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25" w:rsidRDefault="00BF7825" w:rsidP="00CA46A8">
      <w:pPr>
        <w:rPr>
          <w:rFonts w:ascii="Times New Roman" w:hAnsi="Times New Roman" w:cs="Times New Roman"/>
          <w:sz w:val="28"/>
          <w:szCs w:val="28"/>
        </w:rPr>
      </w:pPr>
    </w:p>
    <w:p w:rsidR="00BF7825" w:rsidRDefault="00BF7825" w:rsidP="00CA46A8">
      <w:pPr>
        <w:rPr>
          <w:rFonts w:ascii="Times New Roman" w:hAnsi="Times New Roman" w:cs="Times New Roman"/>
          <w:sz w:val="28"/>
          <w:szCs w:val="28"/>
        </w:rPr>
      </w:pPr>
    </w:p>
    <w:p w:rsidR="00BF7825" w:rsidRPr="00BF7825" w:rsidRDefault="00BF7825" w:rsidP="00BF78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825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F7825" w:rsidRPr="00BF7825" w:rsidRDefault="00BF7825" w:rsidP="00BF78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825">
        <w:rPr>
          <w:rFonts w:ascii="Times New Roman" w:hAnsi="Times New Roman" w:cs="Times New Roman"/>
          <w:b/>
          <w:sz w:val="28"/>
          <w:szCs w:val="28"/>
        </w:rPr>
        <w:t>О проведении контрольного мероприятия</w:t>
      </w:r>
    </w:p>
    <w:p w:rsidR="00CA46A8" w:rsidRDefault="00BF7825" w:rsidP="00BF78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</w:t>
      </w:r>
      <w:r w:rsidR="00CA46A8">
        <w:rPr>
          <w:rFonts w:ascii="Times New Roman" w:hAnsi="Times New Roman" w:cs="Times New Roman"/>
          <w:sz w:val="28"/>
          <w:szCs w:val="28"/>
        </w:rPr>
        <w:t>роверк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A46A8">
        <w:rPr>
          <w:rFonts w:ascii="Times New Roman" w:hAnsi="Times New Roman" w:cs="Times New Roman"/>
          <w:sz w:val="28"/>
          <w:szCs w:val="28"/>
        </w:rPr>
        <w:t xml:space="preserve"> целевого и эффективного использования средств дорожного фонда МО «</w:t>
      </w:r>
      <w:proofErr w:type="spellStart"/>
      <w:r w:rsidR="00CA46A8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="00CA46A8">
        <w:rPr>
          <w:rFonts w:ascii="Times New Roman" w:hAnsi="Times New Roman" w:cs="Times New Roman"/>
          <w:sz w:val="28"/>
          <w:szCs w:val="28"/>
        </w:rPr>
        <w:t xml:space="preserve"> район» за 2015 год.</w:t>
      </w:r>
    </w:p>
    <w:p w:rsidR="00CA46A8" w:rsidRDefault="00CA46A8" w:rsidP="00BF782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E5F81" w:rsidRDefault="00BF7825" w:rsidP="003E5F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E5F81" w:rsidRPr="00A00145">
        <w:rPr>
          <w:rFonts w:ascii="Times New Roman" w:hAnsi="Times New Roman" w:cs="Times New Roman"/>
          <w:sz w:val="28"/>
          <w:szCs w:val="28"/>
        </w:rPr>
        <w:t>редседателем КСП Карцевой Л.И.</w:t>
      </w:r>
      <w:r w:rsidR="003E5F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подготовлено заключение №01/22- з</w:t>
      </w:r>
      <w:r w:rsidR="003E5F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22.04.2016 года,</w:t>
      </w:r>
      <w:r w:rsidR="003E5F81" w:rsidRPr="00A00145">
        <w:rPr>
          <w:rFonts w:ascii="Times New Roman" w:hAnsi="Times New Roman" w:cs="Times New Roman"/>
          <w:sz w:val="28"/>
          <w:szCs w:val="28"/>
        </w:rPr>
        <w:t xml:space="preserve"> в рамках полномочия</w:t>
      </w:r>
      <w:r w:rsidR="003E5F81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="00A84FF5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A84FF5">
        <w:rPr>
          <w:rFonts w:ascii="Times New Roman" w:hAnsi="Times New Roman" w:cs="Times New Roman"/>
          <w:sz w:val="28"/>
          <w:szCs w:val="28"/>
        </w:rPr>
        <w:t xml:space="preserve"> исполнением местного бюджета</w:t>
      </w:r>
      <w:r w:rsidR="003E5F81">
        <w:rPr>
          <w:rFonts w:ascii="Times New Roman" w:hAnsi="Times New Roman" w:cs="Times New Roman"/>
          <w:sz w:val="28"/>
          <w:szCs w:val="28"/>
        </w:rPr>
        <w:t>, на основании  плана работы КСП на 2016 год (п.1.5.).</w:t>
      </w:r>
    </w:p>
    <w:p w:rsidR="003E5F81" w:rsidRPr="00DC2152" w:rsidRDefault="003E5F81" w:rsidP="003E5F81">
      <w:pPr>
        <w:rPr>
          <w:rFonts w:ascii="Times New Roman" w:hAnsi="Times New Roman" w:cs="Times New Roman"/>
          <w:sz w:val="28"/>
          <w:szCs w:val="28"/>
        </w:rPr>
      </w:pPr>
      <w:r w:rsidRPr="00DC2152">
        <w:rPr>
          <w:rFonts w:ascii="Times New Roman" w:hAnsi="Times New Roman" w:cs="Times New Roman"/>
          <w:b/>
          <w:sz w:val="28"/>
          <w:szCs w:val="28"/>
        </w:rPr>
        <w:t>Предмет мероприятия</w:t>
      </w:r>
      <w:r w:rsidRPr="00DC2152">
        <w:rPr>
          <w:rFonts w:ascii="Times New Roman" w:hAnsi="Times New Roman" w:cs="Times New Roman"/>
          <w:sz w:val="28"/>
          <w:szCs w:val="28"/>
        </w:rPr>
        <w:t xml:space="preserve">: </w:t>
      </w:r>
      <w:r w:rsidR="00A84FF5" w:rsidRPr="00DC2152">
        <w:rPr>
          <w:rFonts w:ascii="Times New Roman" w:hAnsi="Times New Roman" w:cs="Times New Roman"/>
          <w:sz w:val="28"/>
          <w:szCs w:val="28"/>
        </w:rPr>
        <w:t>Средства муниципального дорожного фонда</w:t>
      </w:r>
      <w:proofErr w:type="gramStart"/>
      <w:r w:rsidR="00A84FF5" w:rsidRPr="00DC2152">
        <w:rPr>
          <w:rFonts w:ascii="Times New Roman" w:hAnsi="Times New Roman" w:cs="Times New Roman"/>
          <w:sz w:val="28"/>
          <w:szCs w:val="28"/>
        </w:rPr>
        <w:t>.</w:t>
      </w:r>
      <w:r w:rsidRPr="00DC215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E5F81" w:rsidRPr="00DC2152" w:rsidRDefault="003E5F81" w:rsidP="003E5F81">
      <w:pPr>
        <w:rPr>
          <w:rFonts w:ascii="Times New Roman" w:hAnsi="Times New Roman" w:cs="Times New Roman"/>
          <w:sz w:val="28"/>
          <w:szCs w:val="28"/>
        </w:rPr>
      </w:pPr>
      <w:r w:rsidRPr="00DC2152">
        <w:rPr>
          <w:rFonts w:ascii="Times New Roman" w:hAnsi="Times New Roman" w:cs="Times New Roman"/>
          <w:b/>
          <w:sz w:val="28"/>
          <w:szCs w:val="28"/>
        </w:rPr>
        <w:t xml:space="preserve">Цель мероприятия: </w:t>
      </w:r>
      <w:r w:rsidR="00A84FF5" w:rsidRPr="00DC2152">
        <w:rPr>
          <w:rFonts w:ascii="Times New Roman" w:hAnsi="Times New Roman" w:cs="Times New Roman"/>
          <w:sz w:val="28"/>
          <w:szCs w:val="28"/>
        </w:rPr>
        <w:t>Проверка целевого и эффективного расходования средств муниципального дорожного фонда</w:t>
      </w:r>
      <w:r w:rsidR="00DC2152" w:rsidRPr="00DC2152">
        <w:rPr>
          <w:rFonts w:ascii="Times New Roman" w:hAnsi="Times New Roman" w:cs="Times New Roman"/>
          <w:sz w:val="28"/>
          <w:szCs w:val="28"/>
        </w:rPr>
        <w:t>.</w:t>
      </w:r>
    </w:p>
    <w:p w:rsidR="003E5F81" w:rsidRPr="00DC2152" w:rsidRDefault="003E5F81" w:rsidP="003E5F8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C2152">
        <w:rPr>
          <w:rFonts w:ascii="Times New Roman" w:hAnsi="Times New Roman" w:cs="Times New Roman"/>
          <w:b/>
          <w:sz w:val="28"/>
          <w:szCs w:val="28"/>
        </w:rPr>
        <w:t>Объект мероприятия</w:t>
      </w:r>
      <w:r w:rsidRPr="00DC2152">
        <w:rPr>
          <w:rFonts w:ascii="Times New Roman" w:hAnsi="Times New Roman" w:cs="Times New Roman"/>
          <w:sz w:val="28"/>
          <w:szCs w:val="28"/>
        </w:rPr>
        <w:t xml:space="preserve">:  Комитет по </w:t>
      </w:r>
      <w:r w:rsidR="00DC2152" w:rsidRPr="00DC2152">
        <w:rPr>
          <w:rFonts w:ascii="Times New Roman" w:hAnsi="Times New Roman" w:cs="Times New Roman"/>
          <w:sz w:val="28"/>
          <w:szCs w:val="28"/>
        </w:rPr>
        <w:t>управлению муниципальным имуществом</w:t>
      </w:r>
      <w:r w:rsidRPr="00DC2152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Pr="00DC2152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Pr="00DC2152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3E5F81" w:rsidRPr="00DC2152" w:rsidRDefault="003E5F81" w:rsidP="003E5F81">
      <w:pPr>
        <w:rPr>
          <w:rFonts w:ascii="Times New Roman" w:hAnsi="Times New Roman" w:cs="Times New Roman"/>
          <w:sz w:val="28"/>
          <w:szCs w:val="28"/>
        </w:rPr>
      </w:pPr>
      <w:r w:rsidRPr="00DC2152">
        <w:rPr>
          <w:rFonts w:ascii="Times New Roman" w:hAnsi="Times New Roman" w:cs="Times New Roman"/>
          <w:b/>
          <w:sz w:val="28"/>
          <w:szCs w:val="28"/>
        </w:rPr>
        <w:t>Исследуемый период</w:t>
      </w:r>
      <w:r w:rsidRPr="00DC2152">
        <w:rPr>
          <w:rFonts w:ascii="Times New Roman" w:hAnsi="Times New Roman" w:cs="Times New Roman"/>
          <w:sz w:val="28"/>
          <w:szCs w:val="28"/>
        </w:rPr>
        <w:t>: 201</w:t>
      </w:r>
      <w:r w:rsidR="00DC2152" w:rsidRPr="00DC2152">
        <w:rPr>
          <w:rFonts w:ascii="Times New Roman" w:hAnsi="Times New Roman" w:cs="Times New Roman"/>
          <w:sz w:val="28"/>
          <w:szCs w:val="28"/>
        </w:rPr>
        <w:t>5</w:t>
      </w:r>
      <w:r w:rsidRPr="00DC215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E5F81" w:rsidRPr="00DC2152" w:rsidRDefault="003E5F81" w:rsidP="003E5F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5F81" w:rsidRPr="005162A9" w:rsidRDefault="003E5F81" w:rsidP="003E5F8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C215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F7825">
        <w:rPr>
          <w:rFonts w:ascii="Times New Roman" w:hAnsi="Times New Roman" w:cs="Times New Roman"/>
          <w:b/>
          <w:sz w:val="28"/>
          <w:szCs w:val="28"/>
        </w:rPr>
        <w:t>Основные выводы</w:t>
      </w:r>
    </w:p>
    <w:p w:rsidR="003E5F81" w:rsidRDefault="003E5F81" w:rsidP="003E5F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2152" w:rsidRDefault="00DC2152" w:rsidP="003E5F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проверки расходования средств  муниципального дорожного фонда </w:t>
      </w:r>
      <w:r w:rsidR="00BD0DFD">
        <w:rPr>
          <w:rFonts w:ascii="Times New Roman" w:hAnsi="Times New Roman" w:cs="Times New Roman"/>
          <w:b/>
          <w:sz w:val="28"/>
          <w:szCs w:val="28"/>
        </w:rPr>
        <w:t>в 2015 году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признаков нецелевого и неэффективного использования бюджетных средств не установлено</w:t>
      </w:r>
      <w:r w:rsidR="00BD0DFD">
        <w:rPr>
          <w:rFonts w:ascii="Times New Roman" w:hAnsi="Times New Roman" w:cs="Times New Roman"/>
          <w:b/>
          <w:sz w:val="28"/>
          <w:szCs w:val="28"/>
        </w:rPr>
        <w:t>.</w:t>
      </w:r>
    </w:p>
    <w:p w:rsidR="00BD0DFD" w:rsidRPr="003E5F81" w:rsidRDefault="00BD0DFD" w:rsidP="00BD0D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этом, установлено неверное применение кодов бюджетной классификации при проведении оплаты за ремонтные работы автомобильных дорог: р</w:t>
      </w:r>
      <w:r w:rsidRPr="003E5F81">
        <w:rPr>
          <w:rFonts w:ascii="Times New Roman" w:hAnsi="Times New Roman" w:cs="Times New Roman"/>
          <w:b/>
          <w:sz w:val="28"/>
          <w:szCs w:val="28"/>
        </w:rPr>
        <w:t>аботы по содержанию имущества должны быть отнесены на код КОСГУ 225 «Содержание имущества»</w:t>
      </w:r>
      <w:r>
        <w:rPr>
          <w:rFonts w:ascii="Times New Roman" w:hAnsi="Times New Roman" w:cs="Times New Roman"/>
          <w:b/>
          <w:sz w:val="28"/>
          <w:szCs w:val="28"/>
        </w:rPr>
        <w:t>, вместо кода КОСГУ 226 «Прочие работы, услуги»</w:t>
      </w:r>
      <w:r w:rsidRPr="003E5F81">
        <w:rPr>
          <w:rFonts w:ascii="Times New Roman" w:hAnsi="Times New Roman" w:cs="Times New Roman"/>
          <w:b/>
          <w:sz w:val="28"/>
          <w:szCs w:val="28"/>
        </w:rPr>
        <w:t>.</w:t>
      </w:r>
    </w:p>
    <w:p w:rsidR="00DA7527" w:rsidRDefault="00DA7527" w:rsidP="003E5F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3E5F81" w:rsidRPr="003E5F81">
        <w:rPr>
          <w:rFonts w:ascii="Times New Roman" w:hAnsi="Times New Roman" w:cs="Times New Roman"/>
          <w:b/>
          <w:sz w:val="28"/>
          <w:szCs w:val="28"/>
        </w:rPr>
        <w:t xml:space="preserve">онтрольно-счетная палата </w:t>
      </w:r>
      <w:r w:rsidR="003E5F81" w:rsidRPr="003E5F81">
        <w:rPr>
          <w:rFonts w:ascii="Times New Roman" w:hAnsi="Times New Roman" w:cs="Times New Roman"/>
          <w:b/>
          <w:sz w:val="28"/>
          <w:szCs w:val="28"/>
          <w:u w:val="single"/>
        </w:rPr>
        <w:t>считает необходимым рекомендовать:</w:t>
      </w:r>
      <w:r w:rsidR="003E5F81" w:rsidRPr="003E5F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5F81" w:rsidRPr="00DA7527" w:rsidRDefault="00DA7527" w:rsidP="00DA752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3E5F81" w:rsidRPr="00DA7527">
        <w:rPr>
          <w:rFonts w:ascii="Times New Roman" w:hAnsi="Times New Roman" w:cs="Times New Roman"/>
          <w:b/>
          <w:sz w:val="28"/>
          <w:szCs w:val="28"/>
        </w:rPr>
        <w:t xml:space="preserve"> отчете об использовании средств дорожного фонда, помимо плановых назначений и фактического исполнения, </w:t>
      </w:r>
      <w:r w:rsidR="003E5F81" w:rsidRPr="00DA7527">
        <w:rPr>
          <w:rFonts w:ascii="Times New Roman" w:hAnsi="Times New Roman" w:cs="Times New Roman"/>
          <w:b/>
          <w:sz w:val="28"/>
          <w:szCs w:val="28"/>
          <w:u w:val="single"/>
        </w:rPr>
        <w:t>в обязательном порядке</w:t>
      </w:r>
      <w:r w:rsidR="003E5F81" w:rsidRPr="00DA7527">
        <w:rPr>
          <w:rFonts w:ascii="Times New Roman" w:hAnsi="Times New Roman" w:cs="Times New Roman"/>
          <w:b/>
          <w:sz w:val="28"/>
          <w:szCs w:val="28"/>
        </w:rPr>
        <w:t xml:space="preserve"> отражать остатки средств на начало  и конец отчетного периода.</w:t>
      </w:r>
    </w:p>
    <w:p w:rsidR="00DA7527" w:rsidRPr="00DA7527" w:rsidRDefault="00DA7527" w:rsidP="00DA7527">
      <w:pPr>
        <w:pStyle w:val="a4"/>
        <w:ind w:left="1080" w:firstLine="0"/>
        <w:rPr>
          <w:rFonts w:ascii="Times New Roman" w:hAnsi="Times New Roman" w:cs="Times New Roman"/>
          <w:sz w:val="28"/>
          <w:szCs w:val="28"/>
        </w:rPr>
      </w:pPr>
    </w:p>
    <w:p w:rsidR="003E5F81" w:rsidRDefault="00DA7527" w:rsidP="003E5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КСП</w:t>
      </w:r>
    </w:p>
    <w:p w:rsidR="00DA7527" w:rsidRPr="003E5F81" w:rsidRDefault="00DA7527" w:rsidP="003E5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район»: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Л.И.Карцева</w:t>
      </w:r>
      <w:proofErr w:type="spellEnd"/>
    </w:p>
    <w:p w:rsidR="003E5F81" w:rsidRPr="00FE4CF5" w:rsidRDefault="003E5F81" w:rsidP="00CA46A8">
      <w:pPr>
        <w:rPr>
          <w:rFonts w:ascii="Times New Roman" w:hAnsi="Times New Roman" w:cs="Times New Roman"/>
          <w:sz w:val="28"/>
          <w:szCs w:val="28"/>
        </w:rPr>
      </w:pPr>
    </w:p>
    <w:sectPr w:rsidR="003E5F81" w:rsidRPr="00FE4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0444F"/>
    <w:multiLevelType w:val="hybridMultilevel"/>
    <w:tmpl w:val="2760F7EE"/>
    <w:lvl w:ilvl="0" w:tplc="4D2E4EB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6A8"/>
    <w:rsid w:val="003E5F81"/>
    <w:rsid w:val="004D054D"/>
    <w:rsid w:val="006A41D5"/>
    <w:rsid w:val="00A84FF5"/>
    <w:rsid w:val="00BD0DFD"/>
    <w:rsid w:val="00BF7825"/>
    <w:rsid w:val="00CA46A8"/>
    <w:rsid w:val="00DA7527"/>
    <w:rsid w:val="00DC2152"/>
    <w:rsid w:val="00FD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6A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46A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A75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752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752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6A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46A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A75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752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75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 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 Карцева</dc:creator>
  <cp:keywords/>
  <dc:description/>
  <cp:lastModifiedBy>User</cp:lastModifiedBy>
  <cp:revision>5</cp:revision>
  <cp:lastPrinted>2016-05-06T00:47:00Z</cp:lastPrinted>
  <dcterms:created xsi:type="dcterms:W3CDTF">2016-05-05T08:31:00Z</dcterms:created>
  <dcterms:modified xsi:type="dcterms:W3CDTF">2016-06-27T03:43:00Z</dcterms:modified>
</cp:coreProperties>
</file>