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D47F77" w:rsidRDefault="00FD5900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FD5900">
        <w:rPr>
          <w:rFonts w:ascii="Calibri" w:eastAsia="Times New Roman" w:hAnsi="Calibr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2pt;height:54.25pt;visibility:visible;mso-wrap-style:square">
            <v:imagedata r:id="rId6" o:title=""/>
          </v:shape>
        </w:pic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D47F77" w:rsidRPr="00D47F77" w:rsidRDefault="00FD5900" w:rsidP="00D47F77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FD5900">
        <w:rPr>
          <w:noProof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D47F77" w:rsidRDefault="00D47F77" w:rsidP="00624E06">
      <w:pPr>
        <w:jc w:val="both"/>
        <w:rPr>
          <w:b/>
          <w:bCs/>
        </w:rPr>
      </w:pPr>
    </w:p>
    <w:p w:rsidR="008E1B9A" w:rsidRDefault="00D47F77" w:rsidP="00D47F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К Л Ю Ч Е Н И Е </w:t>
      </w:r>
      <w:r w:rsidRPr="000B4A59">
        <w:rPr>
          <w:b/>
          <w:bCs/>
        </w:rPr>
        <w:t>№ 01/</w:t>
      </w:r>
      <w:r w:rsidR="00305082">
        <w:rPr>
          <w:b/>
          <w:bCs/>
        </w:rPr>
        <w:t>2</w:t>
      </w:r>
      <w:r w:rsidR="00895F4A">
        <w:rPr>
          <w:b/>
          <w:bCs/>
        </w:rPr>
        <w:t>6</w:t>
      </w:r>
      <w:r w:rsidRPr="000B4A59">
        <w:rPr>
          <w:b/>
          <w:bCs/>
        </w:rPr>
        <w:t>-з</w:t>
      </w:r>
      <w:bookmarkStart w:id="0" w:name="_GoBack"/>
      <w:bookmarkEnd w:id="0"/>
    </w:p>
    <w:p w:rsidR="005B1DA4" w:rsidRDefault="005B1DA4" w:rsidP="00D47F77">
      <w:pPr>
        <w:jc w:val="both"/>
        <w:rPr>
          <w:b/>
          <w:bCs/>
        </w:rPr>
      </w:pPr>
    </w:p>
    <w:p w:rsidR="008E1B9A" w:rsidRPr="00726BE5" w:rsidRDefault="008E1B9A">
      <w:r w:rsidRPr="00726BE5">
        <w:t>Контрольно-счетной палаты МО «</w:t>
      </w:r>
      <w:proofErr w:type="spellStart"/>
      <w:r w:rsidRPr="00726BE5">
        <w:t>Заларинский</w:t>
      </w:r>
      <w:proofErr w:type="spellEnd"/>
      <w:r w:rsidRPr="00726BE5">
        <w:t xml:space="preserve"> район»  по результатам</w:t>
      </w:r>
    </w:p>
    <w:p w:rsidR="008E1B9A" w:rsidRPr="00726BE5" w:rsidRDefault="008E1B9A">
      <w:r w:rsidRPr="00726BE5">
        <w:t>внешнего аудита изменений, вносимых в бюджет МО «</w:t>
      </w:r>
      <w:proofErr w:type="spellStart"/>
      <w:r w:rsidRPr="00726BE5">
        <w:t>Заларинский</w:t>
      </w:r>
      <w:proofErr w:type="spellEnd"/>
    </w:p>
    <w:p w:rsidR="008E1B9A" w:rsidRPr="00726BE5" w:rsidRDefault="008E1B9A">
      <w:r w:rsidRPr="00726BE5">
        <w:t>район»  на 201</w:t>
      </w:r>
      <w:r w:rsidR="00194E47" w:rsidRPr="00726BE5">
        <w:t>7 год  и плановый период 2018-2019 годов.</w:t>
      </w:r>
      <w:r w:rsidRPr="00726BE5">
        <w:t xml:space="preserve"> </w:t>
      </w:r>
    </w:p>
    <w:p w:rsidR="008E1B9A" w:rsidRPr="00726BE5" w:rsidRDefault="008E1B9A"/>
    <w:p w:rsidR="008E1B9A" w:rsidRPr="00726BE5" w:rsidRDefault="00895F4A">
      <w:r w:rsidRPr="00726BE5">
        <w:t>13</w:t>
      </w:r>
      <w:r w:rsidR="009B02CA" w:rsidRPr="00726BE5">
        <w:t xml:space="preserve"> </w:t>
      </w:r>
      <w:r w:rsidRPr="00726BE5">
        <w:t>сентября</w:t>
      </w:r>
      <w:r w:rsidR="006F7501" w:rsidRPr="00726BE5">
        <w:t xml:space="preserve">  </w:t>
      </w:r>
      <w:r w:rsidR="008E1B9A" w:rsidRPr="00726BE5">
        <w:t>201</w:t>
      </w:r>
      <w:r w:rsidR="00194E47" w:rsidRPr="00726BE5">
        <w:t>7</w:t>
      </w:r>
      <w:r w:rsidR="008E1B9A" w:rsidRPr="00726BE5">
        <w:t xml:space="preserve"> года                 </w:t>
      </w:r>
      <w:r w:rsidR="006F7501" w:rsidRPr="00726BE5">
        <w:t xml:space="preserve">                                                 </w:t>
      </w:r>
      <w:r w:rsidR="008E1B9A" w:rsidRPr="00726BE5">
        <w:t xml:space="preserve"> </w:t>
      </w:r>
      <w:proofErr w:type="spellStart"/>
      <w:r w:rsidR="008E1B9A" w:rsidRPr="00726BE5">
        <w:t>п</w:t>
      </w:r>
      <w:proofErr w:type="gramStart"/>
      <w:r w:rsidR="008E1B9A" w:rsidRPr="00726BE5">
        <w:t>.З</w:t>
      </w:r>
      <w:proofErr w:type="gramEnd"/>
      <w:r w:rsidR="008E1B9A" w:rsidRPr="00726BE5">
        <w:t>алари</w:t>
      </w:r>
      <w:proofErr w:type="spellEnd"/>
    </w:p>
    <w:p w:rsidR="003244D5" w:rsidRPr="00726BE5" w:rsidRDefault="003244D5"/>
    <w:p w:rsidR="003A056E" w:rsidRPr="00726BE5" w:rsidRDefault="008E1B9A" w:rsidP="00624E06">
      <w:pPr>
        <w:jc w:val="both"/>
      </w:pPr>
      <w:proofErr w:type="gramStart"/>
      <w:r w:rsidRPr="00726BE5">
        <w:t xml:space="preserve">Настоящее заключение на проект решения районной Думы  «О внесении изменений в решение районной Думы от </w:t>
      </w:r>
      <w:r w:rsidR="009D7FFA" w:rsidRPr="00726BE5">
        <w:t>2</w:t>
      </w:r>
      <w:r w:rsidR="00194E47" w:rsidRPr="00726BE5">
        <w:t>2</w:t>
      </w:r>
      <w:r w:rsidR="0062046B" w:rsidRPr="00726BE5">
        <w:t>.12.201</w:t>
      </w:r>
      <w:r w:rsidR="00194E47" w:rsidRPr="00726BE5">
        <w:t>6</w:t>
      </w:r>
      <w:r w:rsidRPr="00726BE5">
        <w:t xml:space="preserve"> года  №</w:t>
      </w:r>
      <w:r w:rsidR="00194E47" w:rsidRPr="00726BE5">
        <w:t xml:space="preserve"> 13</w:t>
      </w:r>
      <w:r w:rsidRPr="00726BE5">
        <w:t>/</w:t>
      </w:r>
      <w:r w:rsidR="00194E47" w:rsidRPr="00726BE5">
        <w:t>8</w:t>
      </w:r>
      <w:r w:rsidR="009D7FFA" w:rsidRPr="00726BE5">
        <w:t>1</w:t>
      </w:r>
      <w:r w:rsidRPr="00726BE5">
        <w:t xml:space="preserve"> «О бюджете </w:t>
      </w:r>
      <w:r w:rsidR="000C715C" w:rsidRPr="00726BE5">
        <w:t xml:space="preserve"> муниципального образования</w:t>
      </w:r>
      <w:r w:rsidRPr="00726BE5">
        <w:t xml:space="preserve"> «</w:t>
      </w:r>
      <w:proofErr w:type="spellStart"/>
      <w:r w:rsidRPr="00726BE5">
        <w:t>Заларинский</w:t>
      </w:r>
      <w:proofErr w:type="spellEnd"/>
      <w:r w:rsidRPr="00726BE5">
        <w:t xml:space="preserve"> район» на 201</w:t>
      </w:r>
      <w:r w:rsidR="00194E47" w:rsidRPr="00726BE5">
        <w:t>7</w:t>
      </w:r>
      <w:r w:rsidRPr="00726BE5">
        <w:t xml:space="preserve"> год</w:t>
      </w:r>
      <w:r w:rsidR="00194E47" w:rsidRPr="00726BE5">
        <w:t xml:space="preserve"> и плановый период 2018-2019 годов</w:t>
      </w:r>
      <w:r w:rsidRPr="00726BE5">
        <w:t xml:space="preserve">», (далее – проект решения), подготовлено мною, </w:t>
      </w:r>
      <w:r w:rsidR="009B6E0A" w:rsidRPr="00726BE5">
        <w:t>председателем</w:t>
      </w:r>
      <w:r w:rsidRPr="00726BE5">
        <w:t xml:space="preserve">  КСП МО «</w:t>
      </w:r>
      <w:proofErr w:type="spellStart"/>
      <w:r w:rsidRPr="00726BE5">
        <w:t>Заларинский</w:t>
      </w:r>
      <w:proofErr w:type="spellEnd"/>
      <w:r w:rsidRPr="00726BE5">
        <w:t xml:space="preserve"> район» </w:t>
      </w:r>
      <w:r w:rsidR="009312A2" w:rsidRPr="00726BE5">
        <w:t>Ка</w:t>
      </w:r>
      <w:r w:rsidR="009B6E0A" w:rsidRPr="00726BE5">
        <w:t>рцевой Л.И.</w:t>
      </w:r>
      <w:r w:rsidRPr="00726BE5">
        <w:t xml:space="preserve">, </w:t>
      </w:r>
      <w:r w:rsidR="006625D0" w:rsidRPr="00726BE5">
        <w:rPr>
          <w:b/>
        </w:rPr>
        <w:t>в рамках исполнения полномочи</w:t>
      </w:r>
      <w:r w:rsidR="00B62233" w:rsidRPr="00726BE5">
        <w:rPr>
          <w:b/>
        </w:rPr>
        <w:t>я</w:t>
      </w:r>
      <w:r w:rsidR="006625D0" w:rsidRPr="00726BE5">
        <w:t xml:space="preserve"> по экспертизе проектов </w:t>
      </w:r>
      <w:r w:rsidR="00B62233" w:rsidRPr="00726BE5">
        <w:t xml:space="preserve">решений Думы о местном бюджете, определенного  </w:t>
      </w:r>
      <w:r w:rsidR="006625D0" w:rsidRPr="00726BE5">
        <w:t>ст</w:t>
      </w:r>
      <w:r w:rsidR="00B62233" w:rsidRPr="00726BE5">
        <w:t>атьей</w:t>
      </w:r>
      <w:proofErr w:type="gramEnd"/>
      <w:r w:rsidR="00B62233" w:rsidRPr="00726BE5">
        <w:t xml:space="preserve">  </w:t>
      </w:r>
      <w:r w:rsidR="006625D0" w:rsidRPr="00726BE5">
        <w:t xml:space="preserve">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726BE5">
        <w:t>на основании Положения о КСП и плана работы КСП на 201</w:t>
      </w:r>
      <w:r w:rsidR="00DB344C" w:rsidRPr="00726BE5">
        <w:t>7</w:t>
      </w:r>
      <w:r w:rsidRPr="00726BE5">
        <w:t xml:space="preserve"> год.</w:t>
      </w:r>
    </w:p>
    <w:p w:rsidR="008E1B9A" w:rsidRPr="00726BE5" w:rsidRDefault="003A056E" w:rsidP="00624E06">
      <w:pPr>
        <w:jc w:val="both"/>
      </w:pPr>
      <w:r w:rsidRPr="00726BE5">
        <w:t>Проект решения представлен в КСП своевременно.</w:t>
      </w:r>
    </w:p>
    <w:p w:rsidR="008E1B9A" w:rsidRPr="00726BE5" w:rsidRDefault="008E1B9A" w:rsidP="00624E06">
      <w:pPr>
        <w:jc w:val="both"/>
      </w:pPr>
      <w:r w:rsidRPr="00726BE5">
        <w:t xml:space="preserve">Это </w:t>
      </w:r>
      <w:r w:rsidR="00A64762" w:rsidRPr="00726BE5">
        <w:t>пятые</w:t>
      </w:r>
      <w:r w:rsidR="00805D73" w:rsidRPr="00726BE5">
        <w:t xml:space="preserve"> </w:t>
      </w:r>
      <w:r w:rsidRPr="00726BE5">
        <w:t>изменения, вносимые в бюджет района на 201</w:t>
      </w:r>
      <w:r w:rsidR="00DB344C" w:rsidRPr="00726BE5">
        <w:t>7</w:t>
      </w:r>
      <w:r w:rsidRPr="00726BE5">
        <w:t xml:space="preserve"> год</w:t>
      </w:r>
      <w:r w:rsidR="00DB344C" w:rsidRPr="00726BE5">
        <w:t xml:space="preserve"> и плановый период 2018-2019 годов</w:t>
      </w:r>
      <w:r w:rsidRPr="00726BE5">
        <w:rPr>
          <w:b/>
          <w:bCs/>
        </w:rPr>
        <w:t xml:space="preserve">. </w:t>
      </w:r>
      <w:r w:rsidRPr="00726BE5">
        <w:t xml:space="preserve">Изменения вносятся </w:t>
      </w:r>
      <w:r w:rsidR="008166CE" w:rsidRPr="00726BE5">
        <w:t xml:space="preserve">в соответствии с </w:t>
      </w:r>
      <w:r w:rsidR="003F281F" w:rsidRPr="00726BE5">
        <w:t>Законом  Иркутской области  от 2</w:t>
      </w:r>
      <w:r w:rsidR="00663BEB" w:rsidRPr="00726BE5">
        <w:t>1</w:t>
      </w:r>
      <w:r w:rsidR="003F281F" w:rsidRPr="00726BE5">
        <w:t>.12.201</w:t>
      </w:r>
      <w:r w:rsidR="00663BEB" w:rsidRPr="00726BE5">
        <w:t>6</w:t>
      </w:r>
      <w:r w:rsidR="003F281F" w:rsidRPr="00726BE5">
        <w:t xml:space="preserve"> года № 1</w:t>
      </w:r>
      <w:r w:rsidR="00663BEB" w:rsidRPr="00726BE5">
        <w:t>21</w:t>
      </w:r>
      <w:r w:rsidR="003F281F" w:rsidRPr="00726BE5">
        <w:t>-оз «Об областном бюджете на 201</w:t>
      </w:r>
      <w:r w:rsidR="00663BEB" w:rsidRPr="00726BE5">
        <w:t>7</w:t>
      </w:r>
      <w:r w:rsidR="003F281F" w:rsidRPr="00726BE5">
        <w:t xml:space="preserve"> год</w:t>
      </w:r>
      <w:r w:rsidR="00663BEB" w:rsidRPr="00726BE5">
        <w:t xml:space="preserve"> и плановый период 2018 и 2019 годов</w:t>
      </w:r>
      <w:r w:rsidR="003F281F" w:rsidRPr="00726BE5">
        <w:t>», У</w:t>
      </w:r>
      <w:r w:rsidR="009D7FFA" w:rsidRPr="00726BE5">
        <w:t>ставом  и Положением о бюджетном процессе муниципального образования «</w:t>
      </w:r>
      <w:proofErr w:type="spellStart"/>
      <w:r w:rsidR="009D7FFA" w:rsidRPr="00726BE5">
        <w:t>Заларинский</w:t>
      </w:r>
      <w:proofErr w:type="spellEnd"/>
      <w:r w:rsidR="009D7FFA" w:rsidRPr="00726BE5">
        <w:t xml:space="preserve"> район»</w:t>
      </w:r>
      <w:r w:rsidRPr="00726BE5">
        <w:t>.</w:t>
      </w:r>
    </w:p>
    <w:p w:rsidR="00AB3BE8" w:rsidRPr="00726BE5" w:rsidRDefault="00AB3BE8" w:rsidP="00624E06">
      <w:pPr>
        <w:jc w:val="both"/>
      </w:pPr>
      <w:r w:rsidRPr="00726BE5">
        <w:t xml:space="preserve">Изменения касаются </w:t>
      </w:r>
      <w:r w:rsidR="001D6534" w:rsidRPr="00726BE5">
        <w:t xml:space="preserve">не </w:t>
      </w:r>
      <w:r w:rsidRPr="00726BE5">
        <w:t xml:space="preserve">только плановых назначений на текущий 2017 год, </w:t>
      </w:r>
      <w:r w:rsidR="001D6534" w:rsidRPr="00726BE5">
        <w:t xml:space="preserve">но и </w:t>
      </w:r>
      <w:r w:rsidRPr="00726BE5">
        <w:t>показател</w:t>
      </w:r>
      <w:r w:rsidR="001D6534" w:rsidRPr="00726BE5">
        <w:t>ей</w:t>
      </w:r>
      <w:r w:rsidRPr="00726BE5">
        <w:t xml:space="preserve"> планового периода 2018-2019 годов </w:t>
      </w:r>
      <w:r w:rsidR="001D6534" w:rsidRPr="00726BE5">
        <w:t>по расходам бюджета и по</w:t>
      </w:r>
      <w:r w:rsidR="0081391A" w:rsidRPr="00726BE5">
        <w:t xml:space="preserve"> в</w:t>
      </w:r>
      <w:r w:rsidR="00A64762" w:rsidRPr="00726BE5">
        <w:t>ер</w:t>
      </w:r>
      <w:r w:rsidR="0081391A" w:rsidRPr="00726BE5">
        <w:t>хне</w:t>
      </w:r>
      <w:r w:rsidR="001D6534" w:rsidRPr="00726BE5">
        <w:t xml:space="preserve">му </w:t>
      </w:r>
      <w:r w:rsidR="0081391A" w:rsidRPr="00726BE5">
        <w:t xml:space="preserve"> предел</w:t>
      </w:r>
      <w:r w:rsidR="001D6534" w:rsidRPr="00726BE5">
        <w:t xml:space="preserve">у </w:t>
      </w:r>
      <w:r w:rsidR="0081391A" w:rsidRPr="00726BE5">
        <w:t xml:space="preserve"> муниципального долга.</w:t>
      </w:r>
    </w:p>
    <w:p w:rsidR="008E1B9A" w:rsidRPr="00726BE5" w:rsidRDefault="004754FA" w:rsidP="00624E06">
      <w:pPr>
        <w:jc w:val="both"/>
        <w:rPr>
          <w:highlight w:val="yellow"/>
        </w:rPr>
      </w:pPr>
      <w:r w:rsidRPr="00726BE5">
        <w:t>Согласно в</w:t>
      </w:r>
      <w:r w:rsidR="00743043" w:rsidRPr="00726BE5">
        <w:t>носимы</w:t>
      </w:r>
      <w:r w:rsidRPr="00726BE5">
        <w:t>м</w:t>
      </w:r>
      <w:r w:rsidR="00743043" w:rsidRPr="00726BE5">
        <w:t xml:space="preserve"> изменения</w:t>
      </w:r>
      <w:r w:rsidRPr="00726BE5">
        <w:t>м</w:t>
      </w:r>
      <w:r w:rsidR="008E1B9A" w:rsidRPr="00726BE5">
        <w:t xml:space="preserve">, доходная часть бюджета района </w:t>
      </w:r>
      <w:r w:rsidR="001D6534" w:rsidRPr="00726BE5">
        <w:t xml:space="preserve">на 2017 год </w:t>
      </w:r>
      <w:r w:rsidR="00E2068C" w:rsidRPr="00726BE5">
        <w:t xml:space="preserve">предлагается к </w:t>
      </w:r>
      <w:r w:rsidR="00BC5207" w:rsidRPr="00726BE5">
        <w:t xml:space="preserve">увеличению </w:t>
      </w:r>
      <w:r w:rsidR="00E2068C" w:rsidRPr="00726BE5">
        <w:t xml:space="preserve"> на</w:t>
      </w:r>
      <w:r w:rsidR="00805D73" w:rsidRPr="00726BE5">
        <w:t xml:space="preserve"> </w:t>
      </w:r>
      <w:r w:rsidR="00436FBB" w:rsidRPr="00726BE5">
        <w:t xml:space="preserve"> </w:t>
      </w:r>
      <w:r w:rsidR="004F5706" w:rsidRPr="00726BE5">
        <w:rPr>
          <w:b/>
        </w:rPr>
        <w:t>2 909,6</w:t>
      </w:r>
      <w:r w:rsidR="007950DA" w:rsidRPr="00726BE5">
        <w:t xml:space="preserve"> </w:t>
      </w:r>
      <w:r w:rsidR="008E1B9A" w:rsidRPr="00726BE5">
        <w:rPr>
          <w:b/>
          <w:bCs/>
        </w:rPr>
        <w:t>тыс</w:t>
      </w:r>
      <w:proofErr w:type="gramStart"/>
      <w:r w:rsidR="008E1B9A" w:rsidRPr="00726BE5">
        <w:rPr>
          <w:b/>
          <w:bCs/>
        </w:rPr>
        <w:t>.р</w:t>
      </w:r>
      <w:proofErr w:type="gramEnd"/>
      <w:r w:rsidR="008E1B9A" w:rsidRPr="00726BE5">
        <w:rPr>
          <w:b/>
          <w:bCs/>
        </w:rPr>
        <w:t>уб</w:t>
      </w:r>
      <w:r w:rsidR="009B6E0A" w:rsidRPr="00726BE5">
        <w:t xml:space="preserve">. </w:t>
      </w:r>
      <w:r w:rsidR="00841305" w:rsidRPr="00726BE5">
        <w:t xml:space="preserve">или </w:t>
      </w:r>
      <w:r w:rsidR="008E6DD0" w:rsidRPr="00726BE5">
        <w:t xml:space="preserve"> </w:t>
      </w:r>
      <w:r w:rsidR="00841305" w:rsidRPr="00726BE5">
        <w:rPr>
          <w:b/>
        </w:rPr>
        <w:t xml:space="preserve">на </w:t>
      </w:r>
      <w:r w:rsidR="004F5706" w:rsidRPr="00726BE5">
        <w:rPr>
          <w:b/>
        </w:rPr>
        <w:t>0,3</w:t>
      </w:r>
      <w:r w:rsidR="00841305" w:rsidRPr="00726BE5">
        <w:rPr>
          <w:b/>
        </w:rPr>
        <w:t>%</w:t>
      </w:r>
      <w:r w:rsidR="007950DA" w:rsidRPr="00726BE5">
        <w:rPr>
          <w:b/>
        </w:rPr>
        <w:t xml:space="preserve"> </w:t>
      </w:r>
      <w:r w:rsidR="008E1B9A" w:rsidRPr="00726BE5">
        <w:t xml:space="preserve">по сравнению с </w:t>
      </w:r>
      <w:r w:rsidR="008E6DD0" w:rsidRPr="00726BE5">
        <w:t>ранее</w:t>
      </w:r>
      <w:r w:rsidR="008E1B9A" w:rsidRPr="00726BE5">
        <w:t xml:space="preserve"> утвержденными плановыми назначениями и </w:t>
      </w:r>
      <w:r w:rsidR="00E2068C" w:rsidRPr="00726BE5">
        <w:t>составит</w:t>
      </w:r>
      <w:r w:rsidR="007950DA" w:rsidRPr="00726BE5">
        <w:t xml:space="preserve"> </w:t>
      </w:r>
      <w:r w:rsidR="001458F2" w:rsidRPr="00726BE5">
        <w:rPr>
          <w:b/>
        </w:rPr>
        <w:t>94</w:t>
      </w:r>
      <w:r w:rsidR="004F5706" w:rsidRPr="00726BE5">
        <w:rPr>
          <w:b/>
        </w:rPr>
        <w:t>3 559,4</w:t>
      </w:r>
      <w:r w:rsidR="007950DA" w:rsidRPr="00726BE5">
        <w:t xml:space="preserve"> </w:t>
      </w:r>
      <w:r w:rsidR="008E1B9A" w:rsidRPr="00726BE5">
        <w:rPr>
          <w:b/>
          <w:bCs/>
        </w:rPr>
        <w:t>тыс.руб.</w:t>
      </w:r>
      <w:r w:rsidR="00F30082" w:rsidRPr="00726BE5">
        <w:rPr>
          <w:b/>
          <w:bCs/>
        </w:rPr>
        <w:t xml:space="preserve"> </w:t>
      </w:r>
    </w:p>
    <w:p w:rsidR="002748FF" w:rsidRPr="00726BE5" w:rsidRDefault="008E1B9A" w:rsidP="00624E06">
      <w:pPr>
        <w:jc w:val="both"/>
      </w:pPr>
      <w:r w:rsidRPr="00726BE5">
        <w:t>Расходная часть бюджета района</w:t>
      </w:r>
      <w:r w:rsidR="00E2068C" w:rsidRPr="00726BE5">
        <w:t xml:space="preserve"> предлагается к увеличению</w:t>
      </w:r>
      <w:r w:rsidR="008E6DD0" w:rsidRPr="00726BE5">
        <w:t xml:space="preserve"> </w:t>
      </w:r>
      <w:r w:rsidR="00600A2C" w:rsidRPr="00726BE5">
        <w:t xml:space="preserve"> на </w:t>
      </w:r>
      <w:r w:rsidR="004F5706" w:rsidRPr="00726BE5">
        <w:rPr>
          <w:b/>
        </w:rPr>
        <w:t>3 124</w:t>
      </w:r>
      <w:r w:rsidR="00600A2C" w:rsidRPr="00726BE5">
        <w:rPr>
          <w:b/>
        </w:rPr>
        <w:t xml:space="preserve"> тыс</w:t>
      </w:r>
      <w:proofErr w:type="gramStart"/>
      <w:r w:rsidR="00600A2C" w:rsidRPr="00726BE5">
        <w:rPr>
          <w:b/>
        </w:rPr>
        <w:t>.р</w:t>
      </w:r>
      <w:proofErr w:type="gramEnd"/>
      <w:r w:rsidR="00600A2C" w:rsidRPr="00726BE5">
        <w:rPr>
          <w:b/>
        </w:rPr>
        <w:t>уб.</w:t>
      </w:r>
      <w:r w:rsidR="00600A2C" w:rsidRPr="00726BE5">
        <w:t xml:space="preserve"> или</w:t>
      </w:r>
      <w:r w:rsidR="008E6DD0" w:rsidRPr="00726BE5">
        <w:t>,</w:t>
      </w:r>
      <w:r w:rsidR="00600A2C" w:rsidRPr="00726BE5">
        <w:t xml:space="preserve"> </w:t>
      </w:r>
      <w:r w:rsidR="008E6DD0" w:rsidRPr="00726BE5">
        <w:t xml:space="preserve">также, </w:t>
      </w:r>
      <w:r w:rsidR="0023029B" w:rsidRPr="00726BE5">
        <w:rPr>
          <w:b/>
        </w:rPr>
        <w:t xml:space="preserve"> </w:t>
      </w:r>
      <w:r w:rsidR="00AB3BE8" w:rsidRPr="00726BE5">
        <w:rPr>
          <w:b/>
        </w:rPr>
        <w:t xml:space="preserve">на </w:t>
      </w:r>
      <w:r w:rsidR="004F5706" w:rsidRPr="00726BE5">
        <w:rPr>
          <w:b/>
        </w:rPr>
        <w:t>0,3</w:t>
      </w:r>
      <w:r w:rsidR="00AB3BE8" w:rsidRPr="00726BE5">
        <w:rPr>
          <w:b/>
        </w:rPr>
        <w:t>%</w:t>
      </w:r>
      <w:r w:rsidR="0023029B" w:rsidRPr="00726BE5">
        <w:rPr>
          <w:b/>
        </w:rPr>
        <w:t xml:space="preserve">  </w:t>
      </w:r>
      <w:r w:rsidR="00600A2C" w:rsidRPr="00726BE5">
        <w:t xml:space="preserve"> </w:t>
      </w:r>
      <w:r w:rsidR="007950DA" w:rsidRPr="00726BE5">
        <w:rPr>
          <w:b/>
        </w:rPr>
        <w:t xml:space="preserve"> </w:t>
      </w:r>
      <w:r w:rsidR="007950DA" w:rsidRPr="00726BE5">
        <w:t xml:space="preserve">к </w:t>
      </w:r>
      <w:r w:rsidR="008E6DD0" w:rsidRPr="00726BE5">
        <w:t>ранее</w:t>
      </w:r>
      <w:r w:rsidR="00EE28AD" w:rsidRPr="00726BE5">
        <w:rPr>
          <w:bCs/>
        </w:rPr>
        <w:t xml:space="preserve"> </w:t>
      </w:r>
      <w:r w:rsidR="00ED56AD" w:rsidRPr="00726BE5">
        <w:rPr>
          <w:bCs/>
        </w:rPr>
        <w:t>утвержденны</w:t>
      </w:r>
      <w:r w:rsidR="004A4AF9" w:rsidRPr="00726BE5">
        <w:rPr>
          <w:bCs/>
        </w:rPr>
        <w:t>м</w:t>
      </w:r>
      <w:r w:rsidR="007950DA" w:rsidRPr="00726BE5">
        <w:rPr>
          <w:bCs/>
        </w:rPr>
        <w:t xml:space="preserve"> </w:t>
      </w:r>
      <w:r w:rsidR="0013583F" w:rsidRPr="00726BE5">
        <w:rPr>
          <w:bCs/>
        </w:rPr>
        <w:t>плановы</w:t>
      </w:r>
      <w:r w:rsidR="004A4AF9" w:rsidRPr="00726BE5">
        <w:rPr>
          <w:bCs/>
        </w:rPr>
        <w:t>м</w:t>
      </w:r>
      <w:r w:rsidR="007950DA" w:rsidRPr="00726BE5">
        <w:rPr>
          <w:bCs/>
        </w:rPr>
        <w:t xml:space="preserve"> </w:t>
      </w:r>
      <w:r w:rsidR="00ED56AD" w:rsidRPr="00726BE5">
        <w:rPr>
          <w:bCs/>
        </w:rPr>
        <w:t>назначени</w:t>
      </w:r>
      <w:r w:rsidR="004A4AF9" w:rsidRPr="00726BE5">
        <w:rPr>
          <w:bCs/>
        </w:rPr>
        <w:t xml:space="preserve">ям </w:t>
      </w:r>
      <w:r w:rsidR="00ED56AD" w:rsidRPr="00726BE5">
        <w:rPr>
          <w:bCs/>
        </w:rPr>
        <w:t xml:space="preserve">и составит </w:t>
      </w:r>
      <w:r w:rsidR="007950DA" w:rsidRPr="00726BE5">
        <w:rPr>
          <w:bCs/>
        </w:rPr>
        <w:t xml:space="preserve"> </w:t>
      </w:r>
      <w:r w:rsidR="005E3D58" w:rsidRPr="00726BE5">
        <w:rPr>
          <w:b/>
          <w:bCs/>
        </w:rPr>
        <w:t>95</w:t>
      </w:r>
      <w:r w:rsidR="004F5706" w:rsidRPr="00726BE5">
        <w:rPr>
          <w:b/>
          <w:bCs/>
        </w:rPr>
        <w:t>3 234,9</w:t>
      </w:r>
      <w:r w:rsidR="008E6DD0" w:rsidRPr="00726BE5">
        <w:rPr>
          <w:bCs/>
        </w:rPr>
        <w:t xml:space="preserve"> </w:t>
      </w:r>
      <w:r w:rsidRPr="00726BE5">
        <w:rPr>
          <w:b/>
        </w:rPr>
        <w:t>тыс.руб</w:t>
      </w:r>
      <w:r w:rsidR="00FF6BBA" w:rsidRPr="00726BE5">
        <w:t>.</w:t>
      </w:r>
    </w:p>
    <w:p w:rsidR="003F4A48" w:rsidRPr="00726BE5" w:rsidRDefault="00652B3E" w:rsidP="004A0836">
      <w:pPr>
        <w:jc w:val="both"/>
      </w:pPr>
      <w:r w:rsidRPr="00726BE5">
        <w:lastRenderedPageBreak/>
        <w:t xml:space="preserve">При этом, </w:t>
      </w:r>
      <w:r w:rsidR="00C33A0F" w:rsidRPr="00726BE5">
        <w:t xml:space="preserve"> ранее утвержденный </w:t>
      </w:r>
      <w:r w:rsidRPr="00726BE5">
        <w:t>р</w:t>
      </w:r>
      <w:r w:rsidR="008E1B9A" w:rsidRPr="00726BE5">
        <w:t xml:space="preserve">азмер дефицита </w:t>
      </w:r>
      <w:r w:rsidR="00976DAA" w:rsidRPr="00726BE5">
        <w:t>бюджета</w:t>
      </w:r>
      <w:r w:rsidR="00600A2C" w:rsidRPr="00726BE5">
        <w:t xml:space="preserve"> </w:t>
      </w:r>
      <w:r w:rsidR="008E6DD0" w:rsidRPr="00726BE5">
        <w:t xml:space="preserve">увеличивается </w:t>
      </w:r>
      <w:r w:rsidR="00600A2C" w:rsidRPr="00726BE5">
        <w:t>не</w:t>
      </w:r>
      <w:r w:rsidR="008E6DD0" w:rsidRPr="00726BE5">
        <w:t>значительно</w:t>
      </w:r>
      <w:r w:rsidR="00600A2C" w:rsidRPr="00726BE5">
        <w:t xml:space="preserve"> </w:t>
      </w:r>
      <w:r w:rsidR="005E3D58" w:rsidRPr="00726BE5">
        <w:t xml:space="preserve">(на </w:t>
      </w:r>
      <w:r w:rsidR="004F5706" w:rsidRPr="00726BE5">
        <w:t>214,4</w:t>
      </w:r>
      <w:r w:rsidR="005E3D58" w:rsidRPr="00726BE5">
        <w:t xml:space="preserve"> тыс</w:t>
      </w:r>
      <w:proofErr w:type="gramStart"/>
      <w:r w:rsidR="005E3D58" w:rsidRPr="00726BE5">
        <w:t>.р</w:t>
      </w:r>
      <w:proofErr w:type="gramEnd"/>
      <w:r w:rsidR="005E3D58" w:rsidRPr="00726BE5">
        <w:t xml:space="preserve">уб.) </w:t>
      </w:r>
      <w:r w:rsidR="00600A2C" w:rsidRPr="00726BE5">
        <w:t>и состав</w:t>
      </w:r>
      <w:r w:rsidR="008E6DD0" w:rsidRPr="00726BE5">
        <w:t>ит</w:t>
      </w:r>
      <w:r w:rsidR="00C33A0F" w:rsidRPr="00726BE5">
        <w:t xml:space="preserve"> </w:t>
      </w:r>
      <w:r w:rsidR="00C33A0F" w:rsidRPr="00726BE5">
        <w:rPr>
          <w:b/>
        </w:rPr>
        <w:t>9</w:t>
      </w:r>
      <w:r w:rsidR="004F5706" w:rsidRPr="00726BE5">
        <w:rPr>
          <w:b/>
        </w:rPr>
        <w:t> 675,5</w:t>
      </w:r>
      <w:r w:rsidR="00C33A0F" w:rsidRPr="00726BE5">
        <w:rPr>
          <w:b/>
        </w:rPr>
        <w:t xml:space="preserve"> тыс.руб</w:t>
      </w:r>
      <w:r w:rsidR="00C33A0F" w:rsidRPr="00726BE5">
        <w:t>. или 9,</w:t>
      </w:r>
      <w:r w:rsidR="004F5706" w:rsidRPr="00726BE5">
        <w:t>2</w:t>
      </w:r>
      <w:r w:rsidR="00C33A0F" w:rsidRPr="00726BE5">
        <w:t>%, превы</w:t>
      </w:r>
      <w:r w:rsidR="00600A2C" w:rsidRPr="00726BE5">
        <w:t>шая</w:t>
      </w:r>
      <w:r w:rsidR="00C33A0F" w:rsidRPr="00726BE5">
        <w:t xml:space="preserve"> тем самым ограничения, установленные ст. 92.1 Бюджетного Кодекса Российской Федерации.  </w:t>
      </w:r>
      <w:r w:rsidR="0087486F" w:rsidRPr="00726BE5">
        <w:rPr>
          <w:b/>
        </w:rPr>
        <w:t xml:space="preserve"> </w:t>
      </w:r>
      <w:r w:rsidR="003563A4" w:rsidRPr="00726BE5">
        <w:rPr>
          <w:b/>
        </w:rPr>
        <w:t>Причина превышения – наличие остатков средств на счетах бюджета по состоянию на 1 января 2017 года в сумме 1 795,4 тыс</w:t>
      </w:r>
      <w:proofErr w:type="gramStart"/>
      <w:r w:rsidR="003563A4" w:rsidRPr="00726BE5">
        <w:rPr>
          <w:b/>
        </w:rPr>
        <w:t>.р</w:t>
      </w:r>
      <w:proofErr w:type="gramEnd"/>
      <w:r w:rsidR="003563A4" w:rsidRPr="00726BE5">
        <w:rPr>
          <w:b/>
        </w:rPr>
        <w:t xml:space="preserve">уб. </w:t>
      </w:r>
      <w:r w:rsidR="004916C5" w:rsidRPr="00726BE5">
        <w:t>Без учета</w:t>
      </w:r>
      <w:r w:rsidR="003F4A48" w:rsidRPr="00726BE5">
        <w:t xml:space="preserve"> </w:t>
      </w:r>
      <w:r w:rsidR="003563A4" w:rsidRPr="00726BE5">
        <w:t xml:space="preserve">указанных </w:t>
      </w:r>
      <w:r w:rsidR="003F4A48" w:rsidRPr="00726BE5">
        <w:t xml:space="preserve">остатков </w:t>
      </w:r>
      <w:r w:rsidR="003563A4" w:rsidRPr="00726BE5">
        <w:t xml:space="preserve">бюджетных </w:t>
      </w:r>
      <w:r w:rsidR="003F4A48" w:rsidRPr="00726BE5">
        <w:t xml:space="preserve">средств   дефицит бюджета составит </w:t>
      </w:r>
      <w:r w:rsidR="003F4A48" w:rsidRPr="00726BE5">
        <w:rPr>
          <w:b/>
        </w:rPr>
        <w:t>7,5%</w:t>
      </w:r>
      <w:r w:rsidR="003F4A48" w:rsidRPr="00726BE5">
        <w:t>.</w:t>
      </w:r>
      <w:r w:rsidR="00006A73" w:rsidRPr="00726BE5">
        <w:t>, то есть, не превысит</w:t>
      </w:r>
      <w:r w:rsidR="003563A4" w:rsidRPr="00726BE5">
        <w:t xml:space="preserve"> установленные </w:t>
      </w:r>
      <w:r w:rsidR="00006A73" w:rsidRPr="00726BE5">
        <w:t xml:space="preserve">  ограничения</w:t>
      </w:r>
      <w:r w:rsidR="003563A4" w:rsidRPr="00726BE5">
        <w:t>.</w:t>
      </w:r>
    </w:p>
    <w:p w:rsidR="00632A76" w:rsidRPr="00726BE5" w:rsidRDefault="00632A76" w:rsidP="004A0836">
      <w:pPr>
        <w:jc w:val="both"/>
      </w:pPr>
      <w:r w:rsidRPr="00726BE5">
        <w:t>Изменяются р</w:t>
      </w:r>
      <w:r w:rsidR="00884FD4" w:rsidRPr="00726BE5">
        <w:t>анее утвержденные долговые обязательства бюджета района на 2017 год</w:t>
      </w:r>
      <w:r w:rsidRPr="00726BE5">
        <w:t>:</w:t>
      </w:r>
    </w:p>
    <w:p w:rsidR="00FC2D7A" w:rsidRPr="00726BE5" w:rsidRDefault="00632A76" w:rsidP="004A0836">
      <w:pPr>
        <w:jc w:val="both"/>
      </w:pPr>
      <w:r w:rsidRPr="00726BE5">
        <w:t xml:space="preserve">- </w:t>
      </w:r>
      <w:r w:rsidR="00884FD4" w:rsidRPr="00726BE5">
        <w:t>п</w:t>
      </w:r>
      <w:r w:rsidR="00BD246D" w:rsidRPr="00726BE5">
        <w:t xml:space="preserve">редельный объем муниципального долга на  2017 год </w:t>
      </w:r>
      <w:r w:rsidR="00FC2D7A" w:rsidRPr="00726BE5">
        <w:t xml:space="preserve">увеличивается на </w:t>
      </w:r>
      <w:r w:rsidR="004F5706" w:rsidRPr="00726BE5">
        <w:t>2 859,1</w:t>
      </w:r>
      <w:r w:rsidR="00FC2D7A" w:rsidRPr="00726BE5">
        <w:t xml:space="preserve"> тыс</w:t>
      </w:r>
      <w:proofErr w:type="gramStart"/>
      <w:r w:rsidR="00FC2D7A" w:rsidRPr="00726BE5">
        <w:t>.р</w:t>
      </w:r>
      <w:proofErr w:type="gramEnd"/>
      <w:r w:rsidR="00FC2D7A" w:rsidRPr="00726BE5">
        <w:t>уб.</w:t>
      </w:r>
      <w:r w:rsidR="000B273D" w:rsidRPr="00726BE5">
        <w:t xml:space="preserve"> и составит </w:t>
      </w:r>
      <w:r w:rsidR="003A7D2E" w:rsidRPr="00726BE5">
        <w:t>10</w:t>
      </w:r>
      <w:r w:rsidR="004F5706" w:rsidRPr="00726BE5">
        <w:t xml:space="preserve">5 068 </w:t>
      </w:r>
      <w:r w:rsidR="000B273D" w:rsidRPr="00726BE5">
        <w:t>тыс.руб.</w:t>
      </w:r>
      <w:r w:rsidR="00FC2D7A" w:rsidRPr="00726BE5">
        <w:t>;</w:t>
      </w:r>
    </w:p>
    <w:p w:rsidR="00BD246D" w:rsidRPr="00726BE5" w:rsidRDefault="00FC2D7A" w:rsidP="004A0836">
      <w:pPr>
        <w:jc w:val="both"/>
      </w:pPr>
      <w:r w:rsidRPr="00726BE5">
        <w:t xml:space="preserve">- </w:t>
      </w:r>
      <w:r w:rsidR="00884FD4" w:rsidRPr="00726BE5">
        <w:t xml:space="preserve"> верхний предел </w:t>
      </w:r>
      <w:r w:rsidR="00BD246D" w:rsidRPr="00726BE5">
        <w:t>муниципального долга по состоянию на 1 января 2018 года</w:t>
      </w:r>
      <w:r w:rsidRPr="00726BE5">
        <w:t xml:space="preserve"> увеличивается на </w:t>
      </w:r>
      <w:r w:rsidR="004F5706" w:rsidRPr="00726BE5">
        <w:t xml:space="preserve"> 214,4</w:t>
      </w:r>
      <w:r w:rsidRPr="00726BE5">
        <w:t xml:space="preserve"> тыс</w:t>
      </w:r>
      <w:proofErr w:type="gramStart"/>
      <w:r w:rsidRPr="00726BE5">
        <w:t>.р</w:t>
      </w:r>
      <w:proofErr w:type="gramEnd"/>
      <w:r w:rsidRPr="00726BE5">
        <w:t>уб., то есть, на сумму увеличения дефицита бюджета</w:t>
      </w:r>
      <w:r w:rsidR="000B273D" w:rsidRPr="00726BE5">
        <w:t>, и составит 25</w:t>
      </w:r>
      <w:r w:rsidR="004F5706" w:rsidRPr="00726BE5">
        <w:t> 967,1</w:t>
      </w:r>
      <w:r w:rsidR="000B273D" w:rsidRPr="00726BE5">
        <w:t xml:space="preserve"> тыс.руб.</w:t>
      </w:r>
    </w:p>
    <w:p w:rsidR="000B273D" w:rsidRPr="00726BE5" w:rsidRDefault="000B273D" w:rsidP="004A0836">
      <w:pPr>
        <w:jc w:val="both"/>
        <w:rPr>
          <w:b/>
        </w:rPr>
      </w:pPr>
      <w:r w:rsidRPr="00726BE5">
        <w:t xml:space="preserve">Верхние пределы муниципального долга по состоянию на 1 января 2019 года и на 1 января 2020 года также увеличиваются на </w:t>
      </w:r>
      <w:r w:rsidR="004F5706" w:rsidRPr="00726BE5">
        <w:t>214,4</w:t>
      </w:r>
      <w:r w:rsidRPr="00726BE5">
        <w:t xml:space="preserve"> тыс</w:t>
      </w:r>
      <w:proofErr w:type="gramStart"/>
      <w:r w:rsidRPr="00726BE5">
        <w:t>.р</w:t>
      </w:r>
      <w:proofErr w:type="gramEnd"/>
      <w:r w:rsidRPr="00726BE5">
        <w:t>уб.</w:t>
      </w:r>
      <w:r w:rsidR="0049001E" w:rsidRPr="00726BE5">
        <w:t xml:space="preserve"> на каждый период</w:t>
      </w:r>
      <w:r w:rsidR="008C73BE" w:rsidRPr="00726BE5">
        <w:t xml:space="preserve"> соответственно</w:t>
      </w:r>
      <w:r w:rsidR="0049001E" w:rsidRPr="00726BE5">
        <w:t>.</w:t>
      </w:r>
    </w:p>
    <w:p w:rsidR="000D6907" w:rsidRPr="00726BE5" w:rsidRDefault="000D6907" w:rsidP="000D690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726BE5">
        <w:rPr>
          <w:sz w:val="28"/>
          <w:szCs w:val="28"/>
        </w:rPr>
        <w:t xml:space="preserve">         </w:t>
      </w:r>
      <w:r w:rsidR="00836740" w:rsidRPr="00726BE5">
        <w:rPr>
          <w:sz w:val="28"/>
          <w:szCs w:val="28"/>
        </w:rPr>
        <w:t xml:space="preserve">Увеличение </w:t>
      </w:r>
      <w:r w:rsidR="008E1B9A" w:rsidRPr="00726BE5">
        <w:rPr>
          <w:sz w:val="28"/>
          <w:szCs w:val="28"/>
        </w:rPr>
        <w:t xml:space="preserve"> доходной части бюджета района, предлагаемое в данном проекте решения,  связано</w:t>
      </w:r>
      <w:r w:rsidR="004F5706" w:rsidRPr="00726BE5">
        <w:rPr>
          <w:sz w:val="28"/>
          <w:szCs w:val="28"/>
        </w:rPr>
        <w:t>, в основном,</w:t>
      </w:r>
      <w:r w:rsidR="004C45BD" w:rsidRPr="00726BE5">
        <w:rPr>
          <w:sz w:val="28"/>
          <w:szCs w:val="28"/>
        </w:rPr>
        <w:t xml:space="preserve"> </w:t>
      </w:r>
      <w:r w:rsidR="00DE403A" w:rsidRPr="00726BE5">
        <w:rPr>
          <w:sz w:val="28"/>
          <w:szCs w:val="28"/>
        </w:rPr>
        <w:t xml:space="preserve"> с </w:t>
      </w:r>
      <w:r w:rsidR="00CF7147" w:rsidRPr="00726BE5">
        <w:rPr>
          <w:sz w:val="28"/>
          <w:szCs w:val="28"/>
        </w:rPr>
        <w:t xml:space="preserve"> </w:t>
      </w:r>
      <w:r w:rsidR="00C30498" w:rsidRPr="00726BE5">
        <w:rPr>
          <w:sz w:val="28"/>
          <w:szCs w:val="28"/>
        </w:rPr>
        <w:t xml:space="preserve">увеличением </w:t>
      </w:r>
      <w:r w:rsidR="004F5706" w:rsidRPr="00726BE5">
        <w:rPr>
          <w:sz w:val="28"/>
          <w:szCs w:val="28"/>
        </w:rPr>
        <w:t>объемов</w:t>
      </w:r>
      <w:r w:rsidR="004C45BD" w:rsidRPr="00726BE5">
        <w:rPr>
          <w:sz w:val="28"/>
          <w:szCs w:val="28"/>
        </w:rPr>
        <w:t xml:space="preserve"> собственных доходов бюджета района</w:t>
      </w:r>
      <w:r w:rsidR="009C24D7" w:rsidRPr="00726BE5">
        <w:rPr>
          <w:sz w:val="28"/>
          <w:szCs w:val="28"/>
        </w:rPr>
        <w:t xml:space="preserve"> – </w:t>
      </w:r>
      <w:r w:rsidR="009C24D7" w:rsidRPr="00726BE5">
        <w:rPr>
          <w:b/>
          <w:sz w:val="28"/>
          <w:szCs w:val="28"/>
        </w:rPr>
        <w:t>на 2 859,1 тыс</w:t>
      </w:r>
      <w:proofErr w:type="gramStart"/>
      <w:r w:rsidR="009C24D7" w:rsidRPr="00726BE5">
        <w:rPr>
          <w:b/>
          <w:sz w:val="28"/>
          <w:szCs w:val="28"/>
        </w:rPr>
        <w:t>.р</w:t>
      </w:r>
      <w:proofErr w:type="gramEnd"/>
      <w:r w:rsidR="009C24D7" w:rsidRPr="00726BE5">
        <w:rPr>
          <w:b/>
          <w:sz w:val="28"/>
          <w:szCs w:val="28"/>
        </w:rPr>
        <w:t>уб. или на 2,7%</w:t>
      </w:r>
      <w:r w:rsidR="009C24D7" w:rsidRPr="00726BE5">
        <w:rPr>
          <w:sz w:val="28"/>
          <w:szCs w:val="28"/>
        </w:rPr>
        <w:t xml:space="preserve"> к ранее утвержденным назначениям</w:t>
      </w:r>
      <w:r w:rsidR="007A1EF0" w:rsidRPr="00726BE5">
        <w:rPr>
          <w:sz w:val="28"/>
          <w:szCs w:val="28"/>
        </w:rPr>
        <w:t xml:space="preserve">, и которые предлагается утвердить в объеме </w:t>
      </w:r>
      <w:r w:rsidR="007A1EF0" w:rsidRPr="00726BE5">
        <w:rPr>
          <w:b/>
          <w:sz w:val="28"/>
          <w:szCs w:val="28"/>
        </w:rPr>
        <w:t>105 068 тыс.руб</w:t>
      </w:r>
      <w:r w:rsidR="007A1EF0" w:rsidRPr="00726BE5">
        <w:rPr>
          <w:sz w:val="28"/>
          <w:szCs w:val="28"/>
        </w:rPr>
        <w:t>.</w:t>
      </w:r>
      <w:r w:rsidR="006464D0" w:rsidRPr="00726BE5">
        <w:rPr>
          <w:sz w:val="28"/>
          <w:szCs w:val="28"/>
        </w:rPr>
        <w:t xml:space="preserve"> </w:t>
      </w:r>
    </w:p>
    <w:p w:rsidR="009C24D7" w:rsidRPr="00726BE5" w:rsidRDefault="009C24D7" w:rsidP="009C24D7">
      <w:pPr>
        <w:jc w:val="both"/>
      </w:pPr>
      <w:r w:rsidRPr="00726BE5">
        <w:t xml:space="preserve">Указанные увеличения объемов  собственных доходов  сложились, в основном,  за счет: </w:t>
      </w:r>
    </w:p>
    <w:p w:rsidR="009C24D7" w:rsidRPr="00726BE5" w:rsidRDefault="009C24D7" w:rsidP="009C24D7">
      <w:pPr>
        <w:jc w:val="both"/>
      </w:pPr>
      <w:r w:rsidRPr="00726BE5">
        <w:t>---у</w:t>
      </w:r>
      <w:r w:rsidR="00EE6115" w:rsidRPr="00726BE5">
        <w:t xml:space="preserve">точнения плановых показателей по налогу на доходы физических лиц </w:t>
      </w:r>
      <w:r w:rsidRPr="00726BE5">
        <w:t xml:space="preserve"> – на 1</w:t>
      </w:r>
      <w:r w:rsidR="00EE6115" w:rsidRPr="00726BE5">
        <w:t> 896,6</w:t>
      </w:r>
      <w:r w:rsidRPr="00726BE5">
        <w:t xml:space="preserve"> тыс</w:t>
      </w:r>
      <w:proofErr w:type="gramStart"/>
      <w:r w:rsidRPr="00726BE5">
        <w:t>.р</w:t>
      </w:r>
      <w:proofErr w:type="gramEnd"/>
      <w:r w:rsidRPr="00726BE5">
        <w:t>уб.</w:t>
      </w:r>
    </w:p>
    <w:p w:rsidR="009C24D7" w:rsidRPr="00726BE5" w:rsidRDefault="009C24D7" w:rsidP="009C24D7">
      <w:pPr>
        <w:jc w:val="both"/>
      </w:pPr>
      <w:r w:rsidRPr="00726BE5">
        <w:t xml:space="preserve">---увеличения доходов от реализации имущества – на </w:t>
      </w:r>
      <w:r w:rsidR="00EE6115" w:rsidRPr="00726BE5">
        <w:t>232</w:t>
      </w:r>
      <w:r w:rsidRPr="00726BE5">
        <w:t xml:space="preserve"> тыс</w:t>
      </w:r>
      <w:proofErr w:type="gramStart"/>
      <w:r w:rsidRPr="00726BE5">
        <w:t>.р</w:t>
      </w:r>
      <w:proofErr w:type="gramEnd"/>
      <w:r w:rsidRPr="00726BE5">
        <w:t>уб.</w:t>
      </w:r>
    </w:p>
    <w:p w:rsidR="00EE6115" w:rsidRPr="00726BE5" w:rsidRDefault="00EE6115" w:rsidP="009C24D7">
      <w:pPr>
        <w:jc w:val="both"/>
      </w:pPr>
      <w:r w:rsidRPr="00726BE5">
        <w:t>---увеличения доходов в виде арендной платы за земельные участки – на 300 тыс</w:t>
      </w:r>
      <w:proofErr w:type="gramStart"/>
      <w:r w:rsidRPr="00726BE5">
        <w:t>.р</w:t>
      </w:r>
      <w:proofErr w:type="gramEnd"/>
      <w:r w:rsidRPr="00726BE5">
        <w:t>уб.</w:t>
      </w:r>
    </w:p>
    <w:p w:rsidR="009C24D7" w:rsidRPr="00726BE5" w:rsidRDefault="009C24D7" w:rsidP="009C24D7">
      <w:pPr>
        <w:jc w:val="both"/>
      </w:pPr>
      <w:r w:rsidRPr="00726BE5">
        <w:t xml:space="preserve">---увеличения поступлений штрафов, пени – на </w:t>
      </w:r>
      <w:r w:rsidR="00EE6115" w:rsidRPr="00726BE5">
        <w:t>600</w:t>
      </w:r>
      <w:r w:rsidRPr="00726BE5">
        <w:t xml:space="preserve"> тыс</w:t>
      </w:r>
      <w:proofErr w:type="gramStart"/>
      <w:r w:rsidRPr="00726BE5">
        <w:t>.р</w:t>
      </w:r>
      <w:proofErr w:type="gramEnd"/>
      <w:r w:rsidRPr="00726BE5">
        <w:t>уб.</w:t>
      </w:r>
    </w:p>
    <w:p w:rsidR="00EE6115" w:rsidRPr="00726BE5" w:rsidRDefault="00EE6115" w:rsidP="009C24D7">
      <w:pPr>
        <w:jc w:val="both"/>
      </w:pPr>
      <w:r w:rsidRPr="00726BE5">
        <w:t>Уменьшение плановых показателей произведено только по государственной пошлине (на 400 тыс</w:t>
      </w:r>
      <w:proofErr w:type="gramStart"/>
      <w:r w:rsidRPr="00726BE5">
        <w:t>.р</w:t>
      </w:r>
      <w:proofErr w:type="gramEnd"/>
      <w:r w:rsidRPr="00726BE5">
        <w:t xml:space="preserve">уб.)  в связи с уточнением </w:t>
      </w:r>
      <w:r w:rsidR="00AD6D8A" w:rsidRPr="00726BE5">
        <w:t xml:space="preserve">одного из </w:t>
      </w:r>
      <w:r w:rsidRPr="00726BE5">
        <w:t>главн</w:t>
      </w:r>
      <w:r w:rsidR="00AD6D8A" w:rsidRPr="00726BE5">
        <w:t>ых</w:t>
      </w:r>
      <w:r w:rsidRPr="00726BE5">
        <w:t xml:space="preserve"> администратор</w:t>
      </w:r>
      <w:r w:rsidR="00AD6D8A" w:rsidRPr="00726BE5">
        <w:t>ов</w:t>
      </w:r>
      <w:r w:rsidRPr="00726BE5">
        <w:t xml:space="preserve"> данного</w:t>
      </w:r>
      <w:r w:rsidR="00AD6D8A" w:rsidRPr="00726BE5">
        <w:t xml:space="preserve"> вида доходов – Федеральной налоговой службы по Иркутской области.</w:t>
      </w:r>
    </w:p>
    <w:p w:rsidR="00AD6D8A" w:rsidRPr="00726BE5" w:rsidRDefault="0002709C" w:rsidP="00624E06">
      <w:pPr>
        <w:jc w:val="both"/>
      </w:pPr>
      <w:r w:rsidRPr="00726BE5">
        <w:rPr>
          <w:b/>
        </w:rPr>
        <w:t>Безвозмездные поступления</w:t>
      </w:r>
      <w:r w:rsidRPr="00726BE5">
        <w:t xml:space="preserve"> </w:t>
      </w:r>
      <w:r w:rsidR="00C30498" w:rsidRPr="00726BE5">
        <w:t xml:space="preserve">на 2017 год  </w:t>
      </w:r>
      <w:r w:rsidRPr="00726BE5">
        <w:t xml:space="preserve">увеличиваются </w:t>
      </w:r>
      <w:r w:rsidR="00AD6D8A" w:rsidRPr="00726BE5">
        <w:t xml:space="preserve">всего </w:t>
      </w:r>
      <w:r w:rsidR="00AD6D8A" w:rsidRPr="00726BE5">
        <w:rPr>
          <w:b/>
        </w:rPr>
        <w:t>на 50,5</w:t>
      </w:r>
      <w:r w:rsidR="000D6907" w:rsidRPr="00726BE5">
        <w:rPr>
          <w:b/>
        </w:rPr>
        <w:t xml:space="preserve"> тыс</w:t>
      </w:r>
      <w:proofErr w:type="gramStart"/>
      <w:r w:rsidR="000D6907" w:rsidRPr="00726BE5">
        <w:rPr>
          <w:b/>
        </w:rPr>
        <w:t>.р</w:t>
      </w:r>
      <w:proofErr w:type="gramEnd"/>
      <w:r w:rsidR="000D6907" w:rsidRPr="00726BE5">
        <w:rPr>
          <w:b/>
        </w:rPr>
        <w:t>уб.</w:t>
      </w:r>
      <w:r w:rsidR="00254102" w:rsidRPr="00726BE5">
        <w:rPr>
          <w:b/>
        </w:rPr>
        <w:t xml:space="preserve"> </w:t>
      </w:r>
      <w:r w:rsidR="00254102" w:rsidRPr="00726BE5">
        <w:t xml:space="preserve">за счет </w:t>
      </w:r>
      <w:r w:rsidR="00AD6D8A" w:rsidRPr="00726BE5">
        <w:t>субсидии в указанном размере  на комплектование книжных фондов библиотек.</w:t>
      </w:r>
      <w:r w:rsidR="00254102" w:rsidRPr="00726BE5">
        <w:t xml:space="preserve"> </w:t>
      </w:r>
    </w:p>
    <w:p w:rsidR="000D6907" w:rsidRPr="00726BE5" w:rsidRDefault="00254102" w:rsidP="00624E06">
      <w:pPr>
        <w:jc w:val="both"/>
      </w:pPr>
      <w:r w:rsidRPr="00726BE5">
        <w:t>Ранее утвержденны</w:t>
      </w:r>
      <w:r w:rsidR="00AD6D8A" w:rsidRPr="00726BE5">
        <w:t xml:space="preserve">е </w:t>
      </w:r>
      <w:r w:rsidRPr="00726BE5">
        <w:t xml:space="preserve"> объем</w:t>
      </w:r>
      <w:r w:rsidR="00AD6D8A" w:rsidRPr="00726BE5">
        <w:t>ы</w:t>
      </w:r>
      <w:r w:rsidRPr="00726BE5">
        <w:t xml:space="preserve">  дотаци</w:t>
      </w:r>
      <w:r w:rsidR="007A1EF0" w:rsidRPr="00726BE5">
        <w:t>й</w:t>
      </w:r>
      <w:r w:rsidRPr="00726BE5">
        <w:t xml:space="preserve"> </w:t>
      </w:r>
      <w:r w:rsidR="00AD6D8A" w:rsidRPr="00726BE5">
        <w:t xml:space="preserve"> и субвенци</w:t>
      </w:r>
      <w:r w:rsidR="007A1EF0" w:rsidRPr="00726BE5">
        <w:t>й</w:t>
      </w:r>
      <w:r w:rsidR="00AD6D8A" w:rsidRPr="00726BE5">
        <w:t xml:space="preserve"> </w:t>
      </w:r>
      <w:r w:rsidRPr="00726BE5">
        <w:t>не изменя</w:t>
      </w:r>
      <w:r w:rsidR="00AD6D8A" w:rsidRPr="00726BE5">
        <w:t>ются</w:t>
      </w:r>
      <w:r w:rsidRPr="00726BE5">
        <w:t>.</w:t>
      </w:r>
    </w:p>
    <w:p w:rsidR="001704EF" w:rsidRPr="00726BE5" w:rsidRDefault="00126860" w:rsidP="00547D51">
      <w:pPr>
        <w:jc w:val="both"/>
      </w:pPr>
      <w:r w:rsidRPr="00726BE5">
        <w:t xml:space="preserve"> </w:t>
      </w:r>
      <w:r w:rsidR="00CF0EA7" w:rsidRPr="00726BE5">
        <w:t xml:space="preserve"> </w:t>
      </w:r>
    </w:p>
    <w:p w:rsidR="008E1B9A" w:rsidRPr="00726BE5" w:rsidRDefault="00755DE4" w:rsidP="00624E06">
      <w:pPr>
        <w:jc w:val="both"/>
      </w:pPr>
      <w:r w:rsidRPr="00726BE5">
        <w:t>А</w:t>
      </w:r>
      <w:r w:rsidR="008E1B9A" w:rsidRPr="00726BE5">
        <w:t>нализ изменения расходной части бюджета района на 201</w:t>
      </w:r>
      <w:r w:rsidR="00736B95" w:rsidRPr="00726BE5">
        <w:t>7</w:t>
      </w:r>
      <w:r w:rsidR="008E1B9A" w:rsidRPr="00726BE5">
        <w:t xml:space="preserve"> год</w:t>
      </w:r>
      <w:r w:rsidR="00736B95" w:rsidRPr="00726BE5">
        <w:t xml:space="preserve"> и плановый период 2018-201</w:t>
      </w:r>
      <w:r w:rsidR="00C91C7A" w:rsidRPr="00726BE5">
        <w:t>9</w:t>
      </w:r>
      <w:r w:rsidR="00736B95" w:rsidRPr="00726BE5">
        <w:t xml:space="preserve"> годов</w:t>
      </w:r>
      <w:r w:rsidR="008E1B9A" w:rsidRPr="00726BE5">
        <w:t xml:space="preserve"> показал:</w:t>
      </w:r>
    </w:p>
    <w:p w:rsidR="00A310F2" w:rsidRPr="00726BE5" w:rsidRDefault="009D57A2" w:rsidP="00624E06">
      <w:pPr>
        <w:jc w:val="both"/>
      </w:pPr>
      <w:r w:rsidRPr="00726BE5">
        <w:t xml:space="preserve">В связи с увеличением объемов доходов бюджета района </w:t>
      </w:r>
      <w:r w:rsidR="00E679CD" w:rsidRPr="00726BE5">
        <w:t xml:space="preserve">и незначительного увеличения дефицита бюджета, </w:t>
      </w:r>
      <w:r w:rsidR="00C962D9" w:rsidRPr="00726BE5">
        <w:t>проведено у</w:t>
      </w:r>
      <w:r w:rsidR="00A310F2" w:rsidRPr="00726BE5">
        <w:t xml:space="preserve">величение </w:t>
      </w:r>
      <w:r w:rsidR="00A310F2" w:rsidRPr="00726BE5">
        <w:lastRenderedPageBreak/>
        <w:t xml:space="preserve">ассигнований </w:t>
      </w:r>
      <w:r w:rsidR="00B65878" w:rsidRPr="00726BE5">
        <w:t xml:space="preserve">на 2017 год </w:t>
      </w:r>
      <w:r w:rsidR="00A310F2" w:rsidRPr="00726BE5">
        <w:t xml:space="preserve">  по </w:t>
      </w:r>
      <w:r w:rsidR="002622EC" w:rsidRPr="00726BE5">
        <w:t>6</w:t>
      </w:r>
      <w:r w:rsidR="00A310F2" w:rsidRPr="00726BE5">
        <w:t>-</w:t>
      </w:r>
      <w:r w:rsidR="001C4A79" w:rsidRPr="00726BE5">
        <w:t>ти</w:t>
      </w:r>
      <w:r w:rsidR="00A310F2" w:rsidRPr="00726BE5">
        <w:t xml:space="preserve"> муниципальным программам</w:t>
      </w:r>
      <w:r w:rsidR="00B65878" w:rsidRPr="00726BE5">
        <w:t xml:space="preserve"> на общую сумму </w:t>
      </w:r>
      <w:r w:rsidR="00E679CD" w:rsidRPr="00726BE5">
        <w:t>3 </w:t>
      </w:r>
      <w:r w:rsidR="002622EC" w:rsidRPr="00726BE5">
        <w:t>124</w:t>
      </w:r>
      <w:r w:rsidR="00E679CD" w:rsidRPr="00726BE5">
        <w:t xml:space="preserve"> т</w:t>
      </w:r>
      <w:r w:rsidR="00B65878" w:rsidRPr="00726BE5">
        <w:t>ыс</w:t>
      </w:r>
      <w:proofErr w:type="gramStart"/>
      <w:r w:rsidR="00B65878" w:rsidRPr="00726BE5">
        <w:t>.р</w:t>
      </w:r>
      <w:proofErr w:type="gramEnd"/>
      <w:r w:rsidR="00B65878" w:rsidRPr="00726BE5">
        <w:t>уб.</w:t>
      </w:r>
    </w:p>
    <w:p w:rsidR="00A518C8" w:rsidRPr="00726BE5" w:rsidRDefault="00A518C8" w:rsidP="00624E06">
      <w:pPr>
        <w:jc w:val="both"/>
      </w:pPr>
      <w:r w:rsidRPr="00726BE5">
        <w:t>Самое весомое увеличение (на 1 540 тыс</w:t>
      </w:r>
      <w:proofErr w:type="gramStart"/>
      <w:r w:rsidRPr="00726BE5">
        <w:t>.р</w:t>
      </w:r>
      <w:proofErr w:type="gramEnd"/>
      <w:r w:rsidRPr="00726BE5">
        <w:t xml:space="preserve">уб.) проведено по МП «Развитие образования в </w:t>
      </w:r>
      <w:proofErr w:type="spellStart"/>
      <w:r w:rsidRPr="00726BE5">
        <w:t>Заларинском</w:t>
      </w:r>
      <w:proofErr w:type="spellEnd"/>
      <w:r w:rsidRPr="00726BE5">
        <w:t xml:space="preserve"> районе на 2017-2019 годы» (на оплату коммунальных услуг, приобретение ГСМ, ремонт учреждений).</w:t>
      </w:r>
    </w:p>
    <w:p w:rsidR="00A518C8" w:rsidRPr="00726BE5" w:rsidRDefault="00A518C8" w:rsidP="00624E06">
      <w:pPr>
        <w:jc w:val="both"/>
      </w:pPr>
      <w:r w:rsidRPr="00726BE5">
        <w:t>На 500 тыс</w:t>
      </w:r>
      <w:proofErr w:type="gramStart"/>
      <w:r w:rsidRPr="00726BE5">
        <w:t>.р</w:t>
      </w:r>
      <w:proofErr w:type="gramEnd"/>
      <w:r w:rsidRPr="00726BE5">
        <w:t>уб. увеличиваются ассигнования  по МП «Создание благоприятных условий в целях привлечении работников бюджетной сферы</w:t>
      </w:r>
      <w:r w:rsidR="009F680C" w:rsidRPr="00726BE5">
        <w:t xml:space="preserve"> для работы на территории муниципального образования «</w:t>
      </w:r>
      <w:proofErr w:type="spellStart"/>
      <w:r w:rsidR="009F680C" w:rsidRPr="00726BE5">
        <w:t>Заларинский</w:t>
      </w:r>
      <w:proofErr w:type="spellEnd"/>
      <w:r w:rsidR="009F680C" w:rsidRPr="00726BE5">
        <w:t xml:space="preserve"> район» на 2017-2019 годы» (на ремонт здания военкомата).</w:t>
      </w:r>
    </w:p>
    <w:p w:rsidR="00E868AD" w:rsidRPr="00726BE5" w:rsidRDefault="00C740F9" w:rsidP="00624E06">
      <w:pPr>
        <w:jc w:val="both"/>
      </w:pPr>
      <w:r w:rsidRPr="00726BE5">
        <w:t xml:space="preserve">Кроме того, </w:t>
      </w:r>
      <w:r w:rsidR="009F680C" w:rsidRPr="00726BE5">
        <w:t>проведено внутреннее перемещение ассигнований по муниципальным программам на 2018 и 2019 годы. К</w:t>
      </w:r>
      <w:r w:rsidR="002622EC" w:rsidRPr="00726BE5">
        <w:t>ак следует из пояснительной записки к данному проекту решения, в связи с</w:t>
      </w:r>
      <w:r w:rsidR="00E868AD" w:rsidRPr="00726BE5">
        <w:t xml:space="preserve">о строительством путепровода в </w:t>
      </w:r>
      <w:proofErr w:type="spellStart"/>
      <w:r w:rsidR="00E868AD" w:rsidRPr="00726BE5">
        <w:t>п</w:t>
      </w:r>
      <w:proofErr w:type="gramStart"/>
      <w:r w:rsidR="00E868AD" w:rsidRPr="00726BE5">
        <w:t>.З</w:t>
      </w:r>
      <w:proofErr w:type="gramEnd"/>
      <w:r w:rsidR="00E868AD" w:rsidRPr="00726BE5">
        <w:t>алари</w:t>
      </w:r>
      <w:proofErr w:type="spellEnd"/>
      <w:r w:rsidR="00F000A3" w:rsidRPr="00726BE5">
        <w:t xml:space="preserve">, финансирование которого </w:t>
      </w:r>
      <w:r w:rsidRPr="00726BE5">
        <w:t xml:space="preserve">будет </w:t>
      </w:r>
      <w:r w:rsidR="00F000A3" w:rsidRPr="00726BE5">
        <w:t>предусм</w:t>
      </w:r>
      <w:r w:rsidRPr="00726BE5">
        <w:t>атриваться</w:t>
      </w:r>
      <w:r w:rsidR="00F000A3" w:rsidRPr="00726BE5">
        <w:t xml:space="preserve"> по МП</w:t>
      </w:r>
      <w:r w:rsidRPr="00726BE5">
        <w:t xml:space="preserve"> «</w:t>
      </w:r>
      <w:r w:rsidR="00F000A3" w:rsidRPr="00726BE5">
        <w:t xml:space="preserve">Развитие автомобильных </w:t>
      </w:r>
      <w:r w:rsidRPr="00726BE5">
        <w:t>дорог общего пользования местного значения муниципального образования «</w:t>
      </w:r>
      <w:proofErr w:type="spellStart"/>
      <w:r w:rsidRPr="00726BE5">
        <w:t>Заларинский</w:t>
      </w:r>
      <w:proofErr w:type="spellEnd"/>
      <w:r w:rsidRPr="00726BE5">
        <w:t xml:space="preserve"> район»</w:t>
      </w:r>
      <w:r w:rsidR="00F000A3" w:rsidRPr="00726BE5">
        <w:t>,</w:t>
      </w:r>
      <w:r w:rsidR="00E868AD" w:rsidRPr="00726BE5">
        <w:t xml:space="preserve">   уменьшены ассигнования по 4-м муниципальным программам   на общую сумму 13 348,6 тыс.руб.</w:t>
      </w:r>
      <w:r w:rsidR="002622EC" w:rsidRPr="00726BE5">
        <w:t xml:space="preserve">  </w:t>
      </w:r>
      <w:r w:rsidR="00F000A3" w:rsidRPr="00726BE5">
        <w:t xml:space="preserve">как  </w:t>
      </w:r>
      <w:r w:rsidR="00E868AD" w:rsidRPr="00726BE5">
        <w:t>на 2018 год</w:t>
      </w:r>
      <w:r w:rsidR="00F000A3" w:rsidRPr="00726BE5">
        <w:t>, так</w:t>
      </w:r>
      <w:r w:rsidR="00E868AD" w:rsidRPr="00726BE5">
        <w:t xml:space="preserve">  и в этой же сумме</w:t>
      </w:r>
      <w:r w:rsidR="00F000A3" w:rsidRPr="00726BE5">
        <w:t xml:space="preserve"> </w:t>
      </w:r>
      <w:r w:rsidR="00E868AD" w:rsidRPr="00726BE5">
        <w:t xml:space="preserve"> на 2019 год</w:t>
      </w:r>
      <w:r w:rsidR="00F000A3" w:rsidRPr="00726BE5">
        <w:t>, увеличив тем самым ассигнова</w:t>
      </w:r>
      <w:r w:rsidRPr="00726BE5">
        <w:t>ния</w:t>
      </w:r>
      <w:r w:rsidR="00F000A3" w:rsidRPr="00726BE5">
        <w:t xml:space="preserve">  по МП «Развитие автомобильных </w:t>
      </w:r>
      <w:r w:rsidRPr="00726BE5">
        <w:t>дорог общего пользования местного значения муниципального образования «</w:t>
      </w:r>
      <w:proofErr w:type="spellStart"/>
      <w:r w:rsidRPr="00726BE5">
        <w:t>Заларинский</w:t>
      </w:r>
      <w:proofErr w:type="spellEnd"/>
      <w:r w:rsidRPr="00726BE5">
        <w:t xml:space="preserve"> район».</w:t>
      </w:r>
      <w:r w:rsidR="00E868AD" w:rsidRPr="00726BE5">
        <w:t xml:space="preserve">  </w:t>
      </w:r>
    </w:p>
    <w:p w:rsidR="002622EC" w:rsidRPr="00726BE5" w:rsidRDefault="00E868AD" w:rsidP="00624E06">
      <w:pPr>
        <w:jc w:val="both"/>
      </w:pPr>
      <w:r w:rsidRPr="00726BE5">
        <w:t xml:space="preserve"> </w:t>
      </w:r>
    </w:p>
    <w:p w:rsidR="00231DF2" w:rsidRPr="00726BE5" w:rsidRDefault="009F680C" w:rsidP="00B02ECB">
      <w:pPr>
        <w:jc w:val="both"/>
      </w:pPr>
      <w:r w:rsidRPr="00726BE5">
        <w:t xml:space="preserve">Незначительные изменения на 2017 год проведены по </w:t>
      </w:r>
      <w:r w:rsidR="00085853" w:rsidRPr="00726BE5">
        <w:t xml:space="preserve"> р</w:t>
      </w:r>
      <w:r w:rsidR="00F35DE1" w:rsidRPr="00726BE5">
        <w:t>айонн</w:t>
      </w:r>
      <w:r w:rsidRPr="00726BE5">
        <w:t>ому</w:t>
      </w:r>
      <w:r w:rsidR="00F35DE1" w:rsidRPr="00726BE5">
        <w:t xml:space="preserve"> Фонд</w:t>
      </w:r>
      <w:r w:rsidRPr="00726BE5">
        <w:t>у</w:t>
      </w:r>
      <w:r w:rsidR="00F35DE1" w:rsidRPr="00726BE5">
        <w:t xml:space="preserve"> финансовой поддержки поселений</w:t>
      </w:r>
      <w:r w:rsidRPr="00726BE5">
        <w:t xml:space="preserve">, ассигнования которого составят </w:t>
      </w:r>
      <w:r w:rsidR="00404A77" w:rsidRPr="00726BE5">
        <w:rPr>
          <w:b/>
        </w:rPr>
        <w:t>101 502,4</w:t>
      </w:r>
      <w:r w:rsidR="00AE72B5" w:rsidRPr="00726BE5">
        <w:rPr>
          <w:b/>
        </w:rPr>
        <w:t xml:space="preserve"> тыс</w:t>
      </w:r>
      <w:proofErr w:type="gramStart"/>
      <w:r w:rsidR="00AE72B5" w:rsidRPr="00726BE5">
        <w:rPr>
          <w:b/>
        </w:rPr>
        <w:t>.р</w:t>
      </w:r>
      <w:proofErr w:type="gramEnd"/>
      <w:r w:rsidR="00AE72B5" w:rsidRPr="00726BE5">
        <w:rPr>
          <w:b/>
        </w:rPr>
        <w:t>уб</w:t>
      </w:r>
      <w:r w:rsidR="00AE72B5" w:rsidRPr="00726BE5">
        <w:t xml:space="preserve">. </w:t>
      </w:r>
      <w:r w:rsidR="00404A77" w:rsidRPr="00726BE5">
        <w:t>(увеличивается объем дотации на выравнивание бюджетной обеспеченности поселений на 117 тыс.руб.).</w:t>
      </w:r>
    </w:p>
    <w:p w:rsidR="00FD404E" w:rsidRPr="00726BE5" w:rsidRDefault="00FD404E" w:rsidP="00B02ECB">
      <w:pPr>
        <w:jc w:val="both"/>
      </w:pPr>
      <w:r w:rsidRPr="00726BE5">
        <w:t>Бюджетам поселений предоставляется дотация на выравнивание бюджетной обеспеченности и дотация на сбалансированность</w:t>
      </w:r>
      <w:r w:rsidR="00E878DF" w:rsidRPr="00726BE5">
        <w:t xml:space="preserve"> бюджетов.</w:t>
      </w:r>
      <w:r w:rsidRPr="00726BE5">
        <w:t xml:space="preserve">  </w:t>
      </w:r>
    </w:p>
    <w:p w:rsidR="00E878DF" w:rsidRPr="00726BE5" w:rsidRDefault="00AE72B5" w:rsidP="007750A8">
      <w:pPr>
        <w:jc w:val="both"/>
      </w:pPr>
      <w:r w:rsidRPr="00726BE5">
        <w:t xml:space="preserve"> </w:t>
      </w:r>
      <w:r w:rsidR="0079553F" w:rsidRPr="00726BE5">
        <w:t>А</w:t>
      </w:r>
      <w:r w:rsidR="007750A8" w:rsidRPr="00726BE5">
        <w:t>ссигнования на осуществление бюджетных инвестиций в объекты муниципальной собственности, в</w:t>
      </w:r>
      <w:r w:rsidR="0079553F" w:rsidRPr="00726BE5">
        <w:t xml:space="preserve"> целом (Приложение №1</w:t>
      </w:r>
      <w:r w:rsidR="00AA6C33" w:rsidRPr="00726BE5">
        <w:t>4</w:t>
      </w:r>
      <w:r w:rsidR="0079553F" w:rsidRPr="00726BE5">
        <w:t xml:space="preserve"> к </w:t>
      </w:r>
      <w:r w:rsidR="00AA6C33" w:rsidRPr="00726BE5">
        <w:t xml:space="preserve">данному </w:t>
      </w:r>
      <w:r w:rsidR="0079553F" w:rsidRPr="00726BE5">
        <w:t xml:space="preserve">проекту решения), </w:t>
      </w:r>
      <w:r w:rsidR="00AA6C33" w:rsidRPr="00726BE5">
        <w:t xml:space="preserve">увеличены </w:t>
      </w:r>
      <w:r w:rsidR="0079553F" w:rsidRPr="00726BE5">
        <w:t xml:space="preserve"> на 1</w:t>
      </w:r>
      <w:r w:rsidR="00AA6C33" w:rsidRPr="00726BE5">
        <w:t> 158,4</w:t>
      </w:r>
      <w:r w:rsidR="0079553F" w:rsidRPr="00726BE5">
        <w:t xml:space="preserve"> тыс</w:t>
      </w:r>
      <w:proofErr w:type="gramStart"/>
      <w:r w:rsidR="0079553F" w:rsidRPr="00726BE5">
        <w:t>.р</w:t>
      </w:r>
      <w:proofErr w:type="gramEnd"/>
      <w:r w:rsidR="0079553F" w:rsidRPr="00726BE5">
        <w:t xml:space="preserve">уб., в </w:t>
      </w:r>
      <w:r w:rsidR="007750A8" w:rsidRPr="00726BE5">
        <w:t xml:space="preserve"> частности, </w:t>
      </w:r>
      <w:r w:rsidR="00926B72" w:rsidRPr="00726BE5">
        <w:t xml:space="preserve"> </w:t>
      </w:r>
      <w:r w:rsidR="00AA6C33" w:rsidRPr="00726BE5">
        <w:t xml:space="preserve">на </w:t>
      </w:r>
      <w:proofErr w:type="spellStart"/>
      <w:r w:rsidR="00AA6C33" w:rsidRPr="00726BE5">
        <w:t>софинансирование</w:t>
      </w:r>
      <w:proofErr w:type="spellEnd"/>
      <w:r w:rsidR="00AA6C33" w:rsidRPr="00726BE5">
        <w:t xml:space="preserve">  строительства путепровода. </w:t>
      </w:r>
    </w:p>
    <w:p w:rsidR="00C4407D" w:rsidRPr="00726BE5" w:rsidRDefault="00AA6C33" w:rsidP="007750A8">
      <w:pPr>
        <w:jc w:val="both"/>
      </w:pPr>
      <w:proofErr w:type="spellStart"/>
      <w:r w:rsidRPr="00726BE5">
        <w:t>Н</w:t>
      </w:r>
      <w:r w:rsidR="00C4407D" w:rsidRPr="00726BE5">
        <w:t>епрограммны</w:t>
      </w:r>
      <w:r w:rsidR="00E2221E" w:rsidRPr="00726BE5">
        <w:t>е</w:t>
      </w:r>
      <w:proofErr w:type="spellEnd"/>
      <w:r w:rsidR="00C4407D" w:rsidRPr="00726BE5">
        <w:t xml:space="preserve"> расход</w:t>
      </w:r>
      <w:r w:rsidR="00E2221E" w:rsidRPr="00726BE5">
        <w:t>ы</w:t>
      </w:r>
      <w:r w:rsidR="00C4407D" w:rsidRPr="00726BE5">
        <w:t xml:space="preserve"> бюджета района (содержание районной Думы</w:t>
      </w:r>
      <w:r w:rsidR="00E878DF" w:rsidRPr="00726BE5">
        <w:t xml:space="preserve"> и </w:t>
      </w:r>
      <w:r w:rsidR="00C4407D" w:rsidRPr="00726BE5">
        <w:t xml:space="preserve"> КСП) </w:t>
      </w:r>
      <w:r w:rsidR="00E2221E" w:rsidRPr="00726BE5">
        <w:t>не изменяются.</w:t>
      </w:r>
    </w:p>
    <w:p w:rsidR="00926B72" w:rsidRPr="00726BE5" w:rsidRDefault="00D1218C" w:rsidP="00926B72">
      <w:pPr>
        <w:jc w:val="both"/>
      </w:pPr>
      <w:r w:rsidRPr="00726BE5">
        <w:t xml:space="preserve">В Приложении № </w:t>
      </w:r>
      <w:r w:rsidR="00D73199" w:rsidRPr="00726BE5">
        <w:t>1</w:t>
      </w:r>
      <w:r w:rsidR="001C04C1" w:rsidRPr="00726BE5">
        <w:t>3</w:t>
      </w:r>
      <w:r w:rsidRPr="00726BE5">
        <w:t xml:space="preserve"> к данному проекту решения Думы</w:t>
      </w:r>
      <w:r w:rsidR="00DA1170" w:rsidRPr="00726BE5">
        <w:t>,</w:t>
      </w:r>
      <w:r w:rsidRPr="00726BE5">
        <w:t xml:space="preserve"> планируемые бюджетные ассигнования на 201</w:t>
      </w:r>
      <w:r w:rsidR="00D73199" w:rsidRPr="00726BE5">
        <w:t>7</w:t>
      </w:r>
      <w:r w:rsidRPr="00726BE5">
        <w:t xml:space="preserve"> год</w:t>
      </w:r>
      <w:r w:rsidR="00D73199" w:rsidRPr="00726BE5">
        <w:t xml:space="preserve"> и плановый период 2018-2019 годов</w:t>
      </w:r>
      <w:r w:rsidR="00832319" w:rsidRPr="00726BE5">
        <w:t xml:space="preserve">, согласно бюджетному законодательству, </w:t>
      </w:r>
      <w:r w:rsidRPr="00726BE5">
        <w:t xml:space="preserve"> распределены по целям и задачам системы целеполагания</w:t>
      </w:r>
      <w:r w:rsidR="00D73199" w:rsidRPr="00726BE5">
        <w:t xml:space="preserve"> социально-экономического развития района</w:t>
      </w:r>
      <w:r w:rsidR="00926B72" w:rsidRPr="00726BE5">
        <w:t xml:space="preserve">, в котором </w:t>
      </w:r>
      <w:r w:rsidR="00CF3D18" w:rsidRPr="00726BE5">
        <w:t xml:space="preserve">вносимые в бюджет изменения </w:t>
      </w:r>
      <w:r w:rsidR="00926B72" w:rsidRPr="00726BE5">
        <w:t>отражен</w:t>
      </w:r>
      <w:r w:rsidR="00CF3D18" w:rsidRPr="00726BE5">
        <w:t>ы в полном объеме.</w:t>
      </w:r>
    </w:p>
    <w:p w:rsidR="00A4624D" w:rsidRPr="00726BE5" w:rsidRDefault="008D75EB" w:rsidP="00624E06">
      <w:pPr>
        <w:jc w:val="both"/>
      </w:pPr>
      <w:r w:rsidRPr="00726BE5">
        <w:t xml:space="preserve">Замечаний к </w:t>
      </w:r>
      <w:r w:rsidR="00A4624D" w:rsidRPr="00726BE5">
        <w:t xml:space="preserve"> текстовой части </w:t>
      </w:r>
      <w:r w:rsidRPr="00726BE5">
        <w:t xml:space="preserve">данного </w:t>
      </w:r>
      <w:r w:rsidR="00A4624D" w:rsidRPr="00726BE5">
        <w:t xml:space="preserve">проекта решения </w:t>
      </w:r>
      <w:r w:rsidRPr="00726BE5">
        <w:t>не установлено.</w:t>
      </w:r>
    </w:p>
    <w:p w:rsidR="008E1B9A" w:rsidRPr="00726BE5" w:rsidRDefault="0071605E" w:rsidP="00624E06">
      <w:pPr>
        <w:jc w:val="both"/>
      </w:pPr>
      <w:r w:rsidRPr="00726BE5">
        <w:t>Как уже отмечалось выше,</w:t>
      </w:r>
      <w:r w:rsidR="008E1B9A" w:rsidRPr="00726BE5">
        <w:t xml:space="preserve"> плановые назначения на 201</w:t>
      </w:r>
      <w:r w:rsidR="00F33635" w:rsidRPr="00726BE5">
        <w:t>7</w:t>
      </w:r>
      <w:r w:rsidR="00A4624D" w:rsidRPr="00726BE5">
        <w:t xml:space="preserve"> </w:t>
      </w:r>
      <w:r w:rsidR="008E1B9A" w:rsidRPr="00726BE5">
        <w:t xml:space="preserve"> год по доходам бюджета района предлагается утвердить в объеме </w:t>
      </w:r>
      <w:r w:rsidR="001C04C1" w:rsidRPr="00726BE5">
        <w:rPr>
          <w:b/>
        </w:rPr>
        <w:t>94</w:t>
      </w:r>
      <w:r w:rsidR="00433806" w:rsidRPr="00726BE5">
        <w:rPr>
          <w:b/>
        </w:rPr>
        <w:t>3 559,4</w:t>
      </w:r>
      <w:r w:rsidR="00CC0835" w:rsidRPr="00726BE5">
        <w:t xml:space="preserve"> </w:t>
      </w:r>
      <w:r w:rsidR="008E1B9A" w:rsidRPr="00726BE5">
        <w:rPr>
          <w:b/>
          <w:bCs/>
        </w:rPr>
        <w:t>тыс</w:t>
      </w:r>
      <w:proofErr w:type="gramStart"/>
      <w:r w:rsidR="008E1B9A" w:rsidRPr="00726BE5">
        <w:rPr>
          <w:b/>
          <w:bCs/>
        </w:rPr>
        <w:t>.р</w:t>
      </w:r>
      <w:proofErr w:type="gramEnd"/>
      <w:r w:rsidR="008E1B9A" w:rsidRPr="00726BE5">
        <w:rPr>
          <w:b/>
          <w:bCs/>
        </w:rPr>
        <w:t>уб.,</w:t>
      </w:r>
      <w:r w:rsidR="008E1B9A" w:rsidRPr="00726BE5">
        <w:t xml:space="preserve"> из них, безвозмездные поступления из областного бюджета  составят </w:t>
      </w:r>
      <w:r w:rsidR="001C04C1" w:rsidRPr="00726BE5">
        <w:rPr>
          <w:b/>
        </w:rPr>
        <w:t>838</w:t>
      </w:r>
      <w:r w:rsidR="00433806" w:rsidRPr="00726BE5">
        <w:rPr>
          <w:b/>
        </w:rPr>
        <w:t> </w:t>
      </w:r>
      <w:r w:rsidR="001C04C1" w:rsidRPr="00726BE5">
        <w:rPr>
          <w:b/>
        </w:rPr>
        <w:t>4</w:t>
      </w:r>
      <w:r w:rsidR="00433806" w:rsidRPr="00726BE5">
        <w:rPr>
          <w:b/>
        </w:rPr>
        <w:t>91,4</w:t>
      </w:r>
      <w:r w:rsidR="00CC0835" w:rsidRPr="00726BE5">
        <w:t xml:space="preserve"> </w:t>
      </w:r>
      <w:r w:rsidR="001235CD" w:rsidRPr="00726BE5">
        <w:rPr>
          <w:b/>
        </w:rPr>
        <w:t>т</w:t>
      </w:r>
      <w:r w:rsidR="008E1B9A" w:rsidRPr="00726BE5">
        <w:rPr>
          <w:b/>
          <w:bCs/>
        </w:rPr>
        <w:t xml:space="preserve">ыс.руб. или </w:t>
      </w:r>
      <w:r w:rsidR="00A4624D" w:rsidRPr="00726BE5">
        <w:rPr>
          <w:b/>
          <w:bCs/>
        </w:rPr>
        <w:t>8</w:t>
      </w:r>
      <w:r w:rsidR="001C04C1" w:rsidRPr="00726BE5">
        <w:rPr>
          <w:b/>
          <w:bCs/>
        </w:rPr>
        <w:t>9</w:t>
      </w:r>
      <w:r w:rsidR="008E1B9A" w:rsidRPr="00726BE5">
        <w:rPr>
          <w:b/>
          <w:bCs/>
        </w:rPr>
        <w:t>% от общей суммы доходов бюджета</w:t>
      </w:r>
      <w:r w:rsidR="00F30AB9" w:rsidRPr="00726BE5">
        <w:rPr>
          <w:b/>
          <w:bCs/>
        </w:rPr>
        <w:t xml:space="preserve"> района</w:t>
      </w:r>
      <w:r w:rsidR="008E1B9A" w:rsidRPr="00726BE5">
        <w:t xml:space="preserve">, по расходам – в сумме </w:t>
      </w:r>
      <w:r w:rsidR="001C04C1" w:rsidRPr="00726BE5">
        <w:rPr>
          <w:b/>
        </w:rPr>
        <w:t>95</w:t>
      </w:r>
      <w:r w:rsidR="00433806" w:rsidRPr="00726BE5">
        <w:rPr>
          <w:b/>
        </w:rPr>
        <w:t>3 234,9</w:t>
      </w:r>
      <w:r w:rsidR="00CC0835" w:rsidRPr="00726BE5">
        <w:t xml:space="preserve"> </w:t>
      </w:r>
      <w:r w:rsidR="008E1B9A" w:rsidRPr="00726BE5">
        <w:rPr>
          <w:b/>
          <w:bCs/>
        </w:rPr>
        <w:t>тыс.руб.,</w:t>
      </w:r>
      <w:r w:rsidR="008E1B9A" w:rsidRPr="00726BE5">
        <w:t xml:space="preserve"> с дефицитом в размере </w:t>
      </w:r>
      <w:r w:rsidR="00C405E2" w:rsidRPr="00726BE5">
        <w:t xml:space="preserve">-  </w:t>
      </w:r>
      <w:r w:rsidR="001C04C1" w:rsidRPr="00726BE5">
        <w:rPr>
          <w:b/>
        </w:rPr>
        <w:t>9</w:t>
      </w:r>
      <w:r w:rsidR="00433806" w:rsidRPr="00726BE5">
        <w:rPr>
          <w:b/>
        </w:rPr>
        <w:t> 675,5</w:t>
      </w:r>
      <w:r w:rsidR="00CC0835" w:rsidRPr="00726BE5">
        <w:rPr>
          <w:b/>
        </w:rPr>
        <w:t xml:space="preserve"> </w:t>
      </w:r>
      <w:r w:rsidR="008E1B9A" w:rsidRPr="00726BE5">
        <w:rPr>
          <w:b/>
          <w:bCs/>
        </w:rPr>
        <w:t>тыс.руб</w:t>
      </w:r>
      <w:r w:rsidR="008E1B9A" w:rsidRPr="00726BE5">
        <w:t>.</w:t>
      </w:r>
    </w:p>
    <w:p w:rsidR="008E1B9A" w:rsidRPr="00726BE5" w:rsidRDefault="008E1B9A" w:rsidP="00624E06">
      <w:pPr>
        <w:jc w:val="both"/>
      </w:pPr>
      <w:r w:rsidRPr="00726BE5">
        <w:lastRenderedPageBreak/>
        <w:t xml:space="preserve">На основании </w:t>
      </w:r>
      <w:proofErr w:type="gramStart"/>
      <w:r w:rsidRPr="00726BE5">
        <w:t>вышеизложенного</w:t>
      </w:r>
      <w:proofErr w:type="gramEnd"/>
      <w:r w:rsidRPr="00726BE5">
        <w:t>, считаю возможным рекомендовать:</w:t>
      </w:r>
    </w:p>
    <w:p w:rsidR="008E1B9A" w:rsidRPr="00726BE5" w:rsidRDefault="008E1B9A" w:rsidP="00A61AF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726BE5">
        <w:t>Утвердить предлагаемые изменения, вносимые в бюджет района на 201</w:t>
      </w:r>
      <w:r w:rsidR="003A056E" w:rsidRPr="00726BE5">
        <w:t>7</w:t>
      </w:r>
      <w:r w:rsidRPr="00726BE5">
        <w:t xml:space="preserve"> год</w:t>
      </w:r>
      <w:r w:rsidR="003A056E" w:rsidRPr="00726BE5">
        <w:t xml:space="preserve"> и плановый период 2018-2019 годов</w:t>
      </w:r>
      <w:r w:rsidRPr="00726BE5">
        <w:t xml:space="preserve">, утвержденный решением районной Думы от </w:t>
      </w:r>
      <w:r w:rsidR="008D75EB" w:rsidRPr="00726BE5">
        <w:t>2</w:t>
      </w:r>
      <w:r w:rsidR="003A056E" w:rsidRPr="00726BE5">
        <w:t>2</w:t>
      </w:r>
      <w:r w:rsidRPr="00726BE5">
        <w:t>.12.201</w:t>
      </w:r>
      <w:r w:rsidR="003A056E" w:rsidRPr="00726BE5">
        <w:t>6</w:t>
      </w:r>
      <w:r w:rsidRPr="00726BE5">
        <w:t xml:space="preserve"> года № </w:t>
      </w:r>
      <w:r w:rsidR="003A056E" w:rsidRPr="00726BE5">
        <w:t>13</w:t>
      </w:r>
      <w:r w:rsidR="006533D5" w:rsidRPr="00726BE5">
        <w:t>/</w:t>
      </w:r>
      <w:r w:rsidR="003A056E" w:rsidRPr="00726BE5">
        <w:t>8</w:t>
      </w:r>
      <w:r w:rsidR="008D75EB" w:rsidRPr="00726BE5">
        <w:t>1.</w:t>
      </w:r>
    </w:p>
    <w:p w:rsidR="008D3E03" w:rsidRPr="00726BE5" w:rsidRDefault="008D3E03" w:rsidP="008D3E03">
      <w:pPr>
        <w:pStyle w:val="a3"/>
        <w:ind w:left="927" w:firstLine="0"/>
        <w:jc w:val="both"/>
      </w:pPr>
    </w:p>
    <w:p w:rsidR="008D3E03" w:rsidRPr="00726BE5" w:rsidRDefault="008D3E03" w:rsidP="008D3E03">
      <w:pPr>
        <w:pStyle w:val="a3"/>
        <w:ind w:left="927" w:firstLine="0"/>
        <w:jc w:val="both"/>
        <w:rPr>
          <w:b/>
          <w:bCs/>
        </w:rPr>
      </w:pPr>
    </w:p>
    <w:p w:rsidR="004B3C97" w:rsidRPr="00726BE5" w:rsidRDefault="004B3C97" w:rsidP="004B3C97">
      <w:pPr>
        <w:pStyle w:val="a3"/>
        <w:ind w:left="927" w:firstLine="0"/>
        <w:jc w:val="both"/>
        <w:rPr>
          <w:b/>
          <w:bCs/>
        </w:rPr>
      </w:pPr>
    </w:p>
    <w:p w:rsidR="008E1B9A" w:rsidRPr="00726BE5" w:rsidRDefault="00F30AB9" w:rsidP="005850CE">
      <w:pPr>
        <w:jc w:val="both"/>
      </w:pPr>
      <w:r w:rsidRPr="00726BE5">
        <w:t>Председатель КСП</w:t>
      </w:r>
      <w:r w:rsidR="003A056E" w:rsidRPr="00726BE5">
        <w:t>:                                                            Л.И.Карцева</w:t>
      </w:r>
    </w:p>
    <w:p w:rsidR="008E1B9A" w:rsidRPr="00726BE5" w:rsidRDefault="008E1B9A" w:rsidP="00624E06">
      <w:pPr>
        <w:jc w:val="both"/>
      </w:pPr>
    </w:p>
    <w:p w:rsidR="008E1B9A" w:rsidRPr="00726BE5" w:rsidRDefault="008E1B9A" w:rsidP="00624E06">
      <w:pPr>
        <w:jc w:val="both"/>
      </w:pPr>
    </w:p>
    <w:p w:rsidR="008E1B9A" w:rsidRPr="00726BE5" w:rsidRDefault="008E1B9A" w:rsidP="00624E06">
      <w:pPr>
        <w:jc w:val="both"/>
      </w:pPr>
    </w:p>
    <w:sectPr w:rsidR="008E1B9A" w:rsidRPr="00726BE5" w:rsidSect="00C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6A73"/>
    <w:rsid w:val="00006B26"/>
    <w:rsid w:val="00010D3B"/>
    <w:rsid w:val="00011710"/>
    <w:rsid w:val="00012CC2"/>
    <w:rsid w:val="000178A4"/>
    <w:rsid w:val="00021693"/>
    <w:rsid w:val="00021A1F"/>
    <w:rsid w:val="0002709C"/>
    <w:rsid w:val="000401F4"/>
    <w:rsid w:val="0004395C"/>
    <w:rsid w:val="00044DFF"/>
    <w:rsid w:val="000465DE"/>
    <w:rsid w:val="00047971"/>
    <w:rsid w:val="00047AF5"/>
    <w:rsid w:val="00052BF2"/>
    <w:rsid w:val="00060BF2"/>
    <w:rsid w:val="0006221F"/>
    <w:rsid w:val="00062647"/>
    <w:rsid w:val="000717BF"/>
    <w:rsid w:val="00075A33"/>
    <w:rsid w:val="00076395"/>
    <w:rsid w:val="00077007"/>
    <w:rsid w:val="00085853"/>
    <w:rsid w:val="00086E4C"/>
    <w:rsid w:val="000878B3"/>
    <w:rsid w:val="00091C24"/>
    <w:rsid w:val="00092F97"/>
    <w:rsid w:val="00096CE4"/>
    <w:rsid w:val="000A3255"/>
    <w:rsid w:val="000A5AC1"/>
    <w:rsid w:val="000B273D"/>
    <w:rsid w:val="000B41D2"/>
    <w:rsid w:val="000B49EA"/>
    <w:rsid w:val="000B4A59"/>
    <w:rsid w:val="000B5E71"/>
    <w:rsid w:val="000C023B"/>
    <w:rsid w:val="000C20F4"/>
    <w:rsid w:val="000C32FD"/>
    <w:rsid w:val="000C4597"/>
    <w:rsid w:val="000C5EEB"/>
    <w:rsid w:val="000C627B"/>
    <w:rsid w:val="000C6BEC"/>
    <w:rsid w:val="000C6EC5"/>
    <w:rsid w:val="000C715C"/>
    <w:rsid w:val="000D1932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42F7"/>
    <w:rsid w:val="000F4A52"/>
    <w:rsid w:val="00100D7E"/>
    <w:rsid w:val="00103297"/>
    <w:rsid w:val="00104B0F"/>
    <w:rsid w:val="0010509E"/>
    <w:rsid w:val="001058D6"/>
    <w:rsid w:val="00107FBC"/>
    <w:rsid w:val="0011094A"/>
    <w:rsid w:val="00111593"/>
    <w:rsid w:val="00112B03"/>
    <w:rsid w:val="00113B98"/>
    <w:rsid w:val="001176C0"/>
    <w:rsid w:val="001226A4"/>
    <w:rsid w:val="00122F0A"/>
    <w:rsid w:val="001235CD"/>
    <w:rsid w:val="00126860"/>
    <w:rsid w:val="00126BC3"/>
    <w:rsid w:val="00135499"/>
    <w:rsid w:val="0013583F"/>
    <w:rsid w:val="00141A34"/>
    <w:rsid w:val="00145011"/>
    <w:rsid w:val="001458F2"/>
    <w:rsid w:val="0014658B"/>
    <w:rsid w:val="00147879"/>
    <w:rsid w:val="00160166"/>
    <w:rsid w:val="00166272"/>
    <w:rsid w:val="001704EF"/>
    <w:rsid w:val="00171C2B"/>
    <w:rsid w:val="00172720"/>
    <w:rsid w:val="001744D6"/>
    <w:rsid w:val="00183A95"/>
    <w:rsid w:val="00186C36"/>
    <w:rsid w:val="0019256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C9D"/>
    <w:rsid w:val="001C57A3"/>
    <w:rsid w:val="001C584C"/>
    <w:rsid w:val="001D1755"/>
    <w:rsid w:val="001D30D2"/>
    <w:rsid w:val="001D440E"/>
    <w:rsid w:val="001D6534"/>
    <w:rsid w:val="001E09B0"/>
    <w:rsid w:val="001E6E83"/>
    <w:rsid w:val="001F57CB"/>
    <w:rsid w:val="00201568"/>
    <w:rsid w:val="00204B09"/>
    <w:rsid w:val="00211036"/>
    <w:rsid w:val="00212512"/>
    <w:rsid w:val="00212D71"/>
    <w:rsid w:val="002172A7"/>
    <w:rsid w:val="002179A1"/>
    <w:rsid w:val="00217EE7"/>
    <w:rsid w:val="0023029B"/>
    <w:rsid w:val="0023164D"/>
    <w:rsid w:val="00231C27"/>
    <w:rsid w:val="00231D3B"/>
    <w:rsid w:val="00231DF2"/>
    <w:rsid w:val="002331A4"/>
    <w:rsid w:val="00233A6F"/>
    <w:rsid w:val="00235174"/>
    <w:rsid w:val="00237460"/>
    <w:rsid w:val="00245603"/>
    <w:rsid w:val="0024777A"/>
    <w:rsid w:val="00250986"/>
    <w:rsid w:val="00251709"/>
    <w:rsid w:val="00253A4F"/>
    <w:rsid w:val="00254102"/>
    <w:rsid w:val="00254804"/>
    <w:rsid w:val="00257040"/>
    <w:rsid w:val="002574FD"/>
    <w:rsid w:val="002620EB"/>
    <w:rsid w:val="002622EC"/>
    <w:rsid w:val="00266B02"/>
    <w:rsid w:val="00266BA1"/>
    <w:rsid w:val="00267B35"/>
    <w:rsid w:val="00272F02"/>
    <w:rsid w:val="002748FF"/>
    <w:rsid w:val="00280B11"/>
    <w:rsid w:val="00280F08"/>
    <w:rsid w:val="0028175B"/>
    <w:rsid w:val="002817D8"/>
    <w:rsid w:val="002827F1"/>
    <w:rsid w:val="00283003"/>
    <w:rsid w:val="00284CD6"/>
    <w:rsid w:val="002A03E1"/>
    <w:rsid w:val="002A10BF"/>
    <w:rsid w:val="002A1B3A"/>
    <w:rsid w:val="002A57EE"/>
    <w:rsid w:val="002B1981"/>
    <w:rsid w:val="002B1D57"/>
    <w:rsid w:val="002B24E4"/>
    <w:rsid w:val="002B59E7"/>
    <w:rsid w:val="002B6506"/>
    <w:rsid w:val="002B6CA3"/>
    <w:rsid w:val="002C4AD1"/>
    <w:rsid w:val="002D6243"/>
    <w:rsid w:val="002E06F2"/>
    <w:rsid w:val="002E1BA7"/>
    <w:rsid w:val="002E1E83"/>
    <w:rsid w:val="002E2B8B"/>
    <w:rsid w:val="002E77DF"/>
    <w:rsid w:val="00303A48"/>
    <w:rsid w:val="00305082"/>
    <w:rsid w:val="00305A27"/>
    <w:rsid w:val="0031345C"/>
    <w:rsid w:val="00313E32"/>
    <w:rsid w:val="00321458"/>
    <w:rsid w:val="003244D5"/>
    <w:rsid w:val="00326917"/>
    <w:rsid w:val="003315D3"/>
    <w:rsid w:val="00333169"/>
    <w:rsid w:val="003431D5"/>
    <w:rsid w:val="00343B06"/>
    <w:rsid w:val="00346131"/>
    <w:rsid w:val="003474A8"/>
    <w:rsid w:val="00353F85"/>
    <w:rsid w:val="003548C0"/>
    <w:rsid w:val="003563A4"/>
    <w:rsid w:val="00357227"/>
    <w:rsid w:val="0036632A"/>
    <w:rsid w:val="00367AD3"/>
    <w:rsid w:val="0037271C"/>
    <w:rsid w:val="0037482C"/>
    <w:rsid w:val="00385F37"/>
    <w:rsid w:val="00386D47"/>
    <w:rsid w:val="00386F1A"/>
    <w:rsid w:val="00396764"/>
    <w:rsid w:val="00396BEC"/>
    <w:rsid w:val="0039723F"/>
    <w:rsid w:val="003A056E"/>
    <w:rsid w:val="003A6DE9"/>
    <w:rsid w:val="003A7D2E"/>
    <w:rsid w:val="003B1C10"/>
    <w:rsid w:val="003B2EEC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58A"/>
    <w:rsid w:val="003F4A48"/>
    <w:rsid w:val="003F57C1"/>
    <w:rsid w:val="003F7889"/>
    <w:rsid w:val="004002E3"/>
    <w:rsid w:val="00404A77"/>
    <w:rsid w:val="0040511C"/>
    <w:rsid w:val="004155C3"/>
    <w:rsid w:val="00417665"/>
    <w:rsid w:val="004209F9"/>
    <w:rsid w:val="00420AB0"/>
    <w:rsid w:val="00421AE4"/>
    <w:rsid w:val="00423004"/>
    <w:rsid w:val="004233FB"/>
    <w:rsid w:val="00424D55"/>
    <w:rsid w:val="00431994"/>
    <w:rsid w:val="00433806"/>
    <w:rsid w:val="00436FBB"/>
    <w:rsid w:val="00440F0F"/>
    <w:rsid w:val="00442C0E"/>
    <w:rsid w:val="0044579C"/>
    <w:rsid w:val="00452031"/>
    <w:rsid w:val="004524EA"/>
    <w:rsid w:val="00453ABB"/>
    <w:rsid w:val="004565A9"/>
    <w:rsid w:val="00456976"/>
    <w:rsid w:val="0046196B"/>
    <w:rsid w:val="004701D0"/>
    <w:rsid w:val="00470A8C"/>
    <w:rsid w:val="004742E4"/>
    <w:rsid w:val="004754FA"/>
    <w:rsid w:val="0047701D"/>
    <w:rsid w:val="0048501A"/>
    <w:rsid w:val="00485812"/>
    <w:rsid w:val="0048736D"/>
    <w:rsid w:val="0049001E"/>
    <w:rsid w:val="004916C5"/>
    <w:rsid w:val="004A0836"/>
    <w:rsid w:val="004A4381"/>
    <w:rsid w:val="004A4AF9"/>
    <w:rsid w:val="004A4F47"/>
    <w:rsid w:val="004B3C97"/>
    <w:rsid w:val="004C17EF"/>
    <w:rsid w:val="004C45BD"/>
    <w:rsid w:val="004C6A8E"/>
    <w:rsid w:val="004D096D"/>
    <w:rsid w:val="004D64ED"/>
    <w:rsid w:val="004E2776"/>
    <w:rsid w:val="004E4779"/>
    <w:rsid w:val="004F04D7"/>
    <w:rsid w:val="004F063F"/>
    <w:rsid w:val="004F231D"/>
    <w:rsid w:val="004F5706"/>
    <w:rsid w:val="004F59A5"/>
    <w:rsid w:val="004F5C9D"/>
    <w:rsid w:val="004F5F0A"/>
    <w:rsid w:val="004F67E8"/>
    <w:rsid w:val="00501104"/>
    <w:rsid w:val="00503B44"/>
    <w:rsid w:val="00516846"/>
    <w:rsid w:val="00520E32"/>
    <w:rsid w:val="00522B91"/>
    <w:rsid w:val="005239C2"/>
    <w:rsid w:val="0052504E"/>
    <w:rsid w:val="00525E2E"/>
    <w:rsid w:val="005316BA"/>
    <w:rsid w:val="005328BF"/>
    <w:rsid w:val="00534C13"/>
    <w:rsid w:val="00535803"/>
    <w:rsid w:val="0053761B"/>
    <w:rsid w:val="005376C2"/>
    <w:rsid w:val="00547501"/>
    <w:rsid w:val="00547D51"/>
    <w:rsid w:val="005508B4"/>
    <w:rsid w:val="00551B0F"/>
    <w:rsid w:val="00553AA6"/>
    <w:rsid w:val="0055478E"/>
    <w:rsid w:val="00554CC4"/>
    <w:rsid w:val="00560BA5"/>
    <w:rsid w:val="005611AF"/>
    <w:rsid w:val="00561428"/>
    <w:rsid w:val="005667DB"/>
    <w:rsid w:val="00567EFE"/>
    <w:rsid w:val="005773A3"/>
    <w:rsid w:val="005806DA"/>
    <w:rsid w:val="005850CE"/>
    <w:rsid w:val="005A33B4"/>
    <w:rsid w:val="005A3BDF"/>
    <w:rsid w:val="005A4431"/>
    <w:rsid w:val="005A4BC9"/>
    <w:rsid w:val="005B1DA4"/>
    <w:rsid w:val="005B7424"/>
    <w:rsid w:val="005C08F9"/>
    <w:rsid w:val="005C17BE"/>
    <w:rsid w:val="005C48D7"/>
    <w:rsid w:val="005C6AB2"/>
    <w:rsid w:val="005D0964"/>
    <w:rsid w:val="005D1203"/>
    <w:rsid w:val="005D5F13"/>
    <w:rsid w:val="005E0429"/>
    <w:rsid w:val="005E3D58"/>
    <w:rsid w:val="005E6133"/>
    <w:rsid w:val="005E7705"/>
    <w:rsid w:val="005E77E5"/>
    <w:rsid w:val="005F15D9"/>
    <w:rsid w:val="005F233E"/>
    <w:rsid w:val="005F4D31"/>
    <w:rsid w:val="00600A2C"/>
    <w:rsid w:val="00600A9A"/>
    <w:rsid w:val="00605985"/>
    <w:rsid w:val="00606902"/>
    <w:rsid w:val="00610961"/>
    <w:rsid w:val="00610A8E"/>
    <w:rsid w:val="00611617"/>
    <w:rsid w:val="006127E3"/>
    <w:rsid w:val="0061767B"/>
    <w:rsid w:val="0062046B"/>
    <w:rsid w:val="006210C8"/>
    <w:rsid w:val="00623248"/>
    <w:rsid w:val="00624E06"/>
    <w:rsid w:val="00632A76"/>
    <w:rsid w:val="006442B3"/>
    <w:rsid w:val="006464D0"/>
    <w:rsid w:val="00647B8A"/>
    <w:rsid w:val="00652B3E"/>
    <w:rsid w:val="006533D5"/>
    <w:rsid w:val="00654F95"/>
    <w:rsid w:val="00655D6A"/>
    <w:rsid w:val="00657643"/>
    <w:rsid w:val="006625D0"/>
    <w:rsid w:val="00662823"/>
    <w:rsid w:val="00663BEB"/>
    <w:rsid w:val="0066594F"/>
    <w:rsid w:val="00675E6A"/>
    <w:rsid w:val="00677308"/>
    <w:rsid w:val="00682567"/>
    <w:rsid w:val="00682E28"/>
    <w:rsid w:val="006840B7"/>
    <w:rsid w:val="00686A53"/>
    <w:rsid w:val="00687312"/>
    <w:rsid w:val="00690014"/>
    <w:rsid w:val="006924C8"/>
    <w:rsid w:val="00694933"/>
    <w:rsid w:val="00694C4B"/>
    <w:rsid w:val="006B2DE9"/>
    <w:rsid w:val="006B53F9"/>
    <w:rsid w:val="006C056D"/>
    <w:rsid w:val="006C2572"/>
    <w:rsid w:val="006C6DFA"/>
    <w:rsid w:val="006D71FB"/>
    <w:rsid w:val="006E2C7D"/>
    <w:rsid w:val="006E6174"/>
    <w:rsid w:val="006E689B"/>
    <w:rsid w:val="006E7FE3"/>
    <w:rsid w:val="006F1982"/>
    <w:rsid w:val="006F22EE"/>
    <w:rsid w:val="006F4E08"/>
    <w:rsid w:val="006F70E8"/>
    <w:rsid w:val="006F7501"/>
    <w:rsid w:val="007022CD"/>
    <w:rsid w:val="007030B9"/>
    <w:rsid w:val="00704486"/>
    <w:rsid w:val="00712624"/>
    <w:rsid w:val="00712BCA"/>
    <w:rsid w:val="0071605E"/>
    <w:rsid w:val="00721640"/>
    <w:rsid w:val="00723230"/>
    <w:rsid w:val="00726BE5"/>
    <w:rsid w:val="00727508"/>
    <w:rsid w:val="00731887"/>
    <w:rsid w:val="00736B95"/>
    <w:rsid w:val="007374E9"/>
    <w:rsid w:val="00740318"/>
    <w:rsid w:val="00743043"/>
    <w:rsid w:val="00743775"/>
    <w:rsid w:val="007478F9"/>
    <w:rsid w:val="00752B6E"/>
    <w:rsid w:val="00754448"/>
    <w:rsid w:val="00755DE4"/>
    <w:rsid w:val="00760D30"/>
    <w:rsid w:val="007632BD"/>
    <w:rsid w:val="0076779D"/>
    <w:rsid w:val="00770758"/>
    <w:rsid w:val="00771007"/>
    <w:rsid w:val="00771069"/>
    <w:rsid w:val="00771B8B"/>
    <w:rsid w:val="00771D3D"/>
    <w:rsid w:val="007750A8"/>
    <w:rsid w:val="007762FF"/>
    <w:rsid w:val="00776638"/>
    <w:rsid w:val="00780857"/>
    <w:rsid w:val="007852D4"/>
    <w:rsid w:val="00786021"/>
    <w:rsid w:val="007933DB"/>
    <w:rsid w:val="00794FAC"/>
    <w:rsid w:val="007950DA"/>
    <w:rsid w:val="0079553F"/>
    <w:rsid w:val="007A1EF0"/>
    <w:rsid w:val="007A2188"/>
    <w:rsid w:val="007A6161"/>
    <w:rsid w:val="007B0B78"/>
    <w:rsid w:val="007B172D"/>
    <w:rsid w:val="007B3D2A"/>
    <w:rsid w:val="007B5AFF"/>
    <w:rsid w:val="007C3E8B"/>
    <w:rsid w:val="007C68C1"/>
    <w:rsid w:val="007C7D16"/>
    <w:rsid w:val="007D0395"/>
    <w:rsid w:val="007D2C75"/>
    <w:rsid w:val="007E12FA"/>
    <w:rsid w:val="007F0643"/>
    <w:rsid w:val="007F610E"/>
    <w:rsid w:val="00803D29"/>
    <w:rsid w:val="00805416"/>
    <w:rsid w:val="00805D73"/>
    <w:rsid w:val="00805EBD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F17"/>
    <w:rsid w:val="00832319"/>
    <w:rsid w:val="00836048"/>
    <w:rsid w:val="00836740"/>
    <w:rsid w:val="00841305"/>
    <w:rsid w:val="00841402"/>
    <w:rsid w:val="00846A09"/>
    <w:rsid w:val="00852DB9"/>
    <w:rsid w:val="00861020"/>
    <w:rsid w:val="00863912"/>
    <w:rsid w:val="00867A93"/>
    <w:rsid w:val="00872598"/>
    <w:rsid w:val="00874247"/>
    <w:rsid w:val="0087486F"/>
    <w:rsid w:val="008749DB"/>
    <w:rsid w:val="008766A2"/>
    <w:rsid w:val="00877C49"/>
    <w:rsid w:val="00882ABD"/>
    <w:rsid w:val="00884DD4"/>
    <w:rsid w:val="00884FD4"/>
    <w:rsid w:val="00893270"/>
    <w:rsid w:val="00893404"/>
    <w:rsid w:val="00895F4A"/>
    <w:rsid w:val="00896A09"/>
    <w:rsid w:val="008972F0"/>
    <w:rsid w:val="00897AE3"/>
    <w:rsid w:val="008A2C3B"/>
    <w:rsid w:val="008B278E"/>
    <w:rsid w:val="008B52AB"/>
    <w:rsid w:val="008B6A0D"/>
    <w:rsid w:val="008C0767"/>
    <w:rsid w:val="008C1BA9"/>
    <w:rsid w:val="008C4B1E"/>
    <w:rsid w:val="008C51E2"/>
    <w:rsid w:val="008C57B0"/>
    <w:rsid w:val="008C6AD2"/>
    <w:rsid w:val="008C73BE"/>
    <w:rsid w:val="008C7FE5"/>
    <w:rsid w:val="008D106C"/>
    <w:rsid w:val="008D2D8B"/>
    <w:rsid w:val="008D3E03"/>
    <w:rsid w:val="008D75EB"/>
    <w:rsid w:val="008E1B9A"/>
    <w:rsid w:val="008E5F57"/>
    <w:rsid w:val="008E648F"/>
    <w:rsid w:val="008E6DD0"/>
    <w:rsid w:val="008F0AF1"/>
    <w:rsid w:val="008F1A05"/>
    <w:rsid w:val="008F413F"/>
    <w:rsid w:val="00903DA0"/>
    <w:rsid w:val="0090785B"/>
    <w:rsid w:val="00910A47"/>
    <w:rsid w:val="00913B8F"/>
    <w:rsid w:val="00916B8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43CF"/>
    <w:rsid w:val="009754AB"/>
    <w:rsid w:val="00976DAA"/>
    <w:rsid w:val="0098139C"/>
    <w:rsid w:val="00982B9D"/>
    <w:rsid w:val="00985EE8"/>
    <w:rsid w:val="009A2935"/>
    <w:rsid w:val="009A39A1"/>
    <w:rsid w:val="009A48AA"/>
    <w:rsid w:val="009B02CA"/>
    <w:rsid w:val="009B04AB"/>
    <w:rsid w:val="009B1055"/>
    <w:rsid w:val="009B447A"/>
    <w:rsid w:val="009B4994"/>
    <w:rsid w:val="009B6E0A"/>
    <w:rsid w:val="009C036C"/>
    <w:rsid w:val="009C195C"/>
    <w:rsid w:val="009C24D7"/>
    <w:rsid w:val="009D1666"/>
    <w:rsid w:val="009D261A"/>
    <w:rsid w:val="009D57A2"/>
    <w:rsid w:val="009D5F76"/>
    <w:rsid w:val="009D7FFA"/>
    <w:rsid w:val="009E2161"/>
    <w:rsid w:val="009E2B93"/>
    <w:rsid w:val="009E4FF3"/>
    <w:rsid w:val="009E75A4"/>
    <w:rsid w:val="009F4B1D"/>
    <w:rsid w:val="009F680C"/>
    <w:rsid w:val="00A006E6"/>
    <w:rsid w:val="00A00D4C"/>
    <w:rsid w:val="00A05A18"/>
    <w:rsid w:val="00A15486"/>
    <w:rsid w:val="00A30D31"/>
    <w:rsid w:val="00A310F2"/>
    <w:rsid w:val="00A34F20"/>
    <w:rsid w:val="00A36B78"/>
    <w:rsid w:val="00A36C83"/>
    <w:rsid w:val="00A45773"/>
    <w:rsid w:val="00A4624D"/>
    <w:rsid w:val="00A46973"/>
    <w:rsid w:val="00A50184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76B4"/>
    <w:rsid w:val="00A723F4"/>
    <w:rsid w:val="00AA03DE"/>
    <w:rsid w:val="00AA060C"/>
    <w:rsid w:val="00AA2948"/>
    <w:rsid w:val="00AA2A87"/>
    <w:rsid w:val="00AA3FF1"/>
    <w:rsid w:val="00AA6C33"/>
    <w:rsid w:val="00AB3586"/>
    <w:rsid w:val="00AB3BE8"/>
    <w:rsid w:val="00AB5810"/>
    <w:rsid w:val="00AC28C9"/>
    <w:rsid w:val="00AC3366"/>
    <w:rsid w:val="00AC466F"/>
    <w:rsid w:val="00AC6BAA"/>
    <w:rsid w:val="00AD08EF"/>
    <w:rsid w:val="00AD6D8A"/>
    <w:rsid w:val="00AE1420"/>
    <w:rsid w:val="00AE1C09"/>
    <w:rsid w:val="00AE1CAB"/>
    <w:rsid w:val="00AE2F42"/>
    <w:rsid w:val="00AE6816"/>
    <w:rsid w:val="00AE72B5"/>
    <w:rsid w:val="00AF405E"/>
    <w:rsid w:val="00AF5E15"/>
    <w:rsid w:val="00AF6E7A"/>
    <w:rsid w:val="00B02ECB"/>
    <w:rsid w:val="00B06CF5"/>
    <w:rsid w:val="00B21F76"/>
    <w:rsid w:val="00B2375F"/>
    <w:rsid w:val="00B260F3"/>
    <w:rsid w:val="00B33D88"/>
    <w:rsid w:val="00B34703"/>
    <w:rsid w:val="00B349F0"/>
    <w:rsid w:val="00B3666E"/>
    <w:rsid w:val="00B40E60"/>
    <w:rsid w:val="00B42D74"/>
    <w:rsid w:val="00B5433F"/>
    <w:rsid w:val="00B54EF4"/>
    <w:rsid w:val="00B57CE1"/>
    <w:rsid w:val="00B612EC"/>
    <w:rsid w:val="00B62233"/>
    <w:rsid w:val="00B64462"/>
    <w:rsid w:val="00B64FF7"/>
    <w:rsid w:val="00B65878"/>
    <w:rsid w:val="00B70202"/>
    <w:rsid w:val="00B76E56"/>
    <w:rsid w:val="00B77782"/>
    <w:rsid w:val="00B85131"/>
    <w:rsid w:val="00B969F7"/>
    <w:rsid w:val="00B96CAC"/>
    <w:rsid w:val="00BA02AD"/>
    <w:rsid w:val="00BA0DC7"/>
    <w:rsid w:val="00BB4A95"/>
    <w:rsid w:val="00BB551D"/>
    <w:rsid w:val="00BB6D55"/>
    <w:rsid w:val="00BB76AE"/>
    <w:rsid w:val="00BC1FB5"/>
    <w:rsid w:val="00BC5207"/>
    <w:rsid w:val="00BC67AF"/>
    <w:rsid w:val="00BC75AE"/>
    <w:rsid w:val="00BD246D"/>
    <w:rsid w:val="00BD44E0"/>
    <w:rsid w:val="00BD5E00"/>
    <w:rsid w:val="00BE3ACF"/>
    <w:rsid w:val="00BE3DD5"/>
    <w:rsid w:val="00BF0F11"/>
    <w:rsid w:val="00BF56B7"/>
    <w:rsid w:val="00C006DE"/>
    <w:rsid w:val="00C022D5"/>
    <w:rsid w:val="00C0301A"/>
    <w:rsid w:val="00C03946"/>
    <w:rsid w:val="00C1153F"/>
    <w:rsid w:val="00C15FF0"/>
    <w:rsid w:val="00C16BEF"/>
    <w:rsid w:val="00C21D65"/>
    <w:rsid w:val="00C2341C"/>
    <w:rsid w:val="00C30498"/>
    <w:rsid w:val="00C33A0F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26CB"/>
    <w:rsid w:val="00C73FF3"/>
    <w:rsid w:val="00C740F9"/>
    <w:rsid w:val="00C7507F"/>
    <w:rsid w:val="00C77DF4"/>
    <w:rsid w:val="00C808BE"/>
    <w:rsid w:val="00C8152F"/>
    <w:rsid w:val="00C8200E"/>
    <w:rsid w:val="00C82A4C"/>
    <w:rsid w:val="00C86074"/>
    <w:rsid w:val="00C86484"/>
    <w:rsid w:val="00C86F05"/>
    <w:rsid w:val="00C91C7A"/>
    <w:rsid w:val="00C962D9"/>
    <w:rsid w:val="00C96818"/>
    <w:rsid w:val="00C96DDA"/>
    <w:rsid w:val="00C97034"/>
    <w:rsid w:val="00CA0DCC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58A"/>
    <w:rsid w:val="00CC5B13"/>
    <w:rsid w:val="00CC5B45"/>
    <w:rsid w:val="00CD06A6"/>
    <w:rsid w:val="00CD4572"/>
    <w:rsid w:val="00CD4FFB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42A"/>
    <w:rsid w:val="00D0629E"/>
    <w:rsid w:val="00D10689"/>
    <w:rsid w:val="00D10EC2"/>
    <w:rsid w:val="00D11EDD"/>
    <w:rsid w:val="00D1218C"/>
    <w:rsid w:val="00D12C8C"/>
    <w:rsid w:val="00D2118B"/>
    <w:rsid w:val="00D2250D"/>
    <w:rsid w:val="00D2257C"/>
    <w:rsid w:val="00D23F90"/>
    <w:rsid w:val="00D267DF"/>
    <w:rsid w:val="00D30547"/>
    <w:rsid w:val="00D31727"/>
    <w:rsid w:val="00D323EA"/>
    <w:rsid w:val="00D32CA0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62DD6"/>
    <w:rsid w:val="00D62FBF"/>
    <w:rsid w:val="00D73199"/>
    <w:rsid w:val="00D75CCE"/>
    <w:rsid w:val="00D76FD4"/>
    <w:rsid w:val="00D831FE"/>
    <w:rsid w:val="00D846E8"/>
    <w:rsid w:val="00D84FA4"/>
    <w:rsid w:val="00D8623B"/>
    <w:rsid w:val="00D9503F"/>
    <w:rsid w:val="00D95093"/>
    <w:rsid w:val="00D97191"/>
    <w:rsid w:val="00DA1170"/>
    <w:rsid w:val="00DA14F7"/>
    <w:rsid w:val="00DB344C"/>
    <w:rsid w:val="00DB3570"/>
    <w:rsid w:val="00DB51CE"/>
    <w:rsid w:val="00DC0C58"/>
    <w:rsid w:val="00DD285C"/>
    <w:rsid w:val="00DD2BAF"/>
    <w:rsid w:val="00DD2E3E"/>
    <w:rsid w:val="00DD7B4D"/>
    <w:rsid w:val="00DE303C"/>
    <w:rsid w:val="00DE403A"/>
    <w:rsid w:val="00DE4D67"/>
    <w:rsid w:val="00DE5820"/>
    <w:rsid w:val="00DE639E"/>
    <w:rsid w:val="00DF0546"/>
    <w:rsid w:val="00DF2BCF"/>
    <w:rsid w:val="00DF3FBC"/>
    <w:rsid w:val="00DF4BE4"/>
    <w:rsid w:val="00E01132"/>
    <w:rsid w:val="00E018AE"/>
    <w:rsid w:val="00E04E24"/>
    <w:rsid w:val="00E061B1"/>
    <w:rsid w:val="00E07ED9"/>
    <w:rsid w:val="00E125A4"/>
    <w:rsid w:val="00E15C49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5938"/>
    <w:rsid w:val="00E410A3"/>
    <w:rsid w:val="00E445DA"/>
    <w:rsid w:val="00E462F4"/>
    <w:rsid w:val="00E50C2C"/>
    <w:rsid w:val="00E57702"/>
    <w:rsid w:val="00E679CD"/>
    <w:rsid w:val="00E70051"/>
    <w:rsid w:val="00E747F8"/>
    <w:rsid w:val="00E74929"/>
    <w:rsid w:val="00E75915"/>
    <w:rsid w:val="00E77559"/>
    <w:rsid w:val="00E77956"/>
    <w:rsid w:val="00E802CC"/>
    <w:rsid w:val="00E82C9B"/>
    <w:rsid w:val="00E82DA4"/>
    <w:rsid w:val="00E868AD"/>
    <w:rsid w:val="00E86CF8"/>
    <w:rsid w:val="00E878DF"/>
    <w:rsid w:val="00E9154A"/>
    <w:rsid w:val="00E96492"/>
    <w:rsid w:val="00EA5C31"/>
    <w:rsid w:val="00EA659C"/>
    <w:rsid w:val="00EB1F6B"/>
    <w:rsid w:val="00EB2EB7"/>
    <w:rsid w:val="00EB7EBD"/>
    <w:rsid w:val="00EC187A"/>
    <w:rsid w:val="00EC3EB2"/>
    <w:rsid w:val="00EC6A05"/>
    <w:rsid w:val="00ED56AD"/>
    <w:rsid w:val="00EE28AD"/>
    <w:rsid w:val="00EE6115"/>
    <w:rsid w:val="00EF011A"/>
    <w:rsid w:val="00EF656D"/>
    <w:rsid w:val="00F000A3"/>
    <w:rsid w:val="00F02788"/>
    <w:rsid w:val="00F11776"/>
    <w:rsid w:val="00F16CE4"/>
    <w:rsid w:val="00F2274A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449E7"/>
    <w:rsid w:val="00F471AE"/>
    <w:rsid w:val="00F500F4"/>
    <w:rsid w:val="00F54DE2"/>
    <w:rsid w:val="00F56187"/>
    <w:rsid w:val="00F62BA2"/>
    <w:rsid w:val="00F67469"/>
    <w:rsid w:val="00F719B3"/>
    <w:rsid w:val="00F72F4A"/>
    <w:rsid w:val="00F74099"/>
    <w:rsid w:val="00F760C6"/>
    <w:rsid w:val="00F850D0"/>
    <w:rsid w:val="00F91552"/>
    <w:rsid w:val="00F933F8"/>
    <w:rsid w:val="00F94096"/>
    <w:rsid w:val="00F941E6"/>
    <w:rsid w:val="00F945E1"/>
    <w:rsid w:val="00FA4668"/>
    <w:rsid w:val="00FA5D78"/>
    <w:rsid w:val="00FA786B"/>
    <w:rsid w:val="00FB0397"/>
    <w:rsid w:val="00FB25B7"/>
    <w:rsid w:val="00FB3880"/>
    <w:rsid w:val="00FC0662"/>
    <w:rsid w:val="00FC1C76"/>
    <w:rsid w:val="00FC2D7A"/>
    <w:rsid w:val="00FC3A61"/>
    <w:rsid w:val="00FD02BF"/>
    <w:rsid w:val="00FD404E"/>
    <w:rsid w:val="00FD5900"/>
    <w:rsid w:val="00FD6503"/>
    <w:rsid w:val="00FE48A7"/>
    <w:rsid w:val="00FE6729"/>
    <w:rsid w:val="00FF0474"/>
    <w:rsid w:val="00FF200D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FE9C-FBF0-4727-86B4-7CE7E59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182</cp:revision>
  <cp:lastPrinted>2017-09-13T06:58:00Z</cp:lastPrinted>
  <dcterms:created xsi:type="dcterms:W3CDTF">2012-02-11T04:41:00Z</dcterms:created>
  <dcterms:modified xsi:type="dcterms:W3CDTF">2017-09-13T07:00:00Z</dcterms:modified>
</cp:coreProperties>
</file>