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FE44AF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32F8A" w:rsidRDefault="001B7893" w:rsidP="005B623C">
      <w:pPr>
        <w:jc w:val="center"/>
        <w:rPr>
          <w:b/>
          <w:color w:val="000000" w:themeColor="text1"/>
          <w:szCs w:val="28"/>
        </w:rPr>
      </w:pPr>
      <w:proofErr w:type="gramStart"/>
      <w:r w:rsidRPr="00C32F8A">
        <w:rPr>
          <w:b/>
          <w:szCs w:val="28"/>
        </w:rPr>
        <w:t>З</w:t>
      </w:r>
      <w:proofErr w:type="gramEnd"/>
      <w:r w:rsidRPr="00C32F8A">
        <w:rPr>
          <w:b/>
          <w:szCs w:val="28"/>
        </w:rPr>
        <w:t xml:space="preserve"> </w:t>
      </w:r>
      <w:r w:rsidRPr="00521A23">
        <w:rPr>
          <w:b/>
          <w:szCs w:val="28"/>
        </w:rPr>
        <w:t>А</w:t>
      </w:r>
      <w:r w:rsidR="00DB7E97" w:rsidRPr="00521A23">
        <w:rPr>
          <w:b/>
          <w:szCs w:val="28"/>
        </w:rPr>
        <w:t xml:space="preserve"> </w:t>
      </w:r>
      <w:r w:rsidRPr="00521A23">
        <w:rPr>
          <w:b/>
          <w:szCs w:val="28"/>
        </w:rPr>
        <w:t xml:space="preserve">К Л Ю Ч Е Н И Е  № </w:t>
      </w:r>
      <w:r w:rsidR="007C25E9" w:rsidRPr="00ED0689">
        <w:rPr>
          <w:b/>
          <w:szCs w:val="28"/>
          <w:highlight w:val="yellow"/>
        </w:rPr>
        <w:t>14</w:t>
      </w:r>
      <w:r w:rsidRPr="00ED0689">
        <w:rPr>
          <w:b/>
          <w:color w:val="000000" w:themeColor="text1"/>
          <w:szCs w:val="28"/>
          <w:highlight w:val="yellow"/>
        </w:rPr>
        <w:t>/</w:t>
      </w:r>
      <w:r w:rsidR="00AA0030" w:rsidRPr="00ED0689">
        <w:rPr>
          <w:b/>
          <w:color w:val="000000" w:themeColor="text1"/>
          <w:szCs w:val="28"/>
          <w:highlight w:val="yellow"/>
        </w:rPr>
        <w:t>3</w:t>
      </w:r>
      <w:r w:rsidR="00442553">
        <w:rPr>
          <w:b/>
          <w:color w:val="000000" w:themeColor="text1"/>
          <w:szCs w:val="28"/>
          <w:highlight w:val="yellow"/>
        </w:rPr>
        <w:t>3</w:t>
      </w:r>
      <w:r w:rsidRPr="00ED0689">
        <w:rPr>
          <w:b/>
          <w:color w:val="000000" w:themeColor="text1"/>
          <w:szCs w:val="28"/>
          <w:highlight w:val="yellow"/>
        </w:rPr>
        <w:t>-</w:t>
      </w:r>
      <w:r w:rsidR="007C25E9" w:rsidRPr="00521A23">
        <w:rPr>
          <w:b/>
          <w:color w:val="000000" w:themeColor="text1"/>
          <w:szCs w:val="28"/>
        </w:rPr>
        <w:t xml:space="preserve"> </w:t>
      </w:r>
      <w:r w:rsidRPr="00521A23">
        <w:rPr>
          <w:b/>
          <w:color w:val="000000" w:themeColor="text1"/>
          <w:szCs w:val="28"/>
        </w:rPr>
        <w:t>з</w:t>
      </w:r>
    </w:p>
    <w:p w:rsidR="001B7893" w:rsidRPr="00F718F2" w:rsidRDefault="001B7893" w:rsidP="005B623C">
      <w:pPr>
        <w:jc w:val="center"/>
        <w:rPr>
          <w:sz w:val="24"/>
        </w:rPr>
      </w:pPr>
    </w:p>
    <w:p w:rsidR="001B7893" w:rsidRPr="00F718F2" w:rsidRDefault="001B7893" w:rsidP="005B623C">
      <w:pPr>
        <w:jc w:val="center"/>
        <w:rPr>
          <w:sz w:val="24"/>
        </w:rPr>
      </w:pPr>
      <w:r w:rsidRPr="00F718F2">
        <w:rPr>
          <w:sz w:val="24"/>
        </w:rPr>
        <w:t>Контрольно-счетной палаты МО «</w:t>
      </w:r>
      <w:proofErr w:type="spellStart"/>
      <w:r w:rsidRPr="00F718F2">
        <w:rPr>
          <w:sz w:val="24"/>
        </w:rPr>
        <w:t>Заларинский</w:t>
      </w:r>
      <w:proofErr w:type="spellEnd"/>
      <w:r w:rsidRPr="00F718F2">
        <w:rPr>
          <w:sz w:val="24"/>
        </w:rPr>
        <w:t xml:space="preserve"> район» на проект</w:t>
      </w:r>
    </w:p>
    <w:p w:rsidR="00F718F2" w:rsidRPr="00F718F2" w:rsidRDefault="001B7893" w:rsidP="00F718F2">
      <w:pPr>
        <w:jc w:val="center"/>
        <w:rPr>
          <w:sz w:val="24"/>
        </w:rPr>
      </w:pPr>
      <w:r w:rsidRPr="00F718F2">
        <w:rPr>
          <w:sz w:val="24"/>
        </w:rPr>
        <w:t xml:space="preserve">бюджета </w:t>
      </w:r>
      <w:r w:rsidR="00E21758" w:rsidRPr="00F718F2">
        <w:rPr>
          <w:sz w:val="24"/>
        </w:rPr>
        <w:t xml:space="preserve"> </w:t>
      </w:r>
      <w:proofErr w:type="spellStart"/>
      <w:r w:rsidR="006449B7">
        <w:rPr>
          <w:sz w:val="24"/>
        </w:rPr>
        <w:t>Новочеремховского</w:t>
      </w:r>
      <w:proofErr w:type="spellEnd"/>
      <w:r w:rsidR="006B44B3" w:rsidRPr="00F718F2">
        <w:rPr>
          <w:sz w:val="24"/>
        </w:rPr>
        <w:t xml:space="preserve"> </w:t>
      </w:r>
      <w:r w:rsidR="00E21758" w:rsidRPr="00F718F2">
        <w:rPr>
          <w:sz w:val="24"/>
        </w:rPr>
        <w:t>мун</w:t>
      </w:r>
      <w:r w:rsidR="00F630CD" w:rsidRPr="00F718F2">
        <w:rPr>
          <w:sz w:val="24"/>
        </w:rPr>
        <w:t>иципального образования</w:t>
      </w:r>
      <w:r w:rsidRPr="00F718F2">
        <w:rPr>
          <w:sz w:val="24"/>
        </w:rPr>
        <w:t xml:space="preserve"> </w:t>
      </w:r>
      <w:r w:rsidR="00F718F2" w:rsidRPr="00F718F2">
        <w:rPr>
          <w:sz w:val="24"/>
        </w:rPr>
        <w:t>на 201</w:t>
      </w:r>
      <w:r w:rsidR="00ED0689">
        <w:rPr>
          <w:sz w:val="24"/>
        </w:rPr>
        <w:t>9</w:t>
      </w:r>
      <w:r w:rsidR="00F718F2" w:rsidRPr="00F718F2">
        <w:rPr>
          <w:sz w:val="24"/>
        </w:rPr>
        <w:t xml:space="preserve"> год и плановый </w:t>
      </w:r>
      <w:bookmarkStart w:id="0" w:name="_GoBack"/>
      <w:bookmarkEnd w:id="0"/>
      <w:r w:rsidR="00F718F2" w:rsidRPr="00F718F2">
        <w:rPr>
          <w:sz w:val="24"/>
        </w:rPr>
        <w:t>период 20</w:t>
      </w:r>
      <w:r w:rsidR="00ED0689">
        <w:rPr>
          <w:sz w:val="24"/>
        </w:rPr>
        <w:t>20</w:t>
      </w:r>
      <w:r w:rsidR="00F718F2" w:rsidRPr="00F718F2">
        <w:rPr>
          <w:sz w:val="24"/>
        </w:rPr>
        <w:t xml:space="preserve"> и 20</w:t>
      </w:r>
      <w:r w:rsidR="00AA0030">
        <w:rPr>
          <w:sz w:val="24"/>
        </w:rPr>
        <w:t>2</w:t>
      </w:r>
      <w:r w:rsidR="00ED0689">
        <w:rPr>
          <w:sz w:val="24"/>
        </w:rPr>
        <w:t>1</w:t>
      </w:r>
      <w:r w:rsidR="00AA0030">
        <w:rPr>
          <w:sz w:val="24"/>
        </w:rPr>
        <w:t xml:space="preserve"> </w:t>
      </w:r>
      <w:r w:rsidR="00F718F2" w:rsidRPr="00F718F2">
        <w:rPr>
          <w:sz w:val="24"/>
        </w:rPr>
        <w:t>годов.</w:t>
      </w:r>
    </w:p>
    <w:p w:rsidR="001B7893" w:rsidRPr="0081081C" w:rsidRDefault="001B7893" w:rsidP="005B623C">
      <w:pPr>
        <w:jc w:val="center"/>
        <w:rPr>
          <w:sz w:val="24"/>
        </w:rPr>
      </w:pPr>
    </w:p>
    <w:p w:rsidR="001B7893" w:rsidRPr="0081081C" w:rsidRDefault="00AA0030">
      <w:pPr>
        <w:rPr>
          <w:sz w:val="24"/>
        </w:rPr>
      </w:pPr>
      <w:r>
        <w:rPr>
          <w:sz w:val="24"/>
        </w:rPr>
        <w:t xml:space="preserve">22 </w:t>
      </w:r>
      <w:r w:rsidR="00ED0689">
        <w:rPr>
          <w:sz w:val="24"/>
        </w:rPr>
        <w:t>декабря</w:t>
      </w:r>
      <w:r>
        <w:rPr>
          <w:sz w:val="24"/>
        </w:rPr>
        <w:t xml:space="preserve"> </w:t>
      </w:r>
      <w:r w:rsidR="00AE7592" w:rsidRPr="00521A23">
        <w:rPr>
          <w:sz w:val="24"/>
        </w:rPr>
        <w:t xml:space="preserve"> </w:t>
      </w:r>
      <w:r w:rsidR="00B71978" w:rsidRPr="00521A23">
        <w:rPr>
          <w:sz w:val="24"/>
        </w:rPr>
        <w:t xml:space="preserve"> </w:t>
      </w:r>
      <w:r w:rsidR="001B7893" w:rsidRPr="00521A23">
        <w:rPr>
          <w:sz w:val="24"/>
        </w:rPr>
        <w:t xml:space="preserve"> 201</w:t>
      </w:r>
      <w:r w:rsidR="00ED0689">
        <w:rPr>
          <w:sz w:val="24"/>
        </w:rPr>
        <w:t>8</w:t>
      </w:r>
      <w:r w:rsidR="001B7893" w:rsidRPr="00521A23">
        <w:rPr>
          <w:sz w:val="24"/>
        </w:rPr>
        <w:t xml:space="preserve"> года</w:t>
      </w:r>
      <w:r w:rsidR="001B7893" w:rsidRPr="0081081C">
        <w:rPr>
          <w:sz w:val="24"/>
        </w:rPr>
        <w:t xml:space="preserve">                                                  </w:t>
      </w:r>
      <w:r w:rsidR="00D1035A" w:rsidRPr="0081081C">
        <w:rPr>
          <w:sz w:val="24"/>
        </w:rPr>
        <w:t xml:space="preserve">       </w:t>
      </w:r>
      <w:r w:rsidR="001B7893" w:rsidRPr="0081081C">
        <w:rPr>
          <w:sz w:val="24"/>
        </w:rPr>
        <w:t xml:space="preserve"> </w:t>
      </w:r>
      <w:r w:rsidR="00442F6A" w:rsidRPr="0081081C">
        <w:rPr>
          <w:sz w:val="24"/>
        </w:rPr>
        <w:t xml:space="preserve">                   </w:t>
      </w:r>
      <w:r w:rsidR="001B7893" w:rsidRPr="0081081C">
        <w:rPr>
          <w:sz w:val="24"/>
        </w:rPr>
        <w:t xml:space="preserve">   </w:t>
      </w:r>
      <w:proofErr w:type="spellStart"/>
      <w:r w:rsidR="001B7893" w:rsidRPr="0081081C">
        <w:rPr>
          <w:sz w:val="24"/>
        </w:rPr>
        <w:t>п</w:t>
      </w:r>
      <w:proofErr w:type="gramStart"/>
      <w:r w:rsidR="001B7893" w:rsidRPr="0081081C">
        <w:rPr>
          <w:sz w:val="24"/>
        </w:rPr>
        <w:t>.З</w:t>
      </w:r>
      <w:proofErr w:type="gramEnd"/>
      <w:r w:rsidR="001B7893" w:rsidRPr="0081081C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AA0030" w:rsidRPr="0081081C" w:rsidRDefault="00AA0030" w:rsidP="00AA0030">
      <w:pPr>
        <w:jc w:val="both"/>
        <w:rPr>
          <w:sz w:val="24"/>
        </w:rPr>
      </w:pPr>
      <w:proofErr w:type="gramStart"/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ED0689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AA0030" w:rsidRPr="0081081C" w:rsidRDefault="00AA0030" w:rsidP="00AA0030">
      <w:pPr>
        <w:jc w:val="both"/>
        <w:rPr>
          <w:sz w:val="24"/>
        </w:rPr>
      </w:pPr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proofErr w:type="spellStart"/>
      <w:r w:rsidR="006449B7">
        <w:rPr>
          <w:sz w:val="24"/>
        </w:rPr>
        <w:t>Новочеремховского</w:t>
      </w:r>
      <w:proofErr w:type="spellEnd"/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6943A6">
        <w:rPr>
          <w:sz w:val="24"/>
        </w:rPr>
        <w:t>Новочеремховское</w:t>
      </w:r>
      <w:proofErr w:type="spellEnd"/>
      <w:r w:rsidR="006943A6">
        <w:rPr>
          <w:sz w:val="24"/>
        </w:rPr>
        <w:t xml:space="preserve"> </w:t>
      </w:r>
      <w:r w:rsidR="00B3541C" w:rsidRPr="0081081C">
        <w:rPr>
          <w:sz w:val="24"/>
        </w:rPr>
        <w:t>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 xml:space="preserve">в Контрольно-счетную палату </w:t>
      </w:r>
      <w:r w:rsidRPr="00AA0030">
        <w:rPr>
          <w:sz w:val="24"/>
          <w:u w:val="single"/>
        </w:rPr>
        <w:t>своевременно</w:t>
      </w:r>
      <w:r w:rsidR="003D263E" w:rsidRPr="00AA0030">
        <w:rPr>
          <w:sz w:val="24"/>
          <w:u w:val="single"/>
        </w:rPr>
        <w:t>.</w:t>
      </w:r>
    </w:p>
    <w:p w:rsidR="00AA0030" w:rsidRPr="00754AB4" w:rsidRDefault="00AA0030" w:rsidP="00AA0030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54AB4">
        <w:rPr>
          <w:sz w:val="24"/>
        </w:rPr>
        <w:t xml:space="preserve">Администрацией </w:t>
      </w:r>
      <w:proofErr w:type="spellStart"/>
      <w:r>
        <w:rPr>
          <w:sz w:val="24"/>
        </w:rPr>
        <w:t>Новочеремховского</w:t>
      </w:r>
      <w:proofErr w:type="spellEnd"/>
      <w:r>
        <w:rPr>
          <w:sz w:val="24"/>
        </w:rPr>
        <w:t xml:space="preserve"> </w:t>
      </w:r>
      <w:r w:rsidRPr="00754AB4">
        <w:rPr>
          <w:sz w:val="24"/>
        </w:rPr>
        <w:t xml:space="preserve">МО разработано и утверждено решением Думы  Положение о бюджетном процессе в </w:t>
      </w:r>
      <w:proofErr w:type="spellStart"/>
      <w:r>
        <w:rPr>
          <w:sz w:val="24"/>
        </w:rPr>
        <w:t>Новочеремховском</w:t>
      </w:r>
      <w:proofErr w:type="spellEnd"/>
      <w:r>
        <w:rPr>
          <w:sz w:val="24"/>
        </w:rPr>
        <w:t xml:space="preserve"> </w:t>
      </w:r>
      <w:r w:rsidRPr="00754AB4">
        <w:rPr>
          <w:sz w:val="24"/>
        </w:rPr>
        <w:t xml:space="preserve"> МО  в новой редакции,  в котором предусмотрена разработка проекта бюджета на 3 года.</w:t>
      </w:r>
      <w:r w:rsidRPr="00754A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A0030" w:rsidRPr="00293AD3" w:rsidRDefault="00AA0030" w:rsidP="00AA0030">
      <w:pPr>
        <w:jc w:val="both"/>
        <w:rPr>
          <w:b/>
          <w:sz w:val="24"/>
        </w:rPr>
      </w:pPr>
      <w:r w:rsidRPr="00754AB4">
        <w:rPr>
          <w:sz w:val="24"/>
        </w:rPr>
        <w:t>По аналогии с областным бюджетом, районным  бюджетом,</w:t>
      </w:r>
      <w:r w:rsidRPr="0081081C">
        <w:rPr>
          <w:sz w:val="24"/>
        </w:rPr>
        <w:t xml:space="preserve"> проект бюджета поселения  сформирован на 3 года, то есть,  на 201</w:t>
      </w:r>
      <w:r w:rsidR="00ED0689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ED0689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ED0689">
        <w:rPr>
          <w:sz w:val="24"/>
        </w:rPr>
        <w:t>1</w:t>
      </w:r>
      <w:r w:rsidRPr="0081081C">
        <w:rPr>
          <w:sz w:val="24"/>
        </w:rPr>
        <w:t xml:space="preserve"> годов. </w:t>
      </w:r>
      <w:r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БК РФ. </w:t>
      </w:r>
      <w:r w:rsidRPr="007B017A">
        <w:rPr>
          <w:b/>
          <w:sz w:val="24"/>
        </w:rPr>
        <w:t xml:space="preserve">Одновременно с проектом бюджета </w:t>
      </w:r>
      <w:r>
        <w:rPr>
          <w:b/>
          <w:sz w:val="24"/>
        </w:rPr>
        <w:t xml:space="preserve">  </w:t>
      </w:r>
      <w:r w:rsidRPr="007B017A">
        <w:rPr>
          <w:b/>
          <w:sz w:val="24"/>
        </w:rPr>
        <w:t>были представлены паспорта муниципальных программ, которые отражены в расходной части проекта бюджета.</w:t>
      </w:r>
    </w:p>
    <w:p w:rsidR="00AA0030" w:rsidRPr="004B1385" w:rsidRDefault="00AA0030" w:rsidP="00AA0030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ED0689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ED0689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ED0689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ED0689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ED0689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Новочеремховского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6943A6" w:rsidRDefault="006943A6" w:rsidP="006943A6">
      <w:pPr>
        <w:ind w:left="1560" w:firstLine="0"/>
        <w:jc w:val="both"/>
        <w:rPr>
          <w:b/>
          <w:sz w:val="24"/>
        </w:rPr>
      </w:pPr>
      <w:proofErr w:type="spellStart"/>
      <w:r w:rsidRPr="006943A6">
        <w:rPr>
          <w:b/>
          <w:sz w:val="24"/>
        </w:rPr>
        <w:t>Новочеремховского</w:t>
      </w:r>
      <w:proofErr w:type="spellEnd"/>
      <w:r w:rsidR="00F718F2" w:rsidRPr="006943A6">
        <w:rPr>
          <w:b/>
          <w:sz w:val="24"/>
        </w:rPr>
        <w:t xml:space="preserve"> </w:t>
      </w:r>
      <w:r w:rsidR="006177A9" w:rsidRPr="006943A6">
        <w:rPr>
          <w:b/>
          <w:sz w:val="24"/>
        </w:rPr>
        <w:t>муниципального образования</w:t>
      </w:r>
      <w:r w:rsidR="00343005" w:rsidRPr="006943A6">
        <w:rPr>
          <w:b/>
          <w:sz w:val="24"/>
        </w:rPr>
        <w:t xml:space="preserve"> на 201</w:t>
      </w:r>
      <w:r w:rsidR="00AA0030">
        <w:rPr>
          <w:b/>
          <w:sz w:val="24"/>
        </w:rPr>
        <w:t>8</w:t>
      </w:r>
      <w:r w:rsidR="00343005" w:rsidRPr="006943A6">
        <w:rPr>
          <w:b/>
          <w:sz w:val="24"/>
        </w:rPr>
        <w:t>-20</w:t>
      </w:r>
      <w:r w:rsidR="00AA0030">
        <w:rPr>
          <w:b/>
          <w:sz w:val="24"/>
        </w:rPr>
        <w:t>20</w:t>
      </w:r>
      <w:r w:rsidR="00243C6F" w:rsidRPr="006943A6">
        <w:rPr>
          <w:b/>
          <w:sz w:val="24"/>
        </w:rPr>
        <w:t xml:space="preserve"> г.</w:t>
      </w:r>
      <w:r w:rsidR="00343005" w:rsidRPr="006943A6">
        <w:rPr>
          <w:b/>
          <w:sz w:val="24"/>
        </w:rPr>
        <w:t xml:space="preserve"> </w:t>
      </w:r>
      <w:r w:rsidR="00243C6F" w:rsidRPr="006943A6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ED0689">
        <w:rPr>
          <w:sz w:val="24"/>
        </w:rPr>
        <w:t>9</w:t>
      </w:r>
      <w:r w:rsidRPr="0081081C">
        <w:rPr>
          <w:sz w:val="24"/>
        </w:rPr>
        <w:t xml:space="preserve"> – 20</w:t>
      </w:r>
      <w:r w:rsidR="00AA0030">
        <w:rPr>
          <w:sz w:val="24"/>
        </w:rPr>
        <w:t>2</w:t>
      </w:r>
      <w:r w:rsidR="00ED0689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proofErr w:type="spellStart"/>
      <w:r w:rsidR="006943A6">
        <w:rPr>
          <w:sz w:val="24"/>
        </w:rPr>
        <w:t>Новочеремховском</w:t>
      </w:r>
      <w:proofErr w:type="spellEnd"/>
      <w:r w:rsidR="006943A6">
        <w:rPr>
          <w:sz w:val="24"/>
        </w:rPr>
        <w:t xml:space="preserve"> МО</w:t>
      </w:r>
      <w:r w:rsidR="00076FE6">
        <w:rPr>
          <w:sz w:val="24"/>
        </w:rPr>
        <w:t xml:space="preserve">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AA0030">
        <w:rPr>
          <w:sz w:val="24"/>
        </w:rPr>
        <w:t>2</w:t>
      </w:r>
      <w:r w:rsidR="00ED0689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AA0030" w:rsidRPr="0081081C" w:rsidRDefault="00AA0030" w:rsidP="00AA0030">
      <w:pPr>
        <w:jc w:val="both"/>
        <w:rPr>
          <w:sz w:val="24"/>
        </w:rPr>
      </w:pPr>
      <w:r w:rsidRPr="0081081C">
        <w:rPr>
          <w:sz w:val="24"/>
        </w:rPr>
        <w:t>Для расчета проекта бюджета поселения, как и в 201</w:t>
      </w:r>
      <w:r w:rsidR="00ED0689">
        <w:rPr>
          <w:sz w:val="24"/>
        </w:rPr>
        <w:t>8</w:t>
      </w:r>
      <w:r w:rsidRPr="0081081C">
        <w:rPr>
          <w:sz w:val="24"/>
        </w:rPr>
        <w:t xml:space="preserve"> году, </w:t>
      </w:r>
      <w:r>
        <w:rPr>
          <w:sz w:val="24"/>
        </w:rPr>
        <w:t xml:space="preserve">аналогично прошлому году, </w:t>
      </w:r>
      <w:r w:rsidRPr="0081081C">
        <w:rPr>
          <w:sz w:val="24"/>
        </w:rPr>
        <w:t xml:space="preserve">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 Консервативный вариант</w:t>
      </w:r>
      <w:r>
        <w:rPr>
          <w:sz w:val="24"/>
        </w:rPr>
        <w:t xml:space="preserve"> развития экономики также взят </w:t>
      </w:r>
      <w:r w:rsidRPr="0081081C">
        <w:rPr>
          <w:sz w:val="24"/>
        </w:rPr>
        <w:t xml:space="preserve"> за основу при </w:t>
      </w:r>
      <w:r>
        <w:rPr>
          <w:sz w:val="24"/>
        </w:rPr>
        <w:t xml:space="preserve">составлении проекта </w:t>
      </w:r>
      <w:r w:rsidRPr="0081081C">
        <w:rPr>
          <w:sz w:val="24"/>
        </w:rPr>
        <w:t>бюджета района и областного бюджета на 201</w:t>
      </w:r>
      <w:r w:rsidR="00ED0689">
        <w:rPr>
          <w:sz w:val="24"/>
        </w:rPr>
        <w:t>9</w:t>
      </w:r>
      <w:r>
        <w:rPr>
          <w:sz w:val="24"/>
        </w:rPr>
        <w:t>-202</w:t>
      </w:r>
      <w:r w:rsidR="00ED0689">
        <w:rPr>
          <w:sz w:val="24"/>
        </w:rPr>
        <w:t>1</w:t>
      </w:r>
      <w:r w:rsidRPr="0081081C">
        <w:rPr>
          <w:sz w:val="24"/>
        </w:rPr>
        <w:t xml:space="preserve"> год</w:t>
      </w:r>
      <w:r>
        <w:rPr>
          <w:sz w:val="24"/>
        </w:rPr>
        <w:t xml:space="preserve">ы, что позволит исключить финансово неподтвержденные обязательства и сократить непрофильные расходы в бюджетных учреждениях.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EB64D0">
        <w:rPr>
          <w:sz w:val="24"/>
        </w:rPr>
        <w:t>Новочеремховского</w:t>
      </w:r>
      <w:proofErr w:type="spellEnd"/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ED0689">
        <w:rPr>
          <w:sz w:val="24"/>
        </w:rPr>
        <w:t>20</w:t>
      </w:r>
      <w:r w:rsidR="0081081C" w:rsidRPr="001533B6">
        <w:rPr>
          <w:sz w:val="24"/>
        </w:rPr>
        <w:t>-20</w:t>
      </w:r>
      <w:r w:rsidR="00AA0030">
        <w:rPr>
          <w:sz w:val="24"/>
        </w:rPr>
        <w:t>2</w:t>
      </w:r>
      <w:r w:rsidR="00ED0689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BE37F2" w:rsidRDefault="0062461B" w:rsidP="00343005">
      <w:pPr>
        <w:jc w:val="both"/>
        <w:rPr>
          <w:sz w:val="24"/>
        </w:rPr>
      </w:pPr>
      <w:r w:rsidRPr="00BE37F2">
        <w:rPr>
          <w:sz w:val="24"/>
        </w:rPr>
        <w:t>С</w:t>
      </w:r>
      <w:r w:rsidR="00C22288" w:rsidRPr="00BE37F2">
        <w:rPr>
          <w:sz w:val="24"/>
        </w:rPr>
        <w:t>реднесписочн</w:t>
      </w:r>
      <w:r w:rsidRPr="00BE37F2">
        <w:rPr>
          <w:sz w:val="24"/>
        </w:rPr>
        <w:t xml:space="preserve">ая </w:t>
      </w:r>
      <w:r w:rsidR="00C22288" w:rsidRPr="00BE37F2">
        <w:rPr>
          <w:sz w:val="24"/>
        </w:rPr>
        <w:t xml:space="preserve"> ч</w:t>
      </w:r>
      <w:r w:rsidR="00C64A96" w:rsidRPr="00BE37F2">
        <w:rPr>
          <w:sz w:val="24"/>
        </w:rPr>
        <w:t>исленност</w:t>
      </w:r>
      <w:r w:rsidRPr="00BE37F2">
        <w:rPr>
          <w:sz w:val="24"/>
        </w:rPr>
        <w:t xml:space="preserve">ь </w:t>
      </w:r>
      <w:r w:rsidR="00C64A96" w:rsidRPr="00BE37F2">
        <w:rPr>
          <w:sz w:val="24"/>
        </w:rPr>
        <w:t xml:space="preserve"> работ</w:t>
      </w:r>
      <w:r w:rsidR="00C22288" w:rsidRPr="00BE37F2">
        <w:rPr>
          <w:sz w:val="24"/>
        </w:rPr>
        <w:t xml:space="preserve">ающих в </w:t>
      </w:r>
      <w:r w:rsidR="00C64A96" w:rsidRPr="00BE37F2">
        <w:rPr>
          <w:sz w:val="24"/>
        </w:rPr>
        <w:t xml:space="preserve"> 201</w:t>
      </w:r>
      <w:r w:rsidR="00ED0689">
        <w:rPr>
          <w:sz w:val="24"/>
        </w:rPr>
        <w:t>9</w:t>
      </w:r>
      <w:r w:rsidR="00C64A96" w:rsidRPr="00BE37F2">
        <w:rPr>
          <w:sz w:val="24"/>
        </w:rPr>
        <w:t>-20</w:t>
      </w:r>
      <w:r w:rsidR="00AA0030">
        <w:rPr>
          <w:sz w:val="24"/>
        </w:rPr>
        <w:t>2</w:t>
      </w:r>
      <w:r w:rsidR="00ED0689">
        <w:rPr>
          <w:sz w:val="24"/>
        </w:rPr>
        <w:t>1</w:t>
      </w:r>
      <w:r w:rsidR="00C64A96" w:rsidRPr="00BE37F2">
        <w:rPr>
          <w:sz w:val="24"/>
        </w:rPr>
        <w:t xml:space="preserve"> годах</w:t>
      </w:r>
      <w:r w:rsidR="003E0F6E" w:rsidRPr="00BE37F2">
        <w:rPr>
          <w:sz w:val="24"/>
        </w:rPr>
        <w:t>, по сравнению с 201</w:t>
      </w:r>
      <w:r w:rsidR="00ED0689">
        <w:rPr>
          <w:sz w:val="24"/>
        </w:rPr>
        <w:t>8</w:t>
      </w:r>
      <w:r w:rsidR="003E0F6E" w:rsidRPr="00BE37F2">
        <w:rPr>
          <w:sz w:val="24"/>
        </w:rPr>
        <w:t xml:space="preserve"> годом, </w:t>
      </w:r>
      <w:r w:rsidR="00C64A96" w:rsidRPr="00BE37F2">
        <w:rPr>
          <w:sz w:val="24"/>
        </w:rPr>
        <w:t xml:space="preserve"> </w:t>
      </w:r>
      <w:r w:rsidR="003E0F6E" w:rsidRPr="00BE37F2">
        <w:rPr>
          <w:sz w:val="24"/>
        </w:rPr>
        <w:t xml:space="preserve"> планируется</w:t>
      </w:r>
      <w:r w:rsidRPr="00BE37F2">
        <w:rPr>
          <w:sz w:val="24"/>
        </w:rPr>
        <w:t xml:space="preserve"> на одном уро</w:t>
      </w:r>
      <w:r w:rsidR="005666F8" w:rsidRPr="00BE37F2">
        <w:rPr>
          <w:sz w:val="24"/>
        </w:rPr>
        <w:t>в</w:t>
      </w:r>
      <w:r w:rsidRPr="00BE37F2">
        <w:rPr>
          <w:sz w:val="24"/>
        </w:rPr>
        <w:t xml:space="preserve">не </w:t>
      </w:r>
      <w:r w:rsidR="00295DDC" w:rsidRPr="00BE37F2">
        <w:rPr>
          <w:sz w:val="24"/>
        </w:rPr>
        <w:t>–</w:t>
      </w:r>
      <w:r w:rsidRPr="00BE37F2">
        <w:rPr>
          <w:sz w:val="24"/>
        </w:rPr>
        <w:t xml:space="preserve"> </w:t>
      </w:r>
      <w:r w:rsidR="00A80FBA" w:rsidRPr="00BE37F2">
        <w:rPr>
          <w:sz w:val="24"/>
        </w:rPr>
        <w:t>124</w:t>
      </w:r>
      <w:r w:rsidR="00295DDC" w:rsidRPr="00BE37F2">
        <w:rPr>
          <w:sz w:val="24"/>
        </w:rPr>
        <w:t xml:space="preserve"> </w:t>
      </w:r>
      <w:r w:rsidR="004579A6" w:rsidRPr="00BE37F2">
        <w:rPr>
          <w:sz w:val="24"/>
        </w:rPr>
        <w:t>чел</w:t>
      </w:r>
      <w:r w:rsidR="00AA0030">
        <w:rPr>
          <w:sz w:val="24"/>
        </w:rPr>
        <w:t>.</w:t>
      </w:r>
    </w:p>
    <w:p w:rsidR="001D7509" w:rsidRPr="007C3221" w:rsidRDefault="0055171A" w:rsidP="00343005">
      <w:pPr>
        <w:jc w:val="both"/>
        <w:rPr>
          <w:sz w:val="24"/>
        </w:rPr>
      </w:pPr>
      <w:r w:rsidRPr="00BE37F2">
        <w:rPr>
          <w:sz w:val="24"/>
        </w:rPr>
        <w:t xml:space="preserve">Фонд оплаты труда </w:t>
      </w:r>
      <w:r w:rsidR="00AA0030">
        <w:rPr>
          <w:sz w:val="24"/>
        </w:rPr>
        <w:t xml:space="preserve"> в 201</w:t>
      </w:r>
      <w:r w:rsidR="00ED0689">
        <w:rPr>
          <w:sz w:val="24"/>
        </w:rPr>
        <w:t>9</w:t>
      </w:r>
      <w:r w:rsidR="00AA0030">
        <w:rPr>
          <w:sz w:val="24"/>
        </w:rPr>
        <w:t xml:space="preserve"> году </w:t>
      </w:r>
      <w:r w:rsidRPr="00BE37F2">
        <w:rPr>
          <w:sz w:val="24"/>
        </w:rPr>
        <w:t xml:space="preserve">планируется </w:t>
      </w:r>
      <w:r w:rsidR="00AA0030">
        <w:rPr>
          <w:sz w:val="24"/>
        </w:rPr>
        <w:t>на уровне 201</w:t>
      </w:r>
      <w:r w:rsidR="00ED0689">
        <w:rPr>
          <w:sz w:val="24"/>
        </w:rPr>
        <w:t>8</w:t>
      </w:r>
      <w:r w:rsidR="00AA0030">
        <w:rPr>
          <w:sz w:val="24"/>
        </w:rPr>
        <w:t xml:space="preserve"> года -12,613 млн</w:t>
      </w:r>
      <w:proofErr w:type="gramStart"/>
      <w:r w:rsidR="00AA0030">
        <w:rPr>
          <w:sz w:val="24"/>
        </w:rPr>
        <w:t>.р</w:t>
      </w:r>
      <w:proofErr w:type="gramEnd"/>
      <w:r w:rsidR="00AA0030">
        <w:rPr>
          <w:sz w:val="24"/>
        </w:rPr>
        <w:t>уб.</w:t>
      </w:r>
      <w:r w:rsidR="001D7509" w:rsidRPr="00BE37F2">
        <w:rPr>
          <w:sz w:val="24"/>
        </w:rPr>
        <w:t>: в 20</w:t>
      </w:r>
      <w:r w:rsidR="00ED0689">
        <w:rPr>
          <w:sz w:val="24"/>
        </w:rPr>
        <w:t>20</w:t>
      </w:r>
      <w:r w:rsidR="00AA0030">
        <w:rPr>
          <w:sz w:val="24"/>
        </w:rPr>
        <w:t>-202</w:t>
      </w:r>
      <w:r w:rsidR="00ED0689">
        <w:rPr>
          <w:sz w:val="24"/>
        </w:rPr>
        <w:t>1</w:t>
      </w:r>
      <w:r w:rsidR="00AA0030">
        <w:rPr>
          <w:sz w:val="24"/>
        </w:rPr>
        <w:t xml:space="preserve"> </w:t>
      </w:r>
      <w:r w:rsidR="001D7509" w:rsidRPr="00BE37F2">
        <w:rPr>
          <w:sz w:val="24"/>
        </w:rPr>
        <w:t xml:space="preserve"> году – на </w:t>
      </w:r>
      <w:r w:rsidR="00AA0030">
        <w:rPr>
          <w:sz w:val="24"/>
        </w:rPr>
        <w:t xml:space="preserve">4% больше </w:t>
      </w:r>
      <w:r w:rsidR="007F2271">
        <w:rPr>
          <w:sz w:val="24"/>
        </w:rPr>
        <w:t>уровня 201</w:t>
      </w:r>
      <w:r w:rsidR="00ED0689">
        <w:rPr>
          <w:sz w:val="24"/>
        </w:rPr>
        <w:t>9</w:t>
      </w:r>
      <w:r w:rsidR="007F2271">
        <w:rPr>
          <w:sz w:val="24"/>
        </w:rPr>
        <w:t xml:space="preserve"> года.</w:t>
      </w:r>
    </w:p>
    <w:p w:rsidR="001D7509" w:rsidRPr="007C3221" w:rsidRDefault="003A5718" w:rsidP="001D7509">
      <w:pPr>
        <w:jc w:val="both"/>
        <w:rPr>
          <w:sz w:val="24"/>
        </w:rPr>
      </w:pPr>
      <w:r w:rsidRPr="007C3221">
        <w:rPr>
          <w:sz w:val="24"/>
        </w:rPr>
        <w:t xml:space="preserve"> </w:t>
      </w:r>
      <w:r w:rsidR="001D7509" w:rsidRPr="007C3221">
        <w:rPr>
          <w:sz w:val="24"/>
        </w:rPr>
        <w:t xml:space="preserve">Согласно прогнозу, в муниципальном образовании зарегистрировано </w:t>
      </w:r>
      <w:r w:rsidR="00BE37F2">
        <w:rPr>
          <w:sz w:val="24"/>
        </w:rPr>
        <w:t xml:space="preserve">9 </w:t>
      </w:r>
      <w:r w:rsidR="001D7509" w:rsidRPr="007C3221">
        <w:rPr>
          <w:sz w:val="24"/>
        </w:rPr>
        <w:t>индивидуальных предпринимателей, объем выручки от реализации  товаров,  услуг у которых планируется в 201</w:t>
      </w:r>
      <w:r w:rsidR="00ED0689">
        <w:rPr>
          <w:sz w:val="24"/>
        </w:rPr>
        <w:t>9</w:t>
      </w:r>
      <w:r w:rsidR="007F2271">
        <w:rPr>
          <w:sz w:val="24"/>
        </w:rPr>
        <w:t>-202</w:t>
      </w:r>
      <w:r w:rsidR="00ED0689">
        <w:rPr>
          <w:sz w:val="24"/>
        </w:rPr>
        <w:t>1</w:t>
      </w:r>
      <w:r w:rsidR="001D7509" w:rsidRPr="007C3221">
        <w:rPr>
          <w:sz w:val="24"/>
        </w:rPr>
        <w:t xml:space="preserve"> год</w:t>
      </w:r>
      <w:r w:rsidR="007F2271">
        <w:rPr>
          <w:sz w:val="24"/>
        </w:rPr>
        <w:t>ы</w:t>
      </w:r>
      <w:r w:rsidR="001D7509" w:rsidRPr="007C3221">
        <w:rPr>
          <w:sz w:val="24"/>
        </w:rPr>
        <w:t xml:space="preserve"> с увеличением на </w:t>
      </w:r>
      <w:r w:rsidR="00BE37F2">
        <w:rPr>
          <w:sz w:val="24"/>
        </w:rPr>
        <w:t>1</w:t>
      </w:r>
      <w:r w:rsidR="007F2271">
        <w:rPr>
          <w:sz w:val="24"/>
        </w:rPr>
        <w:t>6</w:t>
      </w:r>
      <w:r w:rsidR="001D7509" w:rsidRPr="007C3221">
        <w:rPr>
          <w:sz w:val="24"/>
        </w:rPr>
        <w:t>% по сравнению с 201</w:t>
      </w:r>
      <w:r w:rsidR="00ED0689">
        <w:rPr>
          <w:sz w:val="24"/>
        </w:rPr>
        <w:t>8</w:t>
      </w:r>
      <w:r w:rsidR="001D7509" w:rsidRPr="007C3221">
        <w:rPr>
          <w:sz w:val="24"/>
        </w:rPr>
        <w:t xml:space="preserve"> годом, </w:t>
      </w:r>
    </w:p>
    <w:p w:rsidR="005956A5" w:rsidRPr="00293AD3" w:rsidRDefault="005956A5" w:rsidP="005956A5">
      <w:pPr>
        <w:jc w:val="both"/>
        <w:rPr>
          <w:sz w:val="24"/>
        </w:rPr>
      </w:pPr>
      <w:r w:rsidRPr="007C3221">
        <w:rPr>
          <w:sz w:val="24"/>
        </w:rPr>
        <w:t>Ан</w:t>
      </w:r>
      <w:r w:rsidRPr="005956A5">
        <w:rPr>
          <w:sz w:val="24"/>
        </w:rPr>
        <w:t xml:space="preserve">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BE37F2">
        <w:rPr>
          <w:sz w:val="24"/>
        </w:rPr>
        <w:t>Новочеремховского</w:t>
      </w:r>
      <w:proofErr w:type="spellEnd"/>
      <w:r w:rsidR="007C3221">
        <w:rPr>
          <w:sz w:val="24"/>
        </w:rPr>
        <w:t xml:space="preserve"> </w:t>
      </w:r>
      <w:r w:rsidRPr="005956A5">
        <w:rPr>
          <w:sz w:val="24"/>
        </w:rPr>
        <w:t>МО  в 201</w:t>
      </w:r>
      <w:r w:rsidR="00ED0689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ED0689">
        <w:rPr>
          <w:sz w:val="24"/>
        </w:rPr>
        <w:t>8</w:t>
      </w:r>
      <w:r w:rsidRPr="005956A5">
        <w:rPr>
          <w:sz w:val="24"/>
        </w:rPr>
        <w:t xml:space="preserve"> годом,  и в плановом периоде 20</w:t>
      </w:r>
      <w:r w:rsidR="00ED0689">
        <w:rPr>
          <w:sz w:val="24"/>
        </w:rPr>
        <w:t>20</w:t>
      </w:r>
      <w:r w:rsidRPr="005956A5">
        <w:rPr>
          <w:sz w:val="24"/>
        </w:rPr>
        <w:t>-20</w:t>
      </w:r>
      <w:r w:rsidR="00ED0689">
        <w:rPr>
          <w:sz w:val="24"/>
        </w:rPr>
        <w:t>21</w:t>
      </w:r>
      <w:r w:rsidRPr="005956A5">
        <w:rPr>
          <w:sz w:val="24"/>
        </w:rPr>
        <w:t xml:space="preserve"> 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proofErr w:type="spellStart"/>
      <w:r w:rsidR="00BE37F2">
        <w:rPr>
          <w:b/>
          <w:sz w:val="24"/>
        </w:rPr>
        <w:t>Новочеремховского</w:t>
      </w:r>
      <w:proofErr w:type="spellEnd"/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201</w:t>
      </w:r>
      <w:r w:rsidR="00ED0689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7F2271">
        <w:rPr>
          <w:b/>
          <w:sz w:val="24"/>
        </w:rPr>
        <w:t>2</w:t>
      </w:r>
      <w:r w:rsidR="00ED0689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7C3221" w:rsidRPr="00BE37F2" w:rsidRDefault="001533B6" w:rsidP="00BE37F2">
      <w:pPr>
        <w:jc w:val="both"/>
        <w:rPr>
          <w:b/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521A23">
        <w:rPr>
          <w:sz w:val="24"/>
        </w:rPr>
        <w:t>Н</w:t>
      </w:r>
      <w:r w:rsidR="00BE37F2">
        <w:rPr>
          <w:sz w:val="24"/>
        </w:rPr>
        <w:t>овчеремховского</w:t>
      </w:r>
      <w:proofErr w:type="spellEnd"/>
      <w:r w:rsidR="005956A5">
        <w:rPr>
          <w:sz w:val="24"/>
        </w:rPr>
        <w:t xml:space="preserve"> </w:t>
      </w:r>
      <w:r w:rsidRPr="001533B6">
        <w:rPr>
          <w:sz w:val="24"/>
        </w:rPr>
        <w:t>МО на 201</w:t>
      </w:r>
      <w:r w:rsidR="00ED0689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ED0689">
        <w:rPr>
          <w:sz w:val="24"/>
        </w:rPr>
        <w:t>20</w:t>
      </w:r>
      <w:r w:rsidR="007F2271">
        <w:rPr>
          <w:sz w:val="24"/>
        </w:rPr>
        <w:t xml:space="preserve"> </w:t>
      </w:r>
      <w:r w:rsidRPr="001533B6">
        <w:rPr>
          <w:sz w:val="24"/>
        </w:rPr>
        <w:t>и 20</w:t>
      </w:r>
      <w:r w:rsidR="007F2271">
        <w:rPr>
          <w:sz w:val="24"/>
        </w:rPr>
        <w:t>2</w:t>
      </w:r>
      <w:r w:rsidR="00ED0689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5956A5">
        <w:rPr>
          <w:sz w:val="24"/>
        </w:rPr>
        <w:t xml:space="preserve"> </w:t>
      </w:r>
      <w:r w:rsidR="00231CA6" w:rsidRPr="001533B6">
        <w:rPr>
          <w:sz w:val="24"/>
        </w:rPr>
        <w:t>с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BE37F2">
        <w:rPr>
          <w:sz w:val="24"/>
        </w:rPr>
        <w:t>,</w:t>
      </w:r>
      <w:r w:rsidR="00BE37F2" w:rsidRPr="00BE37F2">
        <w:rPr>
          <w:b/>
          <w:sz w:val="24"/>
        </w:rPr>
        <w:t xml:space="preserve"> </w:t>
      </w:r>
      <w:r w:rsidR="00BE37F2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ED0689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ED0689">
        <w:rPr>
          <w:sz w:val="24"/>
        </w:rPr>
        <w:t>20</w:t>
      </w:r>
      <w:r w:rsidRPr="001533B6">
        <w:rPr>
          <w:sz w:val="24"/>
        </w:rPr>
        <w:t xml:space="preserve"> и 20</w:t>
      </w:r>
      <w:r w:rsidR="007F2271">
        <w:rPr>
          <w:sz w:val="24"/>
        </w:rPr>
        <w:t>2</w:t>
      </w:r>
      <w:r w:rsidR="00ED0689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7F2271" w:rsidRPr="001533B6" w:rsidRDefault="007F2271" w:rsidP="007F2271">
      <w:pPr>
        <w:ind w:firstLine="0"/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proofErr w:type="spellStart"/>
      <w:r w:rsidR="00BE37F2">
        <w:rPr>
          <w:b/>
          <w:sz w:val="24"/>
        </w:rPr>
        <w:t>Новочеремховского</w:t>
      </w:r>
      <w:proofErr w:type="spellEnd"/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254388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54388">
        <w:rPr>
          <w:b/>
          <w:sz w:val="24"/>
        </w:rPr>
        <w:t>Анализ прогноза доходной части бюджета.</w:t>
      </w:r>
    </w:p>
    <w:p w:rsidR="00254388" w:rsidRPr="00254388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9025DB" w:rsidRPr="008809B3" w:rsidRDefault="009025DB" w:rsidP="009025DB">
      <w:pPr>
        <w:jc w:val="both"/>
        <w:rPr>
          <w:sz w:val="24"/>
        </w:rPr>
      </w:pPr>
      <w:r w:rsidRPr="00582DB3">
        <w:rPr>
          <w:b/>
          <w:sz w:val="24"/>
        </w:rPr>
        <w:t xml:space="preserve">Доходы бюджета </w:t>
      </w:r>
      <w:proofErr w:type="spellStart"/>
      <w:r>
        <w:rPr>
          <w:b/>
          <w:sz w:val="24"/>
        </w:rPr>
        <w:t>Новочеремховского</w:t>
      </w:r>
      <w:proofErr w:type="spellEnd"/>
      <w:r>
        <w:rPr>
          <w:b/>
          <w:sz w:val="24"/>
        </w:rPr>
        <w:t xml:space="preserve"> </w:t>
      </w:r>
      <w:r w:rsidRPr="00582DB3">
        <w:rPr>
          <w:b/>
          <w:sz w:val="24"/>
        </w:rPr>
        <w:t>МО</w:t>
      </w:r>
      <w:r w:rsidRPr="00582DB3">
        <w:rPr>
          <w:sz w:val="24"/>
        </w:rPr>
        <w:t xml:space="preserve"> на 201</w:t>
      </w:r>
      <w:r w:rsidR="00ED0689">
        <w:rPr>
          <w:sz w:val="24"/>
        </w:rPr>
        <w:t>9</w:t>
      </w:r>
      <w:r w:rsidRPr="00582DB3">
        <w:rPr>
          <w:sz w:val="24"/>
        </w:rPr>
        <w:t xml:space="preserve"> год предлагается утвердить в объеме </w:t>
      </w:r>
      <w:r w:rsidR="00EF2177">
        <w:rPr>
          <w:b/>
          <w:sz w:val="24"/>
        </w:rPr>
        <w:t>6944,4</w:t>
      </w:r>
      <w:r w:rsidRPr="00582DB3">
        <w:rPr>
          <w:b/>
          <w:sz w:val="24"/>
        </w:rPr>
        <w:t xml:space="preserve"> тыс</w:t>
      </w:r>
      <w:proofErr w:type="gramStart"/>
      <w:r w:rsidRPr="00582DB3">
        <w:rPr>
          <w:b/>
          <w:sz w:val="24"/>
        </w:rPr>
        <w:t>.р</w:t>
      </w:r>
      <w:proofErr w:type="gramEnd"/>
      <w:r w:rsidRPr="00582DB3">
        <w:rPr>
          <w:b/>
          <w:sz w:val="24"/>
        </w:rPr>
        <w:t>уб</w:t>
      </w:r>
      <w:r w:rsidRPr="00582DB3">
        <w:rPr>
          <w:sz w:val="24"/>
        </w:rPr>
        <w:t xml:space="preserve">., это на </w:t>
      </w:r>
      <w:r w:rsidR="00EF2177">
        <w:rPr>
          <w:sz w:val="24"/>
        </w:rPr>
        <w:t>2061,4</w:t>
      </w:r>
      <w:r w:rsidRPr="00582DB3">
        <w:rPr>
          <w:sz w:val="24"/>
        </w:rPr>
        <w:t xml:space="preserve"> тыс.руб. или на </w:t>
      </w:r>
      <w:r w:rsidR="00EF2177">
        <w:rPr>
          <w:sz w:val="24"/>
        </w:rPr>
        <w:t>22</w:t>
      </w:r>
      <w:r w:rsidRPr="00582DB3">
        <w:rPr>
          <w:sz w:val="24"/>
        </w:rPr>
        <w:t xml:space="preserve"> % меньше ожидаемого исполнения в 201</w:t>
      </w:r>
      <w:r w:rsidR="006C3286">
        <w:rPr>
          <w:sz w:val="24"/>
        </w:rPr>
        <w:t>8</w:t>
      </w:r>
      <w:r w:rsidRPr="00582DB3">
        <w:rPr>
          <w:sz w:val="24"/>
        </w:rPr>
        <w:t xml:space="preserve"> году.</w:t>
      </w:r>
      <w:r>
        <w:rPr>
          <w:sz w:val="24"/>
        </w:rPr>
        <w:t xml:space="preserve"> Первоначальный бюджет на 201</w:t>
      </w:r>
      <w:r w:rsidR="006C3286">
        <w:rPr>
          <w:sz w:val="24"/>
        </w:rPr>
        <w:t>8</w:t>
      </w:r>
      <w:r>
        <w:rPr>
          <w:sz w:val="24"/>
        </w:rPr>
        <w:t xml:space="preserve"> год утверждали с </w:t>
      </w:r>
      <w:r w:rsidR="00EF2177">
        <w:rPr>
          <w:sz w:val="24"/>
        </w:rPr>
        <w:t>меньшей</w:t>
      </w:r>
      <w:r w:rsidR="008F3A70">
        <w:rPr>
          <w:sz w:val="24"/>
        </w:rPr>
        <w:t xml:space="preserve"> </w:t>
      </w:r>
      <w:r>
        <w:rPr>
          <w:sz w:val="24"/>
        </w:rPr>
        <w:t xml:space="preserve"> суммой </w:t>
      </w:r>
      <w:r w:rsidR="00EF2177">
        <w:rPr>
          <w:sz w:val="24"/>
        </w:rPr>
        <w:t>1419,6</w:t>
      </w:r>
      <w:r>
        <w:rPr>
          <w:sz w:val="24"/>
        </w:rPr>
        <w:t xml:space="preserve"> </w:t>
      </w:r>
      <w:r w:rsidRPr="008809B3">
        <w:rPr>
          <w:sz w:val="24"/>
        </w:rPr>
        <w:t>тыс</w:t>
      </w:r>
      <w:proofErr w:type="gramStart"/>
      <w:r w:rsidRPr="008809B3">
        <w:rPr>
          <w:sz w:val="24"/>
        </w:rPr>
        <w:t>.р</w:t>
      </w:r>
      <w:proofErr w:type="gramEnd"/>
      <w:r w:rsidRPr="008809B3">
        <w:rPr>
          <w:sz w:val="24"/>
        </w:rPr>
        <w:t>уб. (</w:t>
      </w:r>
      <w:r w:rsidR="00ED0689">
        <w:rPr>
          <w:sz w:val="24"/>
        </w:rPr>
        <w:t>5524,8</w:t>
      </w:r>
      <w:r w:rsidRPr="008809B3">
        <w:rPr>
          <w:sz w:val="24"/>
        </w:rPr>
        <w:t xml:space="preserve"> тыс.руб.)</w:t>
      </w:r>
    </w:p>
    <w:p w:rsidR="00301FC3" w:rsidRPr="00EF2177" w:rsidRDefault="00F4623C" w:rsidP="00673D0E">
      <w:pPr>
        <w:jc w:val="both"/>
        <w:rPr>
          <w:sz w:val="24"/>
        </w:rPr>
      </w:pPr>
      <w:r w:rsidRPr="00EF2177">
        <w:rPr>
          <w:sz w:val="24"/>
        </w:rPr>
        <w:lastRenderedPageBreak/>
        <w:t xml:space="preserve">Из них, </w:t>
      </w:r>
      <w:r w:rsidRPr="00EF2177">
        <w:rPr>
          <w:b/>
          <w:sz w:val="24"/>
        </w:rPr>
        <w:t xml:space="preserve">безвозмездные поступления </w:t>
      </w:r>
      <w:r w:rsidR="006B0562" w:rsidRPr="00EF2177">
        <w:rPr>
          <w:b/>
          <w:sz w:val="24"/>
        </w:rPr>
        <w:t xml:space="preserve">из бюджетов других уровней </w:t>
      </w:r>
      <w:r w:rsidRPr="00EF2177">
        <w:rPr>
          <w:sz w:val="24"/>
        </w:rPr>
        <w:t xml:space="preserve">составят </w:t>
      </w:r>
      <w:r w:rsidR="00EF2177" w:rsidRPr="00EF2177">
        <w:rPr>
          <w:b/>
          <w:sz w:val="24"/>
        </w:rPr>
        <w:t>5586,1</w:t>
      </w:r>
      <w:r w:rsidR="006B0562" w:rsidRPr="00EF2177">
        <w:rPr>
          <w:sz w:val="24"/>
        </w:rPr>
        <w:t xml:space="preserve"> </w:t>
      </w:r>
      <w:r w:rsidRPr="00EF2177">
        <w:rPr>
          <w:b/>
          <w:sz w:val="24"/>
        </w:rPr>
        <w:t>тыс</w:t>
      </w:r>
      <w:proofErr w:type="gramStart"/>
      <w:r w:rsidRPr="00EF2177">
        <w:rPr>
          <w:b/>
          <w:sz w:val="24"/>
        </w:rPr>
        <w:t>.р</w:t>
      </w:r>
      <w:proofErr w:type="gramEnd"/>
      <w:r w:rsidRPr="00EF2177">
        <w:rPr>
          <w:b/>
          <w:sz w:val="24"/>
        </w:rPr>
        <w:t xml:space="preserve">уб., </w:t>
      </w:r>
      <w:r w:rsidR="00783458" w:rsidRPr="00EF2177">
        <w:rPr>
          <w:sz w:val="24"/>
        </w:rPr>
        <w:t xml:space="preserve">что на </w:t>
      </w:r>
      <w:r w:rsidR="00EF2177" w:rsidRPr="00EF2177">
        <w:rPr>
          <w:sz w:val="24"/>
        </w:rPr>
        <w:t>2153</w:t>
      </w:r>
      <w:r w:rsidR="00783458" w:rsidRPr="00EF2177">
        <w:rPr>
          <w:sz w:val="24"/>
        </w:rPr>
        <w:t xml:space="preserve"> тыс.руб.</w:t>
      </w:r>
      <w:r w:rsidR="006B0562" w:rsidRPr="00EF2177">
        <w:rPr>
          <w:sz w:val="24"/>
        </w:rPr>
        <w:t xml:space="preserve"> </w:t>
      </w:r>
      <w:r w:rsidR="00783458" w:rsidRPr="00EF2177">
        <w:rPr>
          <w:sz w:val="24"/>
        </w:rPr>
        <w:t xml:space="preserve"> </w:t>
      </w:r>
      <w:r w:rsidR="006B0562" w:rsidRPr="00EF2177">
        <w:rPr>
          <w:sz w:val="24"/>
        </w:rPr>
        <w:t xml:space="preserve">или </w:t>
      </w:r>
      <w:r w:rsidR="00342264" w:rsidRPr="00EF2177">
        <w:rPr>
          <w:sz w:val="24"/>
        </w:rPr>
        <w:t xml:space="preserve"> </w:t>
      </w:r>
      <w:r w:rsidR="006C4A8E" w:rsidRPr="00EF2177">
        <w:rPr>
          <w:sz w:val="24"/>
        </w:rPr>
        <w:t xml:space="preserve"> в </w:t>
      </w:r>
      <w:r w:rsidR="007155A3" w:rsidRPr="00EF2177">
        <w:rPr>
          <w:sz w:val="24"/>
        </w:rPr>
        <w:t>1,</w:t>
      </w:r>
      <w:r w:rsidR="00EF2177" w:rsidRPr="00EF2177">
        <w:rPr>
          <w:sz w:val="24"/>
        </w:rPr>
        <w:t>4</w:t>
      </w:r>
      <w:r w:rsidR="007155A3" w:rsidRPr="00EF2177">
        <w:rPr>
          <w:sz w:val="24"/>
        </w:rPr>
        <w:t xml:space="preserve"> раз</w:t>
      </w:r>
      <w:r w:rsidR="006B0562" w:rsidRPr="00EF2177">
        <w:rPr>
          <w:sz w:val="24"/>
        </w:rPr>
        <w:t xml:space="preserve"> </w:t>
      </w:r>
      <w:r w:rsidRPr="00EF2177">
        <w:rPr>
          <w:sz w:val="24"/>
        </w:rPr>
        <w:t xml:space="preserve"> </w:t>
      </w:r>
      <w:r w:rsidR="00F87327" w:rsidRPr="00EF2177">
        <w:rPr>
          <w:sz w:val="24"/>
        </w:rPr>
        <w:t>меньше</w:t>
      </w:r>
      <w:r w:rsidRPr="00EF2177">
        <w:rPr>
          <w:sz w:val="24"/>
        </w:rPr>
        <w:t xml:space="preserve">  ожидаемых поступлений </w:t>
      </w:r>
      <w:r w:rsidR="00C64209" w:rsidRPr="00EF2177">
        <w:rPr>
          <w:sz w:val="24"/>
        </w:rPr>
        <w:t>201</w:t>
      </w:r>
      <w:r w:rsidR="00EF2177" w:rsidRPr="00EF2177">
        <w:rPr>
          <w:sz w:val="24"/>
        </w:rPr>
        <w:t>8</w:t>
      </w:r>
      <w:r w:rsidR="00C64209" w:rsidRPr="00EF2177">
        <w:rPr>
          <w:sz w:val="24"/>
        </w:rPr>
        <w:t xml:space="preserve"> года.</w:t>
      </w:r>
      <w:r w:rsidR="00942C3A" w:rsidRPr="00EF2177">
        <w:rPr>
          <w:sz w:val="24"/>
        </w:rPr>
        <w:t xml:space="preserve"> </w:t>
      </w:r>
      <w:r w:rsidR="000846CB" w:rsidRPr="00EF2177">
        <w:rPr>
          <w:sz w:val="24"/>
        </w:rPr>
        <w:t>С</w:t>
      </w:r>
      <w:r w:rsidR="004757A1" w:rsidRPr="00EF2177">
        <w:rPr>
          <w:sz w:val="24"/>
        </w:rPr>
        <w:t>нижение объемов доходов в 201</w:t>
      </w:r>
      <w:r w:rsidR="00EF2177" w:rsidRPr="00EF2177">
        <w:rPr>
          <w:sz w:val="24"/>
        </w:rPr>
        <w:t>9</w:t>
      </w:r>
      <w:r w:rsidR="004757A1" w:rsidRPr="00EF2177">
        <w:rPr>
          <w:sz w:val="24"/>
        </w:rPr>
        <w:t xml:space="preserve"> году </w:t>
      </w:r>
      <w:r w:rsidR="000846CB" w:rsidRPr="00EF2177">
        <w:rPr>
          <w:sz w:val="24"/>
        </w:rPr>
        <w:t xml:space="preserve"> </w:t>
      </w:r>
      <w:r w:rsidR="004757A1" w:rsidRPr="00EF2177">
        <w:rPr>
          <w:sz w:val="24"/>
        </w:rPr>
        <w:t>по сравнению с ожидаемым исполнением 201</w:t>
      </w:r>
      <w:r w:rsidR="00EF2177" w:rsidRPr="00EF2177">
        <w:rPr>
          <w:sz w:val="24"/>
        </w:rPr>
        <w:t>8</w:t>
      </w:r>
      <w:r w:rsidR="000846CB" w:rsidRPr="00EF2177">
        <w:rPr>
          <w:sz w:val="24"/>
        </w:rPr>
        <w:t xml:space="preserve"> </w:t>
      </w:r>
      <w:r w:rsidR="004757A1" w:rsidRPr="00EF2177">
        <w:rPr>
          <w:sz w:val="24"/>
        </w:rPr>
        <w:t xml:space="preserve">года </w:t>
      </w:r>
      <w:r w:rsidR="000846CB" w:rsidRPr="00EF2177">
        <w:rPr>
          <w:sz w:val="24"/>
        </w:rPr>
        <w:t xml:space="preserve"> </w:t>
      </w:r>
      <w:r w:rsidR="004757A1" w:rsidRPr="00EF2177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EF2177">
        <w:rPr>
          <w:sz w:val="24"/>
        </w:rPr>
        <w:t>поселения</w:t>
      </w:r>
      <w:r w:rsidR="00C86FC1" w:rsidRPr="00EF2177">
        <w:rPr>
          <w:sz w:val="24"/>
        </w:rPr>
        <w:t xml:space="preserve">, не включением в него ожидаемых нераспределенных доходов </w:t>
      </w:r>
      <w:r w:rsidR="00D51E71" w:rsidRPr="00EF2177">
        <w:rPr>
          <w:sz w:val="24"/>
        </w:rPr>
        <w:t xml:space="preserve">областного </w:t>
      </w:r>
      <w:r w:rsidR="00C86FC1" w:rsidRPr="00EF2177">
        <w:rPr>
          <w:sz w:val="24"/>
        </w:rPr>
        <w:t xml:space="preserve"> </w:t>
      </w:r>
      <w:r w:rsidR="00D51E71" w:rsidRPr="00EF2177">
        <w:rPr>
          <w:sz w:val="24"/>
        </w:rPr>
        <w:t>бюджет</w:t>
      </w:r>
      <w:r w:rsidR="00824BBC" w:rsidRPr="00EF2177">
        <w:rPr>
          <w:sz w:val="24"/>
        </w:rPr>
        <w:t>а</w:t>
      </w:r>
      <w:r w:rsidR="00C86FC1" w:rsidRPr="00EF2177">
        <w:rPr>
          <w:sz w:val="24"/>
        </w:rPr>
        <w:t>, которые найдут свое отражение в бюджете</w:t>
      </w:r>
      <w:r w:rsidR="00D51E71" w:rsidRPr="00EF2177">
        <w:rPr>
          <w:sz w:val="24"/>
        </w:rPr>
        <w:t xml:space="preserve"> поселения </w:t>
      </w:r>
      <w:r w:rsidR="00C86FC1" w:rsidRPr="00EF2177">
        <w:rPr>
          <w:sz w:val="24"/>
        </w:rPr>
        <w:t xml:space="preserve"> в течение финансового года.</w:t>
      </w:r>
      <w:r w:rsidR="00990863" w:rsidRPr="00EF2177">
        <w:rPr>
          <w:sz w:val="24"/>
        </w:rPr>
        <w:t xml:space="preserve"> </w:t>
      </w:r>
    </w:p>
    <w:p w:rsidR="00673D0E" w:rsidRPr="00EF2177" w:rsidRDefault="00E81883" w:rsidP="00673D0E">
      <w:pPr>
        <w:jc w:val="both"/>
        <w:rPr>
          <w:sz w:val="24"/>
        </w:rPr>
      </w:pPr>
      <w:r w:rsidRPr="00EF2177">
        <w:rPr>
          <w:sz w:val="24"/>
        </w:rPr>
        <w:t>У</w:t>
      </w:r>
      <w:r w:rsidR="003575D0" w:rsidRPr="00EF2177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EF2177">
        <w:rPr>
          <w:sz w:val="24"/>
        </w:rPr>
        <w:t>поселения</w:t>
      </w:r>
      <w:r w:rsidR="003575D0" w:rsidRPr="00EF2177">
        <w:rPr>
          <w:sz w:val="24"/>
        </w:rPr>
        <w:t xml:space="preserve"> </w:t>
      </w:r>
      <w:r w:rsidR="00F10A7E" w:rsidRPr="00EF2177">
        <w:rPr>
          <w:sz w:val="24"/>
        </w:rPr>
        <w:t xml:space="preserve"> в </w:t>
      </w:r>
      <w:r w:rsidR="003575D0" w:rsidRPr="00EF2177">
        <w:rPr>
          <w:sz w:val="24"/>
        </w:rPr>
        <w:t xml:space="preserve"> 201</w:t>
      </w:r>
      <w:r w:rsidR="00EF2177" w:rsidRPr="00EF2177">
        <w:rPr>
          <w:sz w:val="24"/>
        </w:rPr>
        <w:t>9</w:t>
      </w:r>
      <w:r w:rsidR="00C86FC1" w:rsidRPr="00EF2177">
        <w:rPr>
          <w:sz w:val="24"/>
        </w:rPr>
        <w:t xml:space="preserve"> году</w:t>
      </w:r>
      <w:r w:rsidR="00342264" w:rsidRPr="00EF2177">
        <w:rPr>
          <w:sz w:val="24"/>
        </w:rPr>
        <w:t xml:space="preserve"> </w:t>
      </w:r>
      <w:r w:rsidRPr="00EF2177">
        <w:rPr>
          <w:sz w:val="24"/>
        </w:rPr>
        <w:t>составит</w:t>
      </w:r>
      <w:r w:rsidR="00342264" w:rsidRPr="00EF2177">
        <w:rPr>
          <w:sz w:val="24"/>
        </w:rPr>
        <w:t xml:space="preserve"> </w:t>
      </w:r>
      <w:r w:rsidR="00EF2177" w:rsidRPr="00EF2177">
        <w:rPr>
          <w:b/>
          <w:sz w:val="24"/>
        </w:rPr>
        <w:t>80</w:t>
      </w:r>
      <w:r w:rsidR="00DE42EF" w:rsidRPr="00EF2177">
        <w:rPr>
          <w:b/>
          <w:sz w:val="24"/>
        </w:rPr>
        <w:t xml:space="preserve"> </w:t>
      </w:r>
      <w:r w:rsidRPr="00EF2177">
        <w:rPr>
          <w:b/>
          <w:sz w:val="24"/>
        </w:rPr>
        <w:t>%.</w:t>
      </w:r>
      <w:r w:rsidR="00342264" w:rsidRPr="00EF2177">
        <w:rPr>
          <w:sz w:val="24"/>
        </w:rPr>
        <w:t xml:space="preserve"> </w:t>
      </w:r>
      <w:r w:rsidR="0080477A" w:rsidRPr="00EF2177">
        <w:rPr>
          <w:sz w:val="24"/>
        </w:rPr>
        <w:t xml:space="preserve"> По факту исполнения 201</w:t>
      </w:r>
      <w:r w:rsidR="00EF2177" w:rsidRPr="00EF2177">
        <w:rPr>
          <w:sz w:val="24"/>
        </w:rPr>
        <w:t>8</w:t>
      </w:r>
      <w:r w:rsidR="0080477A" w:rsidRPr="00EF2177">
        <w:rPr>
          <w:sz w:val="24"/>
        </w:rPr>
        <w:t xml:space="preserve"> года этот показатель </w:t>
      </w:r>
      <w:r w:rsidR="00DE42EF" w:rsidRPr="00EF2177">
        <w:rPr>
          <w:sz w:val="24"/>
        </w:rPr>
        <w:t xml:space="preserve">составит также </w:t>
      </w:r>
      <w:r w:rsidR="00EF2177" w:rsidRPr="00EF2177">
        <w:rPr>
          <w:sz w:val="24"/>
        </w:rPr>
        <w:t>85</w:t>
      </w:r>
      <w:r w:rsidR="00DE42EF" w:rsidRPr="00EF2177">
        <w:rPr>
          <w:sz w:val="24"/>
        </w:rPr>
        <w:t xml:space="preserve"> </w:t>
      </w:r>
      <w:r w:rsidR="0080477A" w:rsidRPr="00EF2177">
        <w:rPr>
          <w:b/>
          <w:sz w:val="24"/>
        </w:rPr>
        <w:t>%</w:t>
      </w:r>
      <w:r w:rsidR="0080477A" w:rsidRPr="00EF2177">
        <w:rPr>
          <w:sz w:val="24"/>
        </w:rPr>
        <w:t xml:space="preserve"> от общего объема доходов бюджета поселения. </w:t>
      </w:r>
    </w:p>
    <w:p w:rsidR="00CE4CE0" w:rsidRPr="00EF2177" w:rsidRDefault="00CE4CE0" w:rsidP="00CE4CE0">
      <w:pPr>
        <w:jc w:val="both"/>
        <w:rPr>
          <w:sz w:val="24"/>
        </w:rPr>
      </w:pPr>
      <w:r w:rsidRPr="00EF2177">
        <w:rPr>
          <w:sz w:val="24"/>
        </w:rPr>
        <w:t xml:space="preserve">Удельный вес  безвозмездных поступлений в планируемом периоде </w:t>
      </w:r>
      <w:r w:rsidR="00EF2177" w:rsidRPr="00EF2177">
        <w:rPr>
          <w:sz w:val="24"/>
        </w:rPr>
        <w:t>2020-</w:t>
      </w:r>
      <w:r w:rsidRPr="00EF2177">
        <w:rPr>
          <w:sz w:val="24"/>
        </w:rPr>
        <w:t>20</w:t>
      </w:r>
      <w:r w:rsidR="00DE42EF" w:rsidRPr="00EF2177">
        <w:rPr>
          <w:sz w:val="24"/>
        </w:rPr>
        <w:t>2</w:t>
      </w:r>
      <w:r w:rsidR="00EF2177" w:rsidRPr="00EF2177">
        <w:rPr>
          <w:sz w:val="24"/>
        </w:rPr>
        <w:t>1</w:t>
      </w:r>
      <w:r w:rsidRPr="00EF2177">
        <w:rPr>
          <w:sz w:val="24"/>
        </w:rPr>
        <w:t xml:space="preserve"> годов планируется в размере </w:t>
      </w:r>
      <w:proofErr w:type="gramStart"/>
      <w:r w:rsidR="00EF2177" w:rsidRPr="00EF2177">
        <w:rPr>
          <w:sz w:val="24"/>
        </w:rPr>
        <w:t>82</w:t>
      </w:r>
      <w:proofErr w:type="gramEnd"/>
      <w:r w:rsidR="00DE42EF" w:rsidRPr="00EF2177">
        <w:rPr>
          <w:sz w:val="24"/>
        </w:rPr>
        <w:t xml:space="preserve"> </w:t>
      </w:r>
      <w:r w:rsidR="0089635F" w:rsidRPr="00EF2177">
        <w:rPr>
          <w:sz w:val="24"/>
        </w:rPr>
        <w:t xml:space="preserve">% </w:t>
      </w:r>
      <w:r w:rsidRPr="00EF2177">
        <w:rPr>
          <w:sz w:val="24"/>
        </w:rPr>
        <w:t xml:space="preserve">то есть, на </w:t>
      </w:r>
      <w:r w:rsidR="00EF2177" w:rsidRPr="00EF2177">
        <w:rPr>
          <w:sz w:val="24"/>
        </w:rPr>
        <w:t>3</w:t>
      </w:r>
      <w:r w:rsidR="002B6ACB" w:rsidRPr="00EF2177">
        <w:rPr>
          <w:sz w:val="24"/>
        </w:rPr>
        <w:t xml:space="preserve"> </w:t>
      </w:r>
      <w:r w:rsidR="0089635F" w:rsidRPr="00EF2177">
        <w:rPr>
          <w:sz w:val="24"/>
        </w:rPr>
        <w:t xml:space="preserve">% </w:t>
      </w:r>
      <w:r w:rsidRPr="00EF2177">
        <w:rPr>
          <w:sz w:val="24"/>
        </w:rPr>
        <w:t xml:space="preserve">меньше уровня </w:t>
      </w:r>
      <w:r w:rsidR="00BB294F" w:rsidRPr="00EF2177">
        <w:rPr>
          <w:sz w:val="24"/>
        </w:rPr>
        <w:t xml:space="preserve"> ожидаемых </w:t>
      </w:r>
      <w:r w:rsidRPr="00EF2177">
        <w:rPr>
          <w:sz w:val="24"/>
        </w:rPr>
        <w:t>поступлений  201</w:t>
      </w:r>
      <w:r w:rsidR="00EF2177" w:rsidRPr="00EF2177">
        <w:rPr>
          <w:sz w:val="24"/>
        </w:rPr>
        <w:t>8</w:t>
      </w:r>
      <w:r w:rsidRPr="00EF2177">
        <w:rPr>
          <w:sz w:val="24"/>
        </w:rPr>
        <w:t xml:space="preserve"> года.</w:t>
      </w:r>
    </w:p>
    <w:p w:rsidR="00CE4CE0" w:rsidRPr="00EF2177" w:rsidRDefault="00CE4CE0" w:rsidP="00CE4CE0">
      <w:pPr>
        <w:jc w:val="both"/>
        <w:rPr>
          <w:sz w:val="24"/>
        </w:rPr>
      </w:pPr>
      <w:r w:rsidRPr="00EF2177">
        <w:rPr>
          <w:sz w:val="24"/>
        </w:rPr>
        <w:t>Плановые назначения по доходам на 20</w:t>
      </w:r>
      <w:r w:rsidR="00EF2177" w:rsidRPr="00EF2177">
        <w:rPr>
          <w:sz w:val="24"/>
        </w:rPr>
        <w:t>20</w:t>
      </w:r>
      <w:r w:rsidRPr="00EF2177">
        <w:rPr>
          <w:sz w:val="24"/>
        </w:rPr>
        <w:t xml:space="preserve"> год предлагается утвердить в объеме </w:t>
      </w:r>
      <w:r w:rsidR="00EF2177" w:rsidRPr="00EF2177">
        <w:rPr>
          <w:sz w:val="24"/>
        </w:rPr>
        <w:t>6312,8</w:t>
      </w:r>
      <w:r w:rsidR="002B6ACB" w:rsidRPr="00EF2177">
        <w:rPr>
          <w:sz w:val="24"/>
        </w:rPr>
        <w:t xml:space="preserve"> </w:t>
      </w:r>
      <w:r w:rsidR="00E80A10" w:rsidRPr="00EF2177">
        <w:rPr>
          <w:sz w:val="24"/>
        </w:rPr>
        <w:t xml:space="preserve"> </w:t>
      </w:r>
      <w:r w:rsidRPr="00EF2177">
        <w:rPr>
          <w:sz w:val="24"/>
        </w:rPr>
        <w:t xml:space="preserve"> тыс</w:t>
      </w:r>
      <w:proofErr w:type="gramStart"/>
      <w:r w:rsidRPr="00EF2177">
        <w:rPr>
          <w:sz w:val="24"/>
        </w:rPr>
        <w:t>.р</w:t>
      </w:r>
      <w:proofErr w:type="gramEnd"/>
      <w:r w:rsidRPr="00EF2177">
        <w:rPr>
          <w:sz w:val="24"/>
        </w:rPr>
        <w:t xml:space="preserve">уб. (на </w:t>
      </w:r>
      <w:r w:rsidR="00EF2177" w:rsidRPr="00EF2177">
        <w:rPr>
          <w:sz w:val="24"/>
        </w:rPr>
        <w:t>12</w:t>
      </w:r>
      <w:r w:rsidR="00DE42EF" w:rsidRPr="00EF2177">
        <w:rPr>
          <w:sz w:val="24"/>
        </w:rPr>
        <w:t xml:space="preserve"> </w:t>
      </w:r>
      <w:r w:rsidRPr="00EF2177">
        <w:rPr>
          <w:sz w:val="24"/>
        </w:rPr>
        <w:t xml:space="preserve">%  </w:t>
      </w:r>
      <w:r w:rsidR="00EF2177" w:rsidRPr="00EF2177">
        <w:rPr>
          <w:sz w:val="24"/>
        </w:rPr>
        <w:t>выше</w:t>
      </w:r>
      <w:r w:rsidR="0089635F" w:rsidRPr="00EF2177">
        <w:rPr>
          <w:sz w:val="24"/>
        </w:rPr>
        <w:t xml:space="preserve"> </w:t>
      </w:r>
      <w:r w:rsidRPr="00EF2177">
        <w:rPr>
          <w:sz w:val="24"/>
        </w:rPr>
        <w:t>201</w:t>
      </w:r>
      <w:r w:rsidR="00EF2177" w:rsidRPr="00EF2177">
        <w:rPr>
          <w:sz w:val="24"/>
        </w:rPr>
        <w:t>9</w:t>
      </w:r>
      <w:r w:rsidRPr="00EF2177">
        <w:rPr>
          <w:sz w:val="24"/>
        </w:rPr>
        <w:t xml:space="preserve"> года), на 20</w:t>
      </w:r>
      <w:r w:rsidR="00DE42EF" w:rsidRPr="00EF2177">
        <w:rPr>
          <w:sz w:val="24"/>
        </w:rPr>
        <w:t>2</w:t>
      </w:r>
      <w:r w:rsidR="00EF2177" w:rsidRPr="00EF2177">
        <w:rPr>
          <w:sz w:val="24"/>
        </w:rPr>
        <w:t>1</w:t>
      </w:r>
      <w:r w:rsidRPr="00EF2177">
        <w:rPr>
          <w:sz w:val="24"/>
        </w:rPr>
        <w:t xml:space="preserve"> год – в объеме </w:t>
      </w:r>
      <w:r w:rsidR="00EF2177" w:rsidRPr="00EF2177">
        <w:rPr>
          <w:sz w:val="24"/>
        </w:rPr>
        <w:t>6425</w:t>
      </w:r>
      <w:r w:rsidRPr="00EF2177">
        <w:rPr>
          <w:sz w:val="24"/>
        </w:rPr>
        <w:t xml:space="preserve"> тыс.руб. (почти на </w:t>
      </w:r>
      <w:r w:rsidR="005A27E5" w:rsidRPr="00EF2177">
        <w:rPr>
          <w:sz w:val="24"/>
        </w:rPr>
        <w:t>1</w:t>
      </w:r>
      <w:r w:rsidRPr="00EF2177">
        <w:rPr>
          <w:sz w:val="24"/>
        </w:rPr>
        <w:t>%  выше, чем в  20</w:t>
      </w:r>
      <w:r w:rsidR="00EF2177" w:rsidRPr="00EF2177">
        <w:rPr>
          <w:sz w:val="24"/>
        </w:rPr>
        <w:t xml:space="preserve">20 </w:t>
      </w:r>
      <w:r w:rsidRPr="00EF2177">
        <w:rPr>
          <w:sz w:val="24"/>
        </w:rPr>
        <w:t xml:space="preserve">году), т.е., </w:t>
      </w:r>
      <w:r w:rsidR="00DE42EF" w:rsidRPr="00EF2177">
        <w:rPr>
          <w:sz w:val="24"/>
        </w:rPr>
        <w:t xml:space="preserve">в общем </w:t>
      </w:r>
      <w:r w:rsidRPr="00EF2177">
        <w:rPr>
          <w:sz w:val="24"/>
        </w:rPr>
        <w:t xml:space="preserve"> имеются незначительные  </w:t>
      </w:r>
      <w:r w:rsidR="00DE42EF" w:rsidRPr="00EF2177">
        <w:rPr>
          <w:sz w:val="24"/>
        </w:rPr>
        <w:t>снижение</w:t>
      </w:r>
      <w:r w:rsidRPr="00EF2177">
        <w:rPr>
          <w:sz w:val="24"/>
        </w:rPr>
        <w:t xml:space="preserve"> доходов бюджета поселения  в плановом периоде.</w:t>
      </w:r>
    </w:p>
    <w:p w:rsidR="00E80A10" w:rsidRPr="00EF2177" w:rsidRDefault="00E80A10" w:rsidP="00E80A10">
      <w:pPr>
        <w:jc w:val="both"/>
        <w:rPr>
          <w:sz w:val="24"/>
        </w:rPr>
      </w:pPr>
      <w:r w:rsidRPr="00EF2177">
        <w:rPr>
          <w:b/>
          <w:sz w:val="24"/>
        </w:rPr>
        <w:t>Собственные доходы бюджета поселения</w:t>
      </w:r>
      <w:r w:rsidRPr="00EF2177">
        <w:rPr>
          <w:sz w:val="24"/>
        </w:rPr>
        <w:t xml:space="preserve"> состоят из налоговых  и неналоговых доходов, общий объем которых планируется на 201</w:t>
      </w:r>
      <w:r w:rsidR="00EF2177" w:rsidRPr="00EF2177">
        <w:rPr>
          <w:sz w:val="24"/>
        </w:rPr>
        <w:t>9</w:t>
      </w:r>
      <w:r w:rsidRPr="00EF2177">
        <w:rPr>
          <w:sz w:val="24"/>
        </w:rPr>
        <w:t xml:space="preserve"> год в сумме </w:t>
      </w:r>
      <w:r w:rsidR="00EF2177" w:rsidRPr="00EF2177">
        <w:rPr>
          <w:sz w:val="24"/>
        </w:rPr>
        <w:t>1353,3</w:t>
      </w:r>
      <w:r w:rsidRPr="00EF2177">
        <w:rPr>
          <w:sz w:val="24"/>
        </w:rPr>
        <w:t xml:space="preserve"> </w:t>
      </w:r>
      <w:proofErr w:type="spellStart"/>
      <w:r w:rsidRPr="00EF2177">
        <w:rPr>
          <w:sz w:val="24"/>
        </w:rPr>
        <w:t>тыс</w:t>
      </w:r>
      <w:proofErr w:type="gramStart"/>
      <w:r w:rsidRPr="00EF2177">
        <w:rPr>
          <w:sz w:val="24"/>
        </w:rPr>
        <w:t>.р</w:t>
      </w:r>
      <w:proofErr w:type="gramEnd"/>
      <w:r w:rsidRPr="00EF2177">
        <w:rPr>
          <w:sz w:val="24"/>
        </w:rPr>
        <w:t>уб</w:t>
      </w:r>
      <w:proofErr w:type="spellEnd"/>
      <w:r w:rsidRPr="00EF2177">
        <w:rPr>
          <w:sz w:val="24"/>
        </w:rPr>
        <w:t xml:space="preserve">, это на </w:t>
      </w:r>
      <w:r w:rsidR="00EF2177" w:rsidRPr="00EF2177">
        <w:rPr>
          <w:sz w:val="24"/>
        </w:rPr>
        <w:t>91,6</w:t>
      </w:r>
      <w:r w:rsidRPr="00EF2177">
        <w:rPr>
          <w:sz w:val="24"/>
        </w:rPr>
        <w:t xml:space="preserve"> тыс.руб.  </w:t>
      </w:r>
      <w:r w:rsidR="00EF2177" w:rsidRPr="00EF2177">
        <w:rPr>
          <w:sz w:val="24"/>
        </w:rPr>
        <w:t>больше</w:t>
      </w:r>
      <w:r w:rsidRPr="00EF2177">
        <w:rPr>
          <w:sz w:val="24"/>
        </w:rPr>
        <w:t xml:space="preserve">   ожидаемого исполнения 201</w:t>
      </w:r>
      <w:r w:rsidR="00EF2177" w:rsidRPr="00EF2177">
        <w:rPr>
          <w:sz w:val="24"/>
        </w:rPr>
        <w:t>8</w:t>
      </w:r>
      <w:r w:rsidRPr="00EF2177">
        <w:rPr>
          <w:sz w:val="24"/>
        </w:rPr>
        <w:t xml:space="preserve"> года.</w:t>
      </w:r>
      <w:r w:rsidRPr="00EF2177">
        <w:t xml:space="preserve"> </w:t>
      </w:r>
      <w:r w:rsidR="005A27E5" w:rsidRPr="00EF2177">
        <w:rPr>
          <w:sz w:val="24"/>
        </w:rPr>
        <w:t>П</w:t>
      </w:r>
      <w:r w:rsidRPr="00EF2177">
        <w:rPr>
          <w:sz w:val="24"/>
        </w:rPr>
        <w:t>лановый показатель 201</w:t>
      </w:r>
      <w:r w:rsidR="00EF2177" w:rsidRPr="00EF2177">
        <w:rPr>
          <w:sz w:val="24"/>
        </w:rPr>
        <w:t>8</w:t>
      </w:r>
      <w:r w:rsidRPr="00EF2177">
        <w:rPr>
          <w:sz w:val="24"/>
        </w:rPr>
        <w:t xml:space="preserve"> года (</w:t>
      </w:r>
      <w:r w:rsidR="00EF2177" w:rsidRPr="00EF2177">
        <w:rPr>
          <w:sz w:val="24"/>
        </w:rPr>
        <w:t>1273,7</w:t>
      </w:r>
      <w:r w:rsidRPr="00EF2177">
        <w:rPr>
          <w:sz w:val="24"/>
        </w:rPr>
        <w:t xml:space="preserve"> тыс</w:t>
      </w:r>
      <w:proofErr w:type="gramStart"/>
      <w:r w:rsidRPr="00EF2177">
        <w:rPr>
          <w:sz w:val="24"/>
        </w:rPr>
        <w:t>.р</w:t>
      </w:r>
      <w:proofErr w:type="gramEnd"/>
      <w:r w:rsidRPr="00EF2177">
        <w:rPr>
          <w:sz w:val="24"/>
        </w:rPr>
        <w:t>уб.)</w:t>
      </w:r>
      <w:r w:rsidR="005A27E5" w:rsidRPr="00EF2177">
        <w:rPr>
          <w:sz w:val="24"/>
        </w:rPr>
        <w:t xml:space="preserve"> </w:t>
      </w:r>
      <w:r w:rsidRPr="00EF2177">
        <w:rPr>
          <w:sz w:val="24"/>
        </w:rPr>
        <w:t xml:space="preserve"> </w:t>
      </w:r>
      <w:r w:rsidR="00EF2177" w:rsidRPr="00EF2177">
        <w:rPr>
          <w:sz w:val="24"/>
        </w:rPr>
        <w:t xml:space="preserve">почти </w:t>
      </w:r>
      <w:r w:rsidRPr="00EF2177">
        <w:rPr>
          <w:sz w:val="24"/>
        </w:rPr>
        <w:t>был достигнут (</w:t>
      </w:r>
      <w:r w:rsidR="00C97D07" w:rsidRPr="00EF2177">
        <w:rPr>
          <w:sz w:val="24"/>
        </w:rPr>
        <w:t xml:space="preserve">т.е </w:t>
      </w:r>
      <w:r w:rsidR="00EF2177" w:rsidRPr="00EF2177">
        <w:rPr>
          <w:sz w:val="24"/>
        </w:rPr>
        <w:t>99,5</w:t>
      </w:r>
      <w:r w:rsidR="00C46ABC" w:rsidRPr="00EF2177">
        <w:rPr>
          <w:sz w:val="24"/>
        </w:rPr>
        <w:t>% к плану).</w:t>
      </w:r>
      <w:r w:rsidR="00C97D07" w:rsidRPr="00EF2177">
        <w:rPr>
          <w:sz w:val="24"/>
        </w:rPr>
        <w:t xml:space="preserve"> </w:t>
      </w:r>
      <w:r w:rsidRPr="00EF2177">
        <w:rPr>
          <w:sz w:val="24"/>
        </w:rPr>
        <w:t>В 20</w:t>
      </w:r>
      <w:r w:rsidR="00EF2177" w:rsidRPr="00EF2177">
        <w:rPr>
          <w:sz w:val="24"/>
        </w:rPr>
        <w:t>20</w:t>
      </w:r>
      <w:r w:rsidRPr="00EF2177">
        <w:rPr>
          <w:sz w:val="24"/>
        </w:rPr>
        <w:t xml:space="preserve"> году объем собственных доходов планируется </w:t>
      </w:r>
      <w:r w:rsidR="00C97D07" w:rsidRPr="00EF2177">
        <w:rPr>
          <w:sz w:val="24"/>
        </w:rPr>
        <w:t xml:space="preserve">увеличить </w:t>
      </w:r>
      <w:r w:rsidRPr="00EF2177">
        <w:rPr>
          <w:sz w:val="24"/>
        </w:rPr>
        <w:t xml:space="preserve">  до </w:t>
      </w:r>
      <w:r w:rsidR="00EF2177" w:rsidRPr="00EF2177">
        <w:rPr>
          <w:sz w:val="24"/>
        </w:rPr>
        <w:t>1361,3</w:t>
      </w:r>
      <w:r w:rsidRPr="00EF2177">
        <w:rPr>
          <w:sz w:val="24"/>
        </w:rPr>
        <w:t xml:space="preserve"> тыс</w:t>
      </w:r>
      <w:proofErr w:type="gramStart"/>
      <w:r w:rsidRPr="00EF2177">
        <w:rPr>
          <w:sz w:val="24"/>
        </w:rPr>
        <w:t>.р</w:t>
      </w:r>
      <w:proofErr w:type="gramEnd"/>
      <w:r w:rsidRPr="00EF2177">
        <w:rPr>
          <w:sz w:val="24"/>
        </w:rPr>
        <w:t>уб.  и в  20</w:t>
      </w:r>
      <w:r w:rsidR="00C97D07" w:rsidRPr="00EF2177">
        <w:rPr>
          <w:sz w:val="24"/>
        </w:rPr>
        <w:t>2</w:t>
      </w:r>
      <w:r w:rsidR="00EF2177" w:rsidRPr="00EF2177">
        <w:rPr>
          <w:sz w:val="24"/>
        </w:rPr>
        <w:t>1</w:t>
      </w:r>
      <w:r w:rsidRPr="00EF2177">
        <w:rPr>
          <w:sz w:val="24"/>
        </w:rPr>
        <w:t xml:space="preserve"> году увеличить - до </w:t>
      </w:r>
      <w:r w:rsidR="00EF2177" w:rsidRPr="00EF2177">
        <w:rPr>
          <w:sz w:val="24"/>
        </w:rPr>
        <w:t>1365,3</w:t>
      </w:r>
      <w:r w:rsidRPr="00EF2177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EF2177" w:rsidRDefault="00E80A10" w:rsidP="00E80A10">
      <w:pPr>
        <w:jc w:val="both"/>
        <w:rPr>
          <w:sz w:val="24"/>
        </w:rPr>
      </w:pPr>
      <w:r w:rsidRPr="00EF2177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</w:t>
      </w:r>
      <w:proofErr w:type="gramStart"/>
      <w:r w:rsidRPr="00EF2177">
        <w:rPr>
          <w:sz w:val="24"/>
        </w:rPr>
        <w:t>контроль за</w:t>
      </w:r>
      <w:proofErr w:type="gramEnd"/>
      <w:r w:rsidRPr="00EF2177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0A10" w:rsidRPr="00EF2177" w:rsidRDefault="00E80A10" w:rsidP="00E80A10">
      <w:pPr>
        <w:jc w:val="both"/>
        <w:rPr>
          <w:sz w:val="24"/>
        </w:rPr>
      </w:pPr>
    </w:p>
    <w:p w:rsidR="00E80A10" w:rsidRPr="00EF2177" w:rsidRDefault="00E80A10" w:rsidP="00E80A10">
      <w:pPr>
        <w:jc w:val="both"/>
        <w:rPr>
          <w:b/>
          <w:sz w:val="24"/>
        </w:rPr>
      </w:pPr>
      <w:r w:rsidRPr="00EF2177">
        <w:rPr>
          <w:b/>
          <w:sz w:val="24"/>
        </w:rPr>
        <w:t xml:space="preserve">                                             Налоговые доходы.</w:t>
      </w:r>
    </w:p>
    <w:p w:rsidR="00E82648" w:rsidRPr="00B17830" w:rsidRDefault="00E80A10" w:rsidP="00E80A10">
      <w:pPr>
        <w:jc w:val="both"/>
        <w:rPr>
          <w:sz w:val="24"/>
        </w:rPr>
      </w:pPr>
      <w:proofErr w:type="gramStart"/>
      <w:r w:rsidRPr="00EF2177">
        <w:rPr>
          <w:b/>
          <w:sz w:val="24"/>
        </w:rPr>
        <w:t>Налог на товары,</w:t>
      </w:r>
      <w:r w:rsidRPr="00EF2177">
        <w:rPr>
          <w:sz w:val="24"/>
        </w:rPr>
        <w:t xml:space="preserve"> переданный в бюджет поселения с 1 января 2014 года на основании  </w:t>
      </w:r>
      <w:r w:rsidRPr="00B17830">
        <w:rPr>
          <w:sz w:val="24"/>
        </w:rPr>
        <w:t xml:space="preserve">Закона Иркутской области о межбюджетных трансфертах, состоящий из </w:t>
      </w:r>
      <w:r w:rsidRPr="00B17830">
        <w:rPr>
          <w:b/>
          <w:sz w:val="24"/>
        </w:rPr>
        <w:t xml:space="preserve"> акцизов на нефтепродукты</w:t>
      </w:r>
      <w:r w:rsidRPr="00B17830">
        <w:rPr>
          <w:sz w:val="24"/>
        </w:rPr>
        <w:t xml:space="preserve">: дизельное топливо, моторные масла, автомобильный бензин и прямогонный бензин по нормативу </w:t>
      </w:r>
      <w:r w:rsidR="00C97D07" w:rsidRPr="00B17830">
        <w:rPr>
          <w:sz w:val="24"/>
        </w:rPr>
        <w:t xml:space="preserve"> в 2018 году составит </w:t>
      </w:r>
      <w:r w:rsidRPr="00B17830">
        <w:rPr>
          <w:b/>
          <w:sz w:val="24"/>
        </w:rPr>
        <w:t>0,0</w:t>
      </w:r>
      <w:r w:rsidR="004C4245" w:rsidRPr="00B17830">
        <w:rPr>
          <w:b/>
          <w:sz w:val="24"/>
        </w:rPr>
        <w:t>1</w:t>
      </w:r>
      <w:r w:rsidR="00C97D07" w:rsidRPr="00B17830">
        <w:rPr>
          <w:b/>
          <w:sz w:val="24"/>
        </w:rPr>
        <w:t>3</w:t>
      </w:r>
      <w:r w:rsidRPr="00B17830">
        <w:rPr>
          <w:b/>
          <w:sz w:val="24"/>
        </w:rPr>
        <w:t>%</w:t>
      </w:r>
      <w:r w:rsidRPr="00B17830">
        <w:rPr>
          <w:sz w:val="24"/>
        </w:rPr>
        <w:t xml:space="preserve"> для </w:t>
      </w:r>
      <w:proofErr w:type="spellStart"/>
      <w:r w:rsidR="004C4245" w:rsidRPr="00B17830">
        <w:rPr>
          <w:sz w:val="24"/>
        </w:rPr>
        <w:t>Новочеремховского</w:t>
      </w:r>
      <w:proofErr w:type="spellEnd"/>
      <w:r w:rsidR="00E82648" w:rsidRPr="00B17830">
        <w:rPr>
          <w:sz w:val="24"/>
        </w:rPr>
        <w:t xml:space="preserve"> </w:t>
      </w:r>
      <w:r w:rsidRPr="00B17830">
        <w:rPr>
          <w:sz w:val="24"/>
        </w:rPr>
        <w:t xml:space="preserve">  муниципального образования,  утвержденному в областном бюджете</w:t>
      </w:r>
      <w:r w:rsidR="00C97D07" w:rsidRPr="00B17830">
        <w:rPr>
          <w:sz w:val="24"/>
        </w:rPr>
        <w:t>, в 201</w:t>
      </w:r>
      <w:r w:rsidR="00EF2177" w:rsidRPr="00B17830">
        <w:rPr>
          <w:sz w:val="24"/>
        </w:rPr>
        <w:t>8</w:t>
      </w:r>
      <w:r w:rsidR="00C97D07" w:rsidRPr="00B17830">
        <w:rPr>
          <w:sz w:val="24"/>
        </w:rPr>
        <w:t xml:space="preserve"> году норматив составил</w:t>
      </w:r>
      <w:r w:rsidR="00EF2177" w:rsidRPr="00B17830">
        <w:rPr>
          <w:sz w:val="24"/>
        </w:rPr>
        <w:t xml:space="preserve"> тоже </w:t>
      </w:r>
      <w:r w:rsidR="00C97D07" w:rsidRPr="00B17830">
        <w:rPr>
          <w:sz w:val="24"/>
        </w:rPr>
        <w:t xml:space="preserve"> 0,01</w:t>
      </w:r>
      <w:r w:rsidR="00EF2177" w:rsidRPr="00B17830">
        <w:rPr>
          <w:sz w:val="24"/>
        </w:rPr>
        <w:t>3</w:t>
      </w:r>
      <w:r w:rsidR="00C97D07" w:rsidRPr="00B17830">
        <w:rPr>
          <w:sz w:val="24"/>
        </w:rPr>
        <w:t>%.</w:t>
      </w:r>
      <w:r w:rsidRPr="00B17830">
        <w:rPr>
          <w:sz w:val="24"/>
        </w:rPr>
        <w:t xml:space="preserve"> </w:t>
      </w:r>
      <w:proofErr w:type="gramEnd"/>
    </w:p>
    <w:p w:rsidR="00ED6C1C" w:rsidRPr="00B17830" w:rsidRDefault="00E80A10" w:rsidP="00C97D07">
      <w:pPr>
        <w:jc w:val="both"/>
        <w:rPr>
          <w:b/>
          <w:sz w:val="24"/>
        </w:rPr>
      </w:pPr>
      <w:r w:rsidRPr="00B17830">
        <w:rPr>
          <w:b/>
          <w:sz w:val="24"/>
        </w:rPr>
        <w:t>Поступление налога на товары</w:t>
      </w:r>
      <w:r w:rsidRPr="00B17830">
        <w:rPr>
          <w:sz w:val="24"/>
        </w:rPr>
        <w:t xml:space="preserve">   составит в 201</w:t>
      </w:r>
      <w:r w:rsidR="00EF2177" w:rsidRPr="00B17830">
        <w:rPr>
          <w:sz w:val="24"/>
        </w:rPr>
        <w:t>9-2021</w:t>
      </w:r>
      <w:r w:rsidRPr="00B17830">
        <w:rPr>
          <w:sz w:val="24"/>
        </w:rPr>
        <w:t xml:space="preserve"> год</w:t>
      </w:r>
      <w:r w:rsidR="00EF2177" w:rsidRPr="00B17830">
        <w:rPr>
          <w:sz w:val="24"/>
        </w:rPr>
        <w:t>ы</w:t>
      </w:r>
      <w:r w:rsidRPr="00B17830">
        <w:rPr>
          <w:sz w:val="24"/>
        </w:rPr>
        <w:t xml:space="preserve"> – </w:t>
      </w:r>
      <w:r w:rsidR="00EF2177" w:rsidRPr="00B17830">
        <w:rPr>
          <w:sz w:val="24"/>
        </w:rPr>
        <w:t>851,3</w:t>
      </w:r>
      <w:r w:rsidR="004C4245" w:rsidRPr="00B17830">
        <w:rPr>
          <w:sz w:val="24"/>
        </w:rPr>
        <w:t xml:space="preserve"> </w:t>
      </w:r>
      <w:r w:rsidRPr="00B17830">
        <w:rPr>
          <w:sz w:val="24"/>
        </w:rPr>
        <w:t xml:space="preserve"> тыс</w:t>
      </w:r>
      <w:proofErr w:type="gramStart"/>
      <w:r w:rsidRPr="00B17830">
        <w:rPr>
          <w:sz w:val="24"/>
        </w:rPr>
        <w:t>.р</w:t>
      </w:r>
      <w:proofErr w:type="gramEnd"/>
      <w:r w:rsidRPr="00B17830">
        <w:rPr>
          <w:sz w:val="24"/>
        </w:rPr>
        <w:t xml:space="preserve">уб.,  </w:t>
      </w:r>
      <w:r w:rsidRPr="00B17830">
        <w:rPr>
          <w:b/>
          <w:sz w:val="24"/>
        </w:rPr>
        <w:t xml:space="preserve">Указанные средства образуют дорожный фонд поселения. </w:t>
      </w:r>
    </w:p>
    <w:p w:rsidR="00E80A10" w:rsidRPr="00B17830" w:rsidRDefault="00E80A10" w:rsidP="00E80A10">
      <w:pPr>
        <w:jc w:val="both"/>
        <w:rPr>
          <w:sz w:val="24"/>
        </w:rPr>
      </w:pPr>
      <w:r w:rsidRPr="00B17830">
        <w:rPr>
          <w:sz w:val="24"/>
        </w:rPr>
        <w:t xml:space="preserve">Объем </w:t>
      </w:r>
      <w:r w:rsidRPr="00B17830">
        <w:rPr>
          <w:b/>
          <w:sz w:val="24"/>
        </w:rPr>
        <w:t xml:space="preserve">налога на доходы физических лиц  </w:t>
      </w:r>
      <w:r w:rsidRPr="00B17830">
        <w:rPr>
          <w:sz w:val="24"/>
        </w:rPr>
        <w:t>прогнозируется на 201</w:t>
      </w:r>
      <w:r w:rsidR="00EF2177" w:rsidRPr="00B17830">
        <w:rPr>
          <w:sz w:val="24"/>
        </w:rPr>
        <w:t>9</w:t>
      </w:r>
      <w:r w:rsidRPr="00B17830">
        <w:rPr>
          <w:sz w:val="24"/>
        </w:rPr>
        <w:t xml:space="preserve"> год в сумме </w:t>
      </w:r>
      <w:r w:rsidR="00EF2177" w:rsidRPr="00B17830">
        <w:rPr>
          <w:b/>
          <w:sz w:val="24"/>
        </w:rPr>
        <w:t>85</w:t>
      </w:r>
      <w:r w:rsidR="00C97D07" w:rsidRPr="00B17830">
        <w:rPr>
          <w:b/>
          <w:sz w:val="24"/>
        </w:rPr>
        <w:t>,0</w:t>
      </w:r>
      <w:r w:rsidR="004C4245" w:rsidRPr="00B17830">
        <w:rPr>
          <w:b/>
          <w:sz w:val="24"/>
        </w:rPr>
        <w:t xml:space="preserve"> </w:t>
      </w:r>
      <w:r w:rsidRPr="00B17830">
        <w:rPr>
          <w:b/>
          <w:sz w:val="24"/>
        </w:rPr>
        <w:t xml:space="preserve"> тыс</w:t>
      </w:r>
      <w:proofErr w:type="gramStart"/>
      <w:r w:rsidRPr="00B17830">
        <w:rPr>
          <w:b/>
          <w:sz w:val="24"/>
        </w:rPr>
        <w:t>.р</w:t>
      </w:r>
      <w:proofErr w:type="gramEnd"/>
      <w:r w:rsidRPr="00B17830">
        <w:rPr>
          <w:b/>
          <w:sz w:val="24"/>
        </w:rPr>
        <w:t>уб.,</w:t>
      </w:r>
      <w:r w:rsidRPr="00B17830">
        <w:rPr>
          <w:sz w:val="24"/>
        </w:rPr>
        <w:t xml:space="preserve">  это </w:t>
      </w:r>
      <w:r w:rsidR="004C4245" w:rsidRPr="00B17830">
        <w:rPr>
          <w:sz w:val="24"/>
        </w:rPr>
        <w:t xml:space="preserve"> почти </w:t>
      </w:r>
      <w:r w:rsidR="006434CC" w:rsidRPr="00B17830">
        <w:rPr>
          <w:sz w:val="24"/>
        </w:rPr>
        <w:t>на уровне</w:t>
      </w:r>
      <w:r w:rsidRPr="00B17830">
        <w:rPr>
          <w:sz w:val="24"/>
        </w:rPr>
        <w:t xml:space="preserve">  ожидаемых поступлений 201</w:t>
      </w:r>
      <w:r w:rsidR="00EF2177" w:rsidRPr="00B17830">
        <w:rPr>
          <w:sz w:val="24"/>
        </w:rPr>
        <w:t>8</w:t>
      </w:r>
      <w:r w:rsidRPr="00B17830">
        <w:rPr>
          <w:sz w:val="24"/>
        </w:rPr>
        <w:t xml:space="preserve"> года (</w:t>
      </w:r>
      <w:r w:rsidR="00EF2177" w:rsidRPr="00B17830">
        <w:rPr>
          <w:sz w:val="24"/>
        </w:rPr>
        <w:t>83</w:t>
      </w:r>
      <w:r w:rsidR="004C4245" w:rsidRPr="00B17830">
        <w:rPr>
          <w:sz w:val="24"/>
        </w:rPr>
        <w:t>,0</w:t>
      </w:r>
      <w:r w:rsidR="00E82648" w:rsidRPr="00B17830">
        <w:rPr>
          <w:sz w:val="24"/>
        </w:rPr>
        <w:t xml:space="preserve"> </w:t>
      </w:r>
      <w:r w:rsidRPr="00B17830">
        <w:rPr>
          <w:sz w:val="24"/>
        </w:rPr>
        <w:t>тыс.руб.)</w:t>
      </w:r>
      <w:r w:rsidRPr="00B17830">
        <w:t xml:space="preserve"> </w:t>
      </w:r>
      <w:r w:rsidRPr="00B17830">
        <w:rPr>
          <w:sz w:val="24"/>
        </w:rPr>
        <w:t>Объем налога на доходы физических лиц  в  20</w:t>
      </w:r>
      <w:r w:rsidR="00EF2177" w:rsidRPr="00B17830">
        <w:rPr>
          <w:sz w:val="24"/>
        </w:rPr>
        <w:t>20</w:t>
      </w:r>
      <w:r w:rsidRPr="00B17830">
        <w:rPr>
          <w:sz w:val="24"/>
        </w:rPr>
        <w:t xml:space="preserve"> и 20</w:t>
      </w:r>
      <w:r w:rsidR="00C8351C" w:rsidRPr="00B17830">
        <w:rPr>
          <w:sz w:val="24"/>
        </w:rPr>
        <w:t>2</w:t>
      </w:r>
      <w:r w:rsidR="00EF2177" w:rsidRPr="00B17830">
        <w:rPr>
          <w:sz w:val="24"/>
        </w:rPr>
        <w:t>1</w:t>
      </w:r>
      <w:r w:rsidRPr="00B17830">
        <w:rPr>
          <w:sz w:val="24"/>
        </w:rPr>
        <w:t xml:space="preserve"> году остается </w:t>
      </w:r>
      <w:r w:rsidR="00C8351C" w:rsidRPr="00B17830">
        <w:rPr>
          <w:sz w:val="24"/>
        </w:rPr>
        <w:t xml:space="preserve">почти </w:t>
      </w:r>
      <w:r w:rsidRPr="00B17830">
        <w:rPr>
          <w:sz w:val="24"/>
        </w:rPr>
        <w:t>на уровне 201</w:t>
      </w:r>
      <w:r w:rsidR="00B17830" w:rsidRPr="00B17830">
        <w:rPr>
          <w:sz w:val="24"/>
        </w:rPr>
        <w:t>9</w:t>
      </w:r>
      <w:r w:rsidRPr="00B17830">
        <w:rPr>
          <w:sz w:val="24"/>
        </w:rPr>
        <w:t xml:space="preserve"> года(</w:t>
      </w:r>
      <w:r w:rsidR="00B17830" w:rsidRPr="00B17830">
        <w:rPr>
          <w:sz w:val="24"/>
        </w:rPr>
        <w:t>88</w:t>
      </w:r>
      <w:r w:rsidR="00C8351C" w:rsidRPr="00B17830">
        <w:rPr>
          <w:sz w:val="24"/>
        </w:rPr>
        <w:t xml:space="preserve"> и </w:t>
      </w:r>
      <w:r w:rsidR="00B17830" w:rsidRPr="00B17830">
        <w:rPr>
          <w:sz w:val="24"/>
        </w:rPr>
        <w:t>92</w:t>
      </w:r>
      <w:r w:rsidR="00C8351C" w:rsidRPr="00B17830">
        <w:rPr>
          <w:sz w:val="24"/>
        </w:rPr>
        <w:t xml:space="preserve"> </w:t>
      </w:r>
      <w:r w:rsidRPr="00B17830">
        <w:rPr>
          <w:sz w:val="24"/>
        </w:rPr>
        <w:t xml:space="preserve"> </w:t>
      </w:r>
      <w:proofErr w:type="spellStart"/>
      <w:r w:rsidRPr="00B17830">
        <w:rPr>
          <w:sz w:val="24"/>
        </w:rPr>
        <w:t>тыс.руб</w:t>
      </w:r>
      <w:proofErr w:type="spellEnd"/>
      <w:r w:rsidRPr="00B17830">
        <w:rPr>
          <w:sz w:val="24"/>
        </w:rPr>
        <w:t>)</w:t>
      </w:r>
    </w:p>
    <w:p w:rsidR="004C4245" w:rsidRPr="00B17830" w:rsidRDefault="004C4245" w:rsidP="004C4245">
      <w:pPr>
        <w:jc w:val="both"/>
        <w:rPr>
          <w:b/>
          <w:sz w:val="24"/>
        </w:rPr>
      </w:pPr>
      <w:r w:rsidRPr="00B17830">
        <w:rPr>
          <w:sz w:val="24"/>
        </w:rPr>
        <w:t xml:space="preserve">Как уже отмечалось в прошлом году, основным видом налоговых доходов поселения становится налог на товары (доходы от акцизов на нефтепродукты), который составит  </w:t>
      </w:r>
      <w:r w:rsidR="00C8351C" w:rsidRPr="00B17830">
        <w:rPr>
          <w:b/>
          <w:sz w:val="24"/>
        </w:rPr>
        <w:t>62,5</w:t>
      </w:r>
      <w:r w:rsidRPr="00B17830">
        <w:rPr>
          <w:b/>
          <w:sz w:val="24"/>
        </w:rPr>
        <w:t xml:space="preserve"> % от объема собственных доходов бюджета поселения.</w:t>
      </w:r>
    </w:p>
    <w:p w:rsidR="009C6EF4" w:rsidRPr="00B17830" w:rsidRDefault="009C6EF4" w:rsidP="009C6EF4">
      <w:pPr>
        <w:pStyle w:val="Default"/>
        <w:rPr>
          <w:sz w:val="23"/>
          <w:szCs w:val="23"/>
        </w:rPr>
      </w:pPr>
      <w:r w:rsidRPr="00B17830">
        <w:rPr>
          <w:sz w:val="23"/>
          <w:szCs w:val="23"/>
        </w:rPr>
        <w:t xml:space="preserve">           </w:t>
      </w:r>
      <w:r w:rsidRPr="00B17830">
        <w:rPr>
          <w:b/>
          <w:sz w:val="23"/>
          <w:szCs w:val="23"/>
        </w:rPr>
        <w:t>Налог на совокупный доход состоит</w:t>
      </w:r>
      <w:r w:rsidRPr="00B17830">
        <w:rPr>
          <w:sz w:val="23"/>
          <w:szCs w:val="23"/>
        </w:rPr>
        <w:t xml:space="preserve"> из единого сельскохозяйственного налога. Прогноз поступлений ЕСХН запланирован на уровне  ожидаемого исполнения за 201</w:t>
      </w:r>
      <w:r w:rsidR="00B17830" w:rsidRPr="00B17830">
        <w:rPr>
          <w:sz w:val="23"/>
          <w:szCs w:val="23"/>
        </w:rPr>
        <w:t>8</w:t>
      </w:r>
      <w:r w:rsidRPr="00B17830">
        <w:rPr>
          <w:sz w:val="23"/>
          <w:szCs w:val="23"/>
        </w:rPr>
        <w:t xml:space="preserve"> год на </w:t>
      </w:r>
      <w:r w:rsidR="00B17830" w:rsidRPr="00B17830">
        <w:rPr>
          <w:sz w:val="23"/>
          <w:szCs w:val="23"/>
        </w:rPr>
        <w:t>71</w:t>
      </w:r>
      <w:r w:rsidR="00C8351C" w:rsidRPr="00B17830">
        <w:rPr>
          <w:sz w:val="23"/>
          <w:szCs w:val="23"/>
        </w:rPr>
        <w:t xml:space="preserve">,0 </w:t>
      </w:r>
      <w:r w:rsidRPr="00B17830">
        <w:rPr>
          <w:sz w:val="23"/>
          <w:szCs w:val="23"/>
        </w:rPr>
        <w:t xml:space="preserve">тыс. руб. </w:t>
      </w:r>
    </w:p>
    <w:p w:rsidR="009C6EF4" w:rsidRPr="00B17830" w:rsidRDefault="00C8351C" w:rsidP="00B17830">
      <w:pPr>
        <w:pStyle w:val="Default"/>
        <w:jc w:val="both"/>
        <w:rPr>
          <w:sz w:val="23"/>
          <w:szCs w:val="23"/>
        </w:rPr>
      </w:pPr>
      <w:r w:rsidRPr="00B17830">
        <w:rPr>
          <w:b/>
        </w:rPr>
        <w:t xml:space="preserve">          </w:t>
      </w:r>
      <w:r w:rsidR="00E80A10" w:rsidRPr="00B17830">
        <w:rPr>
          <w:b/>
        </w:rPr>
        <w:t>Налоги на имущество</w:t>
      </w:r>
      <w:r w:rsidR="00E80A10" w:rsidRPr="00B17830">
        <w:t>.  В состав данного вида налогов в 201</w:t>
      </w:r>
      <w:r w:rsidR="00B17830" w:rsidRPr="00B17830">
        <w:t xml:space="preserve">9 </w:t>
      </w:r>
      <w:r w:rsidR="00E80A10" w:rsidRPr="00B17830">
        <w:t>году и плановом периоде 20</w:t>
      </w:r>
      <w:r w:rsidR="00B17830" w:rsidRPr="00B17830">
        <w:t>20</w:t>
      </w:r>
      <w:r w:rsidR="00E80A10" w:rsidRPr="00B17830">
        <w:t xml:space="preserve"> и 20</w:t>
      </w:r>
      <w:r w:rsidRPr="00B17830">
        <w:t>2</w:t>
      </w:r>
      <w:r w:rsidR="00B17830" w:rsidRPr="00B17830">
        <w:t>1</w:t>
      </w:r>
      <w:r w:rsidR="00E80A10" w:rsidRPr="00B17830">
        <w:t xml:space="preserve"> годов </w:t>
      </w:r>
      <w:proofErr w:type="gramStart"/>
      <w:r w:rsidR="00E80A10" w:rsidRPr="00B17830">
        <w:t>включены</w:t>
      </w:r>
      <w:proofErr w:type="gramEnd"/>
      <w:r w:rsidR="00E80A10" w:rsidRPr="00B17830">
        <w:t xml:space="preserve"> следующие вида налогов: </w:t>
      </w:r>
      <w:r w:rsidR="00E80A10" w:rsidRPr="00B17830">
        <w:rPr>
          <w:b/>
        </w:rPr>
        <w:t>налог на имущество физических лиц</w:t>
      </w:r>
      <w:r w:rsidR="00E80A10" w:rsidRPr="00B17830">
        <w:t xml:space="preserve">, </w:t>
      </w:r>
      <w:r w:rsidR="00E80A10" w:rsidRPr="00B17830">
        <w:rPr>
          <w:b/>
        </w:rPr>
        <w:t>земельный налог</w:t>
      </w:r>
      <w:r w:rsidR="00E80A10" w:rsidRPr="00B17830">
        <w:t xml:space="preserve">. </w:t>
      </w:r>
      <w:r w:rsidR="009C6EF4" w:rsidRPr="00B17830">
        <w:rPr>
          <w:b/>
          <w:bCs/>
          <w:sz w:val="23"/>
          <w:szCs w:val="23"/>
        </w:rPr>
        <w:t xml:space="preserve">Налог на имущество </w:t>
      </w:r>
      <w:r w:rsidR="009C6EF4" w:rsidRPr="00B17830">
        <w:rPr>
          <w:sz w:val="23"/>
          <w:szCs w:val="23"/>
        </w:rPr>
        <w:t xml:space="preserve">в целом составит </w:t>
      </w:r>
      <w:r w:rsidR="00B17830" w:rsidRPr="00B17830">
        <w:rPr>
          <w:b/>
          <w:bCs/>
          <w:sz w:val="23"/>
          <w:szCs w:val="23"/>
        </w:rPr>
        <w:t>32</w:t>
      </w:r>
      <w:r w:rsidRPr="00B17830">
        <w:rPr>
          <w:b/>
          <w:bCs/>
          <w:sz w:val="23"/>
          <w:szCs w:val="23"/>
        </w:rPr>
        <w:t>,0</w:t>
      </w:r>
      <w:r w:rsidR="009C6EF4" w:rsidRPr="00B17830">
        <w:rPr>
          <w:b/>
          <w:bCs/>
          <w:sz w:val="23"/>
          <w:szCs w:val="23"/>
        </w:rPr>
        <w:t xml:space="preserve"> тыс. руб</w:t>
      </w:r>
      <w:r w:rsidR="009C6EF4" w:rsidRPr="00B17830">
        <w:rPr>
          <w:sz w:val="23"/>
          <w:szCs w:val="23"/>
        </w:rPr>
        <w:t>., ежегодно</w:t>
      </w:r>
      <w:proofErr w:type="gramStart"/>
      <w:r w:rsidR="009C6EF4" w:rsidRPr="00B17830">
        <w:rPr>
          <w:sz w:val="23"/>
          <w:szCs w:val="23"/>
        </w:rPr>
        <w:t xml:space="preserve"> ,</w:t>
      </w:r>
      <w:proofErr w:type="gramEnd"/>
      <w:r w:rsidR="009C6EF4" w:rsidRPr="00B17830">
        <w:rPr>
          <w:sz w:val="23"/>
          <w:szCs w:val="23"/>
        </w:rPr>
        <w:t xml:space="preserve"> или </w:t>
      </w:r>
      <w:r w:rsidRPr="00B17830">
        <w:rPr>
          <w:sz w:val="23"/>
          <w:szCs w:val="23"/>
        </w:rPr>
        <w:t>100</w:t>
      </w:r>
      <w:r w:rsidR="009C6EF4" w:rsidRPr="00B17830">
        <w:rPr>
          <w:sz w:val="23"/>
          <w:szCs w:val="23"/>
        </w:rPr>
        <w:t>% к ожидаемым поступлениям 201</w:t>
      </w:r>
      <w:r w:rsidR="00B17830" w:rsidRPr="00B17830">
        <w:rPr>
          <w:sz w:val="23"/>
          <w:szCs w:val="23"/>
        </w:rPr>
        <w:t>8</w:t>
      </w:r>
      <w:r w:rsidR="009C6EF4" w:rsidRPr="00B17830">
        <w:rPr>
          <w:sz w:val="23"/>
          <w:szCs w:val="23"/>
        </w:rPr>
        <w:t xml:space="preserve"> года </w:t>
      </w:r>
      <w:r w:rsidRPr="00B17830">
        <w:rPr>
          <w:sz w:val="23"/>
          <w:szCs w:val="23"/>
        </w:rPr>
        <w:t xml:space="preserve">. Поступление </w:t>
      </w:r>
      <w:r w:rsidR="009C6EF4" w:rsidRPr="00B17830">
        <w:rPr>
          <w:sz w:val="23"/>
          <w:szCs w:val="23"/>
        </w:rPr>
        <w:t xml:space="preserve"> земельного налога на 201</w:t>
      </w:r>
      <w:r w:rsidR="00B17830" w:rsidRPr="00B17830">
        <w:rPr>
          <w:sz w:val="23"/>
          <w:szCs w:val="23"/>
        </w:rPr>
        <w:t>9</w:t>
      </w:r>
      <w:r w:rsidR="009C6EF4" w:rsidRPr="00B17830">
        <w:rPr>
          <w:sz w:val="23"/>
          <w:szCs w:val="23"/>
        </w:rPr>
        <w:t xml:space="preserve"> год </w:t>
      </w:r>
      <w:r w:rsidR="009C6EF4" w:rsidRPr="00B17830">
        <w:t>и плановом периоде 20</w:t>
      </w:r>
      <w:r w:rsidR="00B17830" w:rsidRPr="00B17830">
        <w:t>20</w:t>
      </w:r>
      <w:r w:rsidR="009C6EF4" w:rsidRPr="00B17830">
        <w:t xml:space="preserve"> и 20</w:t>
      </w:r>
      <w:r w:rsidRPr="00B17830">
        <w:t>2</w:t>
      </w:r>
      <w:r w:rsidR="00B17830" w:rsidRPr="00B17830">
        <w:t>1</w:t>
      </w:r>
      <w:r w:rsidRPr="00B17830">
        <w:t xml:space="preserve"> </w:t>
      </w:r>
      <w:r w:rsidR="009C6EF4" w:rsidRPr="00B17830">
        <w:t>годов</w:t>
      </w:r>
      <w:r w:rsidR="009C6EF4" w:rsidRPr="00B17830">
        <w:rPr>
          <w:sz w:val="23"/>
          <w:szCs w:val="23"/>
        </w:rPr>
        <w:t xml:space="preserve">  составляет в сумме </w:t>
      </w:r>
      <w:r w:rsidRPr="00B17830">
        <w:rPr>
          <w:sz w:val="23"/>
          <w:szCs w:val="23"/>
        </w:rPr>
        <w:t>315,0</w:t>
      </w:r>
      <w:r w:rsidR="009C6EF4" w:rsidRPr="00B17830">
        <w:rPr>
          <w:sz w:val="23"/>
          <w:szCs w:val="23"/>
        </w:rPr>
        <w:t xml:space="preserve"> тыс. руб., или </w:t>
      </w:r>
      <w:r w:rsidR="00B17830" w:rsidRPr="00B17830">
        <w:rPr>
          <w:sz w:val="23"/>
          <w:szCs w:val="23"/>
        </w:rPr>
        <w:t>97,8</w:t>
      </w:r>
      <w:r w:rsidR="009C6EF4" w:rsidRPr="00B17830">
        <w:rPr>
          <w:sz w:val="23"/>
          <w:szCs w:val="23"/>
        </w:rPr>
        <w:t>% к ожидаемым поступлениям 201</w:t>
      </w:r>
      <w:r w:rsidR="00B17830" w:rsidRPr="00B17830">
        <w:rPr>
          <w:sz w:val="23"/>
          <w:szCs w:val="23"/>
        </w:rPr>
        <w:t>8</w:t>
      </w:r>
      <w:r w:rsidR="009C6EF4" w:rsidRPr="00B17830">
        <w:rPr>
          <w:sz w:val="23"/>
          <w:szCs w:val="23"/>
        </w:rPr>
        <w:t xml:space="preserve"> года (</w:t>
      </w:r>
      <w:r w:rsidR="00B17830" w:rsidRPr="00B17830">
        <w:rPr>
          <w:sz w:val="23"/>
          <w:szCs w:val="23"/>
        </w:rPr>
        <w:t>308</w:t>
      </w:r>
      <w:r w:rsidRPr="00B17830">
        <w:rPr>
          <w:sz w:val="23"/>
          <w:szCs w:val="23"/>
        </w:rPr>
        <w:t xml:space="preserve"> </w:t>
      </w:r>
      <w:r w:rsidR="009C6EF4" w:rsidRPr="00B17830">
        <w:rPr>
          <w:sz w:val="23"/>
          <w:szCs w:val="23"/>
        </w:rPr>
        <w:t xml:space="preserve">тыс. руб.). </w:t>
      </w:r>
    </w:p>
    <w:p w:rsidR="00E80A10" w:rsidRPr="00B17830" w:rsidRDefault="00E80A10" w:rsidP="009C6EF4">
      <w:pPr>
        <w:jc w:val="both"/>
        <w:rPr>
          <w:sz w:val="24"/>
        </w:rPr>
      </w:pPr>
      <w:r w:rsidRPr="00B17830">
        <w:rPr>
          <w:b/>
          <w:sz w:val="24"/>
        </w:rPr>
        <w:lastRenderedPageBreak/>
        <w:t xml:space="preserve">Объем  поступлений государственной пошлины </w:t>
      </w:r>
      <w:r w:rsidRPr="00B17830">
        <w:rPr>
          <w:sz w:val="24"/>
        </w:rPr>
        <w:t>в бюджет поселения  в 201</w:t>
      </w:r>
      <w:r w:rsidR="00B17830" w:rsidRPr="00B17830">
        <w:rPr>
          <w:sz w:val="24"/>
        </w:rPr>
        <w:t>9</w:t>
      </w:r>
      <w:r w:rsidRPr="00B17830">
        <w:rPr>
          <w:sz w:val="24"/>
        </w:rPr>
        <w:t>-20</w:t>
      </w:r>
      <w:r w:rsidR="00C8351C" w:rsidRPr="00B17830">
        <w:rPr>
          <w:sz w:val="24"/>
        </w:rPr>
        <w:t>2</w:t>
      </w:r>
      <w:r w:rsidR="00B17830" w:rsidRPr="00B17830">
        <w:rPr>
          <w:sz w:val="24"/>
        </w:rPr>
        <w:t>1</w:t>
      </w:r>
      <w:r w:rsidRPr="00B17830">
        <w:rPr>
          <w:sz w:val="24"/>
        </w:rPr>
        <w:t xml:space="preserve"> году   прогнозируется </w:t>
      </w:r>
      <w:r w:rsidR="00D62B8D" w:rsidRPr="00B17830">
        <w:rPr>
          <w:sz w:val="24"/>
        </w:rPr>
        <w:t xml:space="preserve"> в размере </w:t>
      </w:r>
      <w:r w:rsidR="00B17830" w:rsidRPr="00B17830">
        <w:rPr>
          <w:sz w:val="24"/>
        </w:rPr>
        <w:t>4</w:t>
      </w:r>
      <w:r w:rsidR="009C6EF4" w:rsidRPr="00B17830">
        <w:rPr>
          <w:sz w:val="24"/>
        </w:rPr>
        <w:t>,0</w:t>
      </w:r>
      <w:r w:rsidR="00D62B8D" w:rsidRPr="00B17830">
        <w:rPr>
          <w:sz w:val="24"/>
        </w:rPr>
        <w:t xml:space="preserve"> тыс. руб., </w:t>
      </w:r>
      <w:r w:rsidR="009C6EF4" w:rsidRPr="00B17830">
        <w:rPr>
          <w:sz w:val="24"/>
        </w:rPr>
        <w:t>ежегодно</w:t>
      </w:r>
      <w:r w:rsidR="00D62B8D" w:rsidRPr="00B17830">
        <w:rPr>
          <w:sz w:val="24"/>
        </w:rPr>
        <w:t xml:space="preserve">., что почти </w:t>
      </w:r>
      <w:r w:rsidRPr="00B17830">
        <w:rPr>
          <w:sz w:val="24"/>
        </w:rPr>
        <w:t>на уровне  ожидаемых поступлений 201</w:t>
      </w:r>
      <w:r w:rsidR="00B17830" w:rsidRPr="00B17830">
        <w:rPr>
          <w:sz w:val="24"/>
        </w:rPr>
        <w:t>8</w:t>
      </w:r>
      <w:r w:rsidRPr="00B17830">
        <w:rPr>
          <w:sz w:val="24"/>
        </w:rPr>
        <w:t xml:space="preserve"> года – </w:t>
      </w:r>
      <w:r w:rsidR="00C8351C" w:rsidRPr="00B17830">
        <w:rPr>
          <w:sz w:val="24"/>
        </w:rPr>
        <w:t>4</w:t>
      </w:r>
      <w:r w:rsidR="00735291" w:rsidRPr="00B17830">
        <w:rPr>
          <w:sz w:val="24"/>
        </w:rPr>
        <w:t>,0</w:t>
      </w:r>
      <w:r w:rsidRPr="00B17830">
        <w:rPr>
          <w:sz w:val="24"/>
        </w:rPr>
        <w:t xml:space="preserve"> тыс</w:t>
      </w:r>
      <w:proofErr w:type="gramStart"/>
      <w:r w:rsidRPr="00B17830">
        <w:rPr>
          <w:sz w:val="24"/>
        </w:rPr>
        <w:t>.р</w:t>
      </w:r>
      <w:proofErr w:type="gramEnd"/>
      <w:r w:rsidRPr="00B17830">
        <w:rPr>
          <w:sz w:val="24"/>
        </w:rPr>
        <w:t xml:space="preserve">уб. </w:t>
      </w:r>
    </w:p>
    <w:p w:rsidR="00D62B8D" w:rsidRPr="00B17830" w:rsidRDefault="00D62B8D" w:rsidP="00E80A10">
      <w:pPr>
        <w:jc w:val="both"/>
        <w:rPr>
          <w:sz w:val="24"/>
        </w:rPr>
      </w:pPr>
    </w:p>
    <w:p w:rsidR="009C3258" w:rsidRPr="00B17830" w:rsidRDefault="009C3258" w:rsidP="00D62B8D">
      <w:pPr>
        <w:jc w:val="center"/>
        <w:rPr>
          <w:b/>
          <w:sz w:val="24"/>
        </w:rPr>
      </w:pPr>
      <w:r w:rsidRPr="00B17830">
        <w:rPr>
          <w:b/>
          <w:sz w:val="24"/>
        </w:rPr>
        <w:t>Неналоговые доходы.</w:t>
      </w:r>
    </w:p>
    <w:p w:rsidR="00D62B8D" w:rsidRPr="00B17830" w:rsidRDefault="00D62B8D" w:rsidP="00D62B8D">
      <w:pPr>
        <w:jc w:val="center"/>
        <w:rPr>
          <w:b/>
          <w:sz w:val="24"/>
        </w:rPr>
      </w:pPr>
    </w:p>
    <w:p w:rsidR="00735291" w:rsidRPr="00B17830" w:rsidRDefault="00735291" w:rsidP="00735291">
      <w:pPr>
        <w:jc w:val="both"/>
        <w:rPr>
          <w:sz w:val="24"/>
        </w:rPr>
      </w:pPr>
      <w:r w:rsidRPr="00B17830">
        <w:rPr>
          <w:sz w:val="24"/>
        </w:rPr>
        <w:t xml:space="preserve">Общий объем </w:t>
      </w:r>
      <w:r w:rsidRPr="00B17830">
        <w:rPr>
          <w:b/>
          <w:sz w:val="24"/>
        </w:rPr>
        <w:t>неналоговых  доходов</w:t>
      </w:r>
      <w:r w:rsidRPr="00B17830">
        <w:rPr>
          <w:sz w:val="24"/>
        </w:rPr>
        <w:t xml:space="preserve"> бюджета муниципального образования, которые состоят из </w:t>
      </w:r>
      <w:r w:rsidRPr="00B17830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B17830">
        <w:rPr>
          <w:sz w:val="24"/>
        </w:rPr>
        <w:t>, на 201</w:t>
      </w:r>
      <w:r w:rsidR="00B17830" w:rsidRPr="00B17830">
        <w:rPr>
          <w:sz w:val="24"/>
        </w:rPr>
        <w:t>9</w:t>
      </w:r>
      <w:r w:rsidRPr="00B17830">
        <w:rPr>
          <w:sz w:val="24"/>
        </w:rPr>
        <w:t xml:space="preserve"> год, а также</w:t>
      </w:r>
      <w:r w:rsidR="00C8351C" w:rsidRPr="00B17830">
        <w:rPr>
          <w:sz w:val="24"/>
        </w:rPr>
        <w:t xml:space="preserve"> на </w:t>
      </w:r>
      <w:r w:rsidRPr="00B17830">
        <w:rPr>
          <w:sz w:val="24"/>
        </w:rPr>
        <w:t xml:space="preserve"> плановый период 20</w:t>
      </w:r>
      <w:r w:rsidR="00B17830" w:rsidRPr="00B17830">
        <w:rPr>
          <w:sz w:val="24"/>
        </w:rPr>
        <w:t>20</w:t>
      </w:r>
      <w:r w:rsidRPr="00B17830">
        <w:rPr>
          <w:sz w:val="24"/>
        </w:rPr>
        <w:t>-20</w:t>
      </w:r>
      <w:r w:rsidR="00C8351C" w:rsidRPr="00B17830">
        <w:rPr>
          <w:sz w:val="24"/>
        </w:rPr>
        <w:t>2</w:t>
      </w:r>
      <w:r w:rsidR="00B17830" w:rsidRPr="00B17830">
        <w:rPr>
          <w:sz w:val="24"/>
        </w:rPr>
        <w:t>1</w:t>
      </w:r>
      <w:r w:rsidRPr="00B17830">
        <w:rPr>
          <w:sz w:val="24"/>
        </w:rPr>
        <w:t xml:space="preserve"> годов </w:t>
      </w:r>
      <w:r w:rsidR="00C8351C" w:rsidRPr="00B17830">
        <w:rPr>
          <w:sz w:val="24"/>
        </w:rPr>
        <w:t xml:space="preserve"> не прогнозируются</w:t>
      </w:r>
      <w:r w:rsidR="00B17830" w:rsidRPr="00B17830">
        <w:rPr>
          <w:sz w:val="24"/>
        </w:rPr>
        <w:t xml:space="preserve">. </w:t>
      </w:r>
      <w:r w:rsidRPr="00B17830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E80A10" w:rsidRPr="00B17830" w:rsidRDefault="00E80A10" w:rsidP="00E80A10">
      <w:pPr>
        <w:jc w:val="center"/>
        <w:rPr>
          <w:b/>
          <w:sz w:val="24"/>
        </w:rPr>
      </w:pPr>
    </w:p>
    <w:p w:rsidR="00E6154C" w:rsidRPr="00B17830" w:rsidRDefault="00E6154C" w:rsidP="00A51487">
      <w:pPr>
        <w:jc w:val="center"/>
        <w:rPr>
          <w:b/>
          <w:sz w:val="24"/>
        </w:rPr>
      </w:pPr>
    </w:p>
    <w:p w:rsidR="00CA635F" w:rsidRPr="00B17830" w:rsidRDefault="00CA635F" w:rsidP="00A51487">
      <w:pPr>
        <w:jc w:val="center"/>
        <w:rPr>
          <w:b/>
          <w:sz w:val="24"/>
        </w:rPr>
      </w:pPr>
      <w:r w:rsidRPr="00B17830">
        <w:rPr>
          <w:b/>
          <w:sz w:val="24"/>
        </w:rPr>
        <w:t>Безвозмездные поступления.</w:t>
      </w:r>
    </w:p>
    <w:p w:rsidR="00CA635F" w:rsidRPr="00B17830" w:rsidRDefault="00CA635F" w:rsidP="00673D0E">
      <w:pPr>
        <w:jc w:val="both"/>
        <w:rPr>
          <w:sz w:val="24"/>
        </w:rPr>
      </w:pPr>
    </w:p>
    <w:p w:rsidR="00E6154C" w:rsidRPr="00B17830" w:rsidRDefault="00E6154C" w:rsidP="00E6154C">
      <w:pPr>
        <w:jc w:val="both"/>
        <w:rPr>
          <w:sz w:val="24"/>
        </w:rPr>
      </w:pPr>
      <w:r w:rsidRPr="00B17830">
        <w:rPr>
          <w:b/>
          <w:sz w:val="24"/>
        </w:rPr>
        <w:t>Общая сумма безвозмездных поступлений</w:t>
      </w:r>
      <w:r w:rsidRPr="00B17830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B96F53" w:rsidRPr="00B17830">
        <w:rPr>
          <w:sz w:val="24"/>
        </w:rPr>
        <w:t>9</w:t>
      </w:r>
      <w:r w:rsidRPr="00B17830">
        <w:rPr>
          <w:sz w:val="24"/>
        </w:rPr>
        <w:t xml:space="preserve"> год  составит  </w:t>
      </w:r>
      <w:r w:rsidR="00B17830" w:rsidRPr="00B17830">
        <w:rPr>
          <w:sz w:val="24"/>
        </w:rPr>
        <w:t>5586,1</w:t>
      </w:r>
      <w:r w:rsidRPr="00B17830">
        <w:rPr>
          <w:sz w:val="24"/>
        </w:rPr>
        <w:t xml:space="preserve"> </w:t>
      </w:r>
      <w:r w:rsidRPr="00B17830">
        <w:rPr>
          <w:b/>
          <w:sz w:val="24"/>
        </w:rPr>
        <w:t>тыс</w:t>
      </w:r>
      <w:proofErr w:type="gramStart"/>
      <w:r w:rsidRPr="00B17830">
        <w:rPr>
          <w:b/>
          <w:sz w:val="24"/>
        </w:rPr>
        <w:t>.р</w:t>
      </w:r>
      <w:proofErr w:type="gramEnd"/>
      <w:r w:rsidRPr="00B17830">
        <w:rPr>
          <w:b/>
          <w:sz w:val="24"/>
        </w:rPr>
        <w:t>уб</w:t>
      </w:r>
      <w:r w:rsidRPr="00B17830">
        <w:rPr>
          <w:sz w:val="24"/>
        </w:rPr>
        <w:t xml:space="preserve">., это на </w:t>
      </w:r>
      <w:r w:rsidR="00B17830" w:rsidRPr="00B17830">
        <w:rPr>
          <w:sz w:val="24"/>
        </w:rPr>
        <w:t>2153</w:t>
      </w:r>
      <w:r w:rsidRPr="00B17830">
        <w:rPr>
          <w:sz w:val="24"/>
        </w:rPr>
        <w:t xml:space="preserve"> тыс.руб. или в 1,</w:t>
      </w:r>
      <w:r w:rsidR="00B96F53" w:rsidRPr="00B17830">
        <w:rPr>
          <w:sz w:val="24"/>
        </w:rPr>
        <w:t>5</w:t>
      </w:r>
      <w:r w:rsidR="005F3BAB" w:rsidRPr="00B17830">
        <w:rPr>
          <w:sz w:val="24"/>
        </w:rPr>
        <w:t xml:space="preserve"> раз</w:t>
      </w:r>
      <w:r w:rsidRPr="00B17830">
        <w:rPr>
          <w:sz w:val="24"/>
        </w:rPr>
        <w:t xml:space="preserve">  меньше  ожидаемых поступлений 201</w:t>
      </w:r>
      <w:r w:rsidR="00B17830" w:rsidRPr="00B17830">
        <w:rPr>
          <w:sz w:val="24"/>
        </w:rPr>
        <w:t>8</w:t>
      </w:r>
      <w:r w:rsidRPr="00B17830">
        <w:rPr>
          <w:sz w:val="24"/>
        </w:rPr>
        <w:t xml:space="preserve"> года. </w:t>
      </w:r>
      <w:r w:rsidRPr="00B17830">
        <w:rPr>
          <w:b/>
          <w:sz w:val="24"/>
        </w:rPr>
        <w:t>В  20</w:t>
      </w:r>
      <w:r w:rsidR="00B17830" w:rsidRPr="00B17830">
        <w:rPr>
          <w:b/>
          <w:sz w:val="24"/>
        </w:rPr>
        <w:t>20</w:t>
      </w:r>
      <w:r w:rsidRPr="00B17830">
        <w:rPr>
          <w:sz w:val="24"/>
        </w:rPr>
        <w:t xml:space="preserve"> году, объем безвозмездных поступлений  прогнозируется к </w:t>
      </w:r>
      <w:r w:rsidR="00B17830" w:rsidRPr="00B17830">
        <w:rPr>
          <w:b/>
          <w:sz w:val="24"/>
        </w:rPr>
        <w:t>увеличению</w:t>
      </w:r>
      <w:r w:rsidR="005F3BAB" w:rsidRPr="00B17830">
        <w:rPr>
          <w:b/>
          <w:sz w:val="24"/>
        </w:rPr>
        <w:t xml:space="preserve"> </w:t>
      </w:r>
      <w:r w:rsidRPr="00B17830">
        <w:rPr>
          <w:sz w:val="24"/>
        </w:rPr>
        <w:t xml:space="preserve"> по сравнению с </w:t>
      </w:r>
      <w:r w:rsidRPr="00B17830">
        <w:rPr>
          <w:b/>
          <w:sz w:val="24"/>
        </w:rPr>
        <w:t>201</w:t>
      </w:r>
      <w:r w:rsidR="00B17830" w:rsidRPr="00B17830">
        <w:rPr>
          <w:b/>
          <w:sz w:val="24"/>
        </w:rPr>
        <w:t>9</w:t>
      </w:r>
      <w:r w:rsidRPr="00B17830">
        <w:rPr>
          <w:b/>
          <w:sz w:val="24"/>
        </w:rPr>
        <w:t xml:space="preserve"> годом – на </w:t>
      </w:r>
      <w:r w:rsidR="00B17830" w:rsidRPr="00B17830">
        <w:rPr>
          <w:b/>
          <w:sz w:val="24"/>
        </w:rPr>
        <w:t>726,7</w:t>
      </w:r>
      <w:r w:rsidRPr="00B17830">
        <w:rPr>
          <w:b/>
          <w:sz w:val="24"/>
        </w:rPr>
        <w:t xml:space="preserve"> тыс</w:t>
      </w:r>
      <w:proofErr w:type="gramStart"/>
      <w:r w:rsidRPr="00B17830">
        <w:rPr>
          <w:b/>
          <w:sz w:val="24"/>
        </w:rPr>
        <w:t>.р</w:t>
      </w:r>
      <w:proofErr w:type="gramEnd"/>
      <w:r w:rsidRPr="00B17830">
        <w:rPr>
          <w:b/>
          <w:sz w:val="24"/>
        </w:rPr>
        <w:t xml:space="preserve">уб. </w:t>
      </w:r>
      <w:r w:rsidRPr="00B17830">
        <w:rPr>
          <w:sz w:val="24"/>
        </w:rPr>
        <w:t xml:space="preserve">и составит </w:t>
      </w:r>
      <w:r w:rsidR="00B17830" w:rsidRPr="00B17830">
        <w:rPr>
          <w:sz w:val="24"/>
        </w:rPr>
        <w:t>6312,8</w:t>
      </w:r>
      <w:r w:rsidRPr="00B17830">
        <w:rPr>
          <w:sz w:val="24"/>
        </w:rPr>
        <w:t xml:space="preserve"> тыс.руб., на 20</w:t>
      </w:r>
      <w:r w:rsidR="00B96F53" w:rsidRPr="00B17830">
        <w:rPr>
          <w:sz w:val="24"/>
        </w:rPr>
        <w:t>2</w:t>
      </w:r>
      <w:r w:rsidR="00B17830" w:rsidRPr="00B17830">
        <w:rPr>
          <w:sz w:val="24"/>
        </w:rPr>
        <w:t>1</w:t>
      </w:r>
      <w:r w:rsidRPr="00B17830">
        <w:rPr>
          <w:sz w:val="24"/>
        </w:rPr>
        <w:t xml:space="preserve"> год планируется </w:t>
      </w:r>
      <w:r w:rsidR="00B17830" w:rsidRPr="00B17830">
        <w:rPr>
          <w:b/>
          <w:sz w:val="24"/>
        </w:rPr>
        <w:t>6425</w:t>
      </w:r>
      <w:r w:rsidRPr="00B17830">
        <w:rPr>
          <w:sz w:val="24"/>
        </w:rPr>
        <w:t xml:space="preserve"> </w:t>
      </w:r>
      <w:r w:rsidRPr="00B17830">
        <w:rPr>
          <w:b/>
          <w:sz w:val="24"/>
        </w:rPr>
        <w:t xml:space="preserve"> тыс.руб.</w:t>
      </w:r>
      <w:r w:rsidRPr="00B17830">
        <w:rPr>
          <w:sz w:val="24"/>
        </w:rPr>
        <w:t xml:space="preserve">  или </w:t>
      </w:r>
      <w:r w:rsidR="00D60CAF" w:rsidRPr="00B17830">
        <w:rPr>
          <w:sz w:val="24"/>
        </w:rPr>
        <w:t xml:space="preserve">почти на уровне </w:t>
      </w:r>
      <w:r w:rsidR="005F3BAB" w:rsidRPr="00B17830">
        <w:rPr>
          <w:sz w:val="24"/>
        </w:rPr>
        <w:t xml:space="preserve"> </w:t>
      </w:r>
      <w:r w:rsidRPr="00B17830">
        <w:rPr>
          <w:sz w:val="24"/>
        </w:rPr>
        <w:t xml:space="preserve"> </w:t>
      </w:r>
      <w:r w:rsidRPr="00B17830">
        <w:rPr>
          <w:b/>
          <w:sz w:val="24"/>
        </w:rPr>
        <w:t>20</w:t>
      </w:r>
      <w:r w:rsidR="00B17830" w:rsidRPr="00B17830">
        <w:rPr>
          <w:b/>
          <w:sz w:val="24"/>
        </w:rPr>
        <w:t>20</w:t>
      </w:r>
      <w:r w:rsidRPr="00B17830">
        <w:rPr>
          <w:b/>
          <w:sz w:val="24"/>
        </w:rPr>
        <w:t xml:space="preserve"> года</w:t>
      </w:r>
      <w:r w:rsidRPr="00B17830">
        <w:rPr>
          <w:sz w:val="24"/>
        </w:rPr>
        <w:t xml:space="preserve">.  </w:t>
      </w:r>
    </w:p>
    <w:p w:rsidR="00E6154C" w:rsidRPr="00B17830" w:rsidRDefault="00E6154C" w:rsidP="00E6154C">
      <w:pPr>
        <w:jc w:val="both"/>
        <w:rPr>
          <w:sz w:val="24"/>
        </w:rPr>
      </w:pPr>
      <w:r w:rsidRPr="00B17830">
        <w:rPr>
          <w:sz w:val="24"/>
        </w:rPr>
        <w:t>Снижение объемов безвозмездных поступлений в 201</w:t>
      </w:r>
      <w:r w:rsidR="00B17830" w:rsidRPr="00B17830">
        <w:rPr>
          <w:sz w:val="24"/>
        </w:rPr>
        <w:t>9</w:t>
      </w:r>
      <w:r w:rsidRPr="00B17830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6D443C" w:rsidRDefault="000377DA" w:rsidP="00673D0E">
      <w:pPr>
        <w:jc w:val="both"/>
        <w:rPr>
          <w:sz w:val="24"/>
        </w:rPr>
      </w:pPr>
      <w:r w:rsidRPr="006D443C">
        <w:rPr>
          <w:sz w:val="24"/>
        </w:rPr>
        <w:t>При этом:</w:t>
      </w:r>
    </w:p>
    <w:p w:rsidR="003114CF" w:rsidRPr="006D443C" w:rsidRDefault="003114CF" w:rsidP="003114CF">
      <w:pPr>
        <w:jc w:val="both"/>
        <w:rPr>
          <w:sz w:val="24"/>
        </w:rPr>
      </w:pPr>
      <w:r w:rsidRPr="006D443C">
        <w:rPr>
          <w:sz w:val="24"/>
        </w:rPr>
        <w:t>---</w:t>
      </w:r>
      <w:r w:rsidRPr="006D443C">
        <w:rPr>
          <w:b/>
          <w:sz w:val="24"/>
        </w:rPr>
        <w:t>дотация</w:t>
      </w:r>
      <w:r w:rsidRPr="006D443C">
        <w:rPr>
          <w:sz w:val="24"/>
        </w:rPr>
        <w:t xml:space="preserve"> на выравнивание уровня бюджетной обеспеченности из областного бюджета   составит в 201</w:t>
      </w:r>
      <w:r w:rsidR="00B17830" w:rsidRPr="006D443C">
        <w:rPr>
          <w:sz w:val="24"/>
        </w:rPr>
        <w:t>9</w:t>
      </w:r>
      <w:r w:rsidRPr="006D443C">
        <w:rPr>
          <w:sz w:val="24"/>
        </w:rPr>
        <w:t xml:space="preserve"> году </w:t>
      </w:r>
      <w:r w:rsidR="00B17830" w:rsidRPr="006D443C">
        <w:rPr>
          <w:sz w:val="24"/>
        </w:rPr>
        <w:t>187,7</w:t>
      </w:r>
      <w:r w:rsidRPr="006D443C">
        <w:rPr>
          <w:sz w:val="24"/>
        </w:rPr>
        <w:t xml:space="preserve"> </w:t>
      </w:r>
      <w:r w:rsidRPr="006D443C">
        <w:rPr>
          <w:b/>
          <w:sz w:val="24"/>
        </w:rPr>
        <w:t>тыс</w:t>
      </w:r>
      <w:proofErr w:type="gramStart"/>
      <w:r w:rsidRPr="006D443C">
        <w:rPr>
          <w:b/>
          <w:sz w:val="24"/>
        </w:rPr>
        <w:t>.р</w:t>
      </w:r>
      <w:proofErr w:type="gramEnd"/>
      <w:r w:rsidRPr="006D443C">
        <w:rPr>
          <w:b/>
          <w:sz w:val="24"/>
        </w:rPr>
        <w:t>уб</w:t>
      </w:r>
      <w:r w:rsidRPr="006D443C">
        <w:rPr>
          <w:sz w:val="24"/>
        </w:rPr>
        <w:t>., на 20</w:t>
      </w:r>
      <w:r w:rsidR="00B17830" w:rsidRPr="006D443C">
        <w:rPr>
          <w:sz w:val="24"/>
        </w:rPr>
        <w:t>20</w:t>
      </w:r>
      <w:r w:rsidRPr="006D443C">
        <w:rPr>
          <w:sz w:val="24"/>
        </w:rPr>
        <w:t xml:space="preserve">  и 20</w:t>
      </w:r>
      <w:r w:rsidR="00B96F53" w:rsidRPr="006D443C">
        <w:rPr>
          <w:sz w:val="24"/>
        </w:rPr>
        <w:t>2</w:t>
      </w:r>
      <w:r w:rsidR="00B17830" w:rsidRPr="006D443C">
        <w:rPr>
          <w:sz w:val="24"/>
        </w:rPr>
        <w:t>1</w:t>
      </w:r>
      <w:r w:rsidRPr="006D443C">
        <w:rPr>
          <w:sz w:val="24"/>
        </w:rPr>
        <w:t xml:space="preserve"> годы, как уже отм</w:t>
      </w:r>
      <w:r w:rsidR="00B17830" w:rsidRPr="006D443C">
        <w:rPr>
          <w:sz w:val="24"/>
        </w:rPr>
        <w:t xml:space="preserve">ечалось выше,   прогнозируется </w:t>
      </w:r>
      <w:r w:rsidRPr="006D443C">
        <w:rPr>
          <w:sz w:val="24"/>
        </w:rPr>
        <w:t xml:space="preserve">:  </w:t>
      </w:r>
      <w:r w:rsidR="00B17830" w:rsidRPr="006D443C">
        <w:rPr>
          <w:sz w:val="24"/>
        </w:rPr>
        <w:t>187,7</w:t>
      </w:r>
      <w:r w:rsidRPr="006D443C">
        <w:rPr>
          <w:b/>
          <w:sz w:val="24"/>
        </w:rPr>
        <w:t xml:space="preserve"> тыс. руб</w:t>
      </w:r>
      <w:r w:rsidRPr="006D443C">
        <w:rPr>
          <w:sz w:val="24"/>
        </w:rPr>
        <w:t xml:space="preserve">. или на </w:t>
      </w:r>
      <w:r w:rsidR="00B17830" w:rsidRPr="006D443C">
        <w:rPr>
          <w:sz w:val="24"/>
        </w:rPr>
        <w:t>35</w:t>
      </w:r>
      <w:r w:rsidRPr="006D443C">
        <w:rPr>
          <w:sz w:val="24"/>
        </w:rPr>
        <w:t>% ниже уровня 201</w:t>
      </w:r>
      <w:r w:rsidR="00B17830" w:rsidRPr="006D443C">
        <w:rPr>
          <w:sz w:val="24"/>
        </w:rPr>
        <w:t>8</w:t>
      </w:r>
      <w:r w:rsidRPr="006D443C">
        <w:rPr>
          <w:sz w:val="24"/>
        </w:rPr>
        <w:t xml:space="preserve"> года (20</w:t>
      </w:r>
      <w:r w:rsidR="00B17830" w:rsidRPr="006D443C">
        <w:rPr>
          <w:sz w:val="24"/>
        </w:rPr>
        <w:t>20</w:t>
      </w:r>
      <w:r w:rsidRPr="006D443C">
        <w:rPr>
          <w:sz w:val="24"/>
        </w:rPr>
        <w:t xml:space="preserve"> год) и </w:t>
      </w:r>
      <w:r w:rsidR="00B17830" w:rsidRPr="006D443C">
        <w:rPr>
          <w:sz w:val="24"/>
        </w:rPr>
        <w:t>133,2</w:t>
      </w:r>
      <w:r w:rsidRPr="006D443C">
        <w:rPr>
          <w:b/>
          <w:sz w:val="24"/>
        </w:rPr>
        <w:t xml:space="preserve"> тыс.ру</w:t>
      </w:r>
      <w:r w:rsidRPr="006D443C">
        <w:rPr>
          <w:sz w:val="24"/>
        </w:rPr>
        <w:t xml:space="preserve">б. или на </w:t>
      </w:r>
      <w:r w:rsidR="00B17830" w:rsidRPr="006D443C">
        <w:rPr>
          <w:sz w:val="24"/>
        </w:rPr>
        <w:t>13</w:t>
      </w:r>
      <w:r w:rsidRPr="006D443C">
        <w:rPr>
          <w:sz w:val="24"/>
        </w:rPr>
        <w:t xml:space="preserve">% </w:t>
      </w:r>
      <w:r w:rsidR="006D443C" w:rsidRPr="006D443C">
        <w:rPr>
          <w:sz w:val="24"/>
        </w:rPr>
        <w:t>выше</w:t>
      </w:r>
      <w:r w:rsidR="00B96F53" w:rsidRPr="006D443C">
        <w:rPr>
          <w:sz w:val="24"/>
        </w:rPr>
        <w:t xml:space="preserve"> </w:t>
      </w:r>
      <w:r w:rsidRPr="006D443C">
        <w:rPr>
          <w:sz w:val="24"/>
        </w:rPr>
        <w:t xml:space="preserve"> уровня 20</w:t>
      </w:r>
      <w:r w:rsidR="006D443C" w:rsidRPr="006D443C">
        <w:rPr>
          <w:sz w:val="24"/>
        </w:rPr>
        <w:t>20</w:t>
      </w:r>
      <w:r w:rsidRPr="006D443C">
        <w:rPr>
          <w:sz w:val="24"/>
        </w:rPr>
        <w:t xml:space="preserve"> года (20</w:t>
      </w:r>
      <w:r w:rsidR="00B96F53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Pr="006D443C">
        <w:rPr>
          <w:sz w:val="24"/>
        </w:rPr>
        <w:t xml:space="preserve"> год).</w:t>
      </w:r>
    </w:p>
    <w:p w:rsidR="00017003" w:rsidRPr="006D443C" w:rsidRDefault="003114CF" w:rsidP="003114CF">
      <w:pPr>
        <w:jc w:val="both"/>
        <w:rPr>
          <w:sz w:val="24"/>
        </w:rPr>
      </w:pPr>
      <w:r w:rsidRPr="006D443C">
        <w:rPr>
          <w:sz w:val="24"/>
        </w:rPr>
        <w:t>---</w:t>
      </w:r>
      <w:r w:rsidRPr="006D443C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Pr="006D443C">
        <w:rPr>
          <w:sz w:val="24"/>
        </w:rPr>
        <w:t>: в 201</w:t>
      </w:r>
      <w:r w:rsidR="006D443C" w:rsidRPr="006D443C">
        <w:rPr>
          <w:sz w:val="24"/>
        </w:rPr>
        <w:t>9</w:t>
      </w:r>
      <w:r w:rsidRPr="006D443C">
        <w:rPr>
          <w:sz w:val="24"/>
        </w:rPr>
        <w:t xml:space="preserve"> году – </w:t>
      </w:r>
      <w:r w:rsidR="006D443C" w:rsidRPr="006D443C">
        <w:rPr>
          <w:b/>
          <w:sz w:val="24"/>
        </w:rPr>
        <w:t>5283,5</w:t>
      </w:r>
      <w:r w:rsidRPr="006D443C">
        <w:rPr>
          <w:b/>
          <w:sz w:val="24"/>
        </w:rPr>
        <w:t xml:space="preserve"> тыс</w:t>
      </w:r>
      <w:proofErr w:type="gramStart"/>
      <w:r w:rsidRPr="006D443C">
        <w:rPr>
          <w:b/>
          <w:sz w:val="24"/>
        </w:rPr>
        <w:t>.р</w:t>
      </w:r>
      <w:proofErr w:type="gramEnd"/>
      <w:r w:rsidRPr="006D443C">
        <w:rPr>
          <w:b/>
          <w:sz w:val="24"/>
        </w:rPr>
        <w:t>уб</w:t>
      </w:r>
      <w:r w:rsidRPr="006D443C">
        <w:rPr>
          <w:sz w:val="24"/>
        </w:rPr>
        <w:t>., в 20</w:t>
      </w:r>
      <w:r w:rsidR="006D443C" w:rsidRPr="006D443C">
        <w:rPr>
          <w:sz w:val="24"/>
        </w:rPr>
        <w:t>20</w:t>
      </w:r>
      <w:r w:rsidRPr="006D443C">
        <w:rPr>
          <w:sz w:val="24"/>
        </w:rPr>
        <w:t xml:space="preserve"> году – </w:t>
      </w:r>
      <w:r w:rsidR="006D443C" w:rsidRPr="006D443C">
        <w:rPr>
          <w:sz w:val="24"/>
        </w:rPr>
        <w:t>6064,7</w:t>
      </w:r>
      <w:r w:rsidRPr="006D443C">
        <w:rPr>
          <w:sz w:val="24"/>
        </w:rPr>
        <w:t xml:space="preserve"> тыс.руб.  и в 20</w:t>
      </w:r>
      <w:r w:rsidR="00B96F53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="00B96F53" w:rsidRPr="006D443C">
        <w:rPr>
          <w:sz w:val="24"/>
        </w:rPr>
        <w:t xml:space="preserve"> </w:t>
      </w:r>
      <w:r w:rsidRPr="006D443C">
        <w:rPr>
          <w:sz w:val="24"/>
        </w:rPr>
        <w:t xml:space="preserve">году – </w:t>
      </w:r>
      <w:r w:rsidR="006D443C" w:rsidRPr="006D443C">
        <w:rPr>
          <w:sz w:val="24"/>
        </w:rPr>
        <w:t>6144,9</w:t>
      </w:r>
      <w:r w:rsidRPr="006D443C">
        <w:rPr>
          <w:sz w:val="24"/>
        </w:rPr>
        <w:t xml:space="preserve"> тыс.руб.  </w:t>
      </w:r>
    </w:p>
    <w:p w:rsidR="00A00BED" w:rsidRPr="006D443C" w:rsidRDefault="00A00BED" w:rsidP="00A00BED">
      <w:pPr>
        <w:jc w:val="both"/>
        <w:rPr>
          <w:sz w:val="24"/>
        </w:rPr>
      </w:pPr>
      <w:r w:rsidRPr="00ED0689">
        <w:rPr>
          <w:sz w:val="24"/>
          <w:highlight w:val="yellow"/>
        </w:rPr>
        <w:t>-</w:t>
      </w:r>
      <w:r w:rsidRPr="006D443C">
        <w:rPr>
          <w:sz w:val="24"/>
        </w:rPr>
        <w:t>--</w:t>
      </w:r>
      <w:r w:rsidRPr="006D443C">
        <w:rPr>
          <w:b/>
          <w:sz w:val="24"/>
        </w:rPr>
        <w:t>субвенция на осуществление первичного воинского учета</w:t>
      </w:r>
      <w:r w:rsidRPr="006D443C">
        <w:rPr>
          <w:sz w:val="24"/>
        </w:rPr>
        <w:t xml:space="preserve">  из федерального бюджета, в 201</w:t>
      </w:r>
      <w:r w:rsidR="006D443C" w:rsidRPr="006D443C">
        <w:rPr>
          <w:sz w:val="24"/>
        </w:rPr>
        <w:t>9</w:t>
      </w:r>
      <w:r w:rsidRPr="006D443C">
        <w:rPr>
          <w:sz w:val="24"/>
        </w:rPr>
        <w:t>-20</w:t>
      </w:r>
      <w:r w:rsidR="00B96F53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Pr="006D443C">
        <w:rPr>
          <w:sz w:val="24"/>
        </w:rPr>
        <w:t xml:space="preserve"> году  </w:t>
      </w:r>
      <w:r w:rsidR="00D60CAF" w:rsidRPr="006D443C">
        <w:rPr>
          <w:sz w:val="24"/>
        </w:rPr>
        <w:t xml:space="preserve">планируется в  почти в одинаковом размере </w:t>
      </w:r>
      <w:r w:rsidR="006D443C" w:rsidRPr="006D443C">
        <w:rPr>
          <w:sz w:val="24"/>
        </w:rPr>
        <w:t>114,2</w:t>
      </w:r>
      <w:r w:rsidR="003114CF" w:rsidRPr="006D443C">
        <w:rPr>
          <w:sz w:val="24"/>
        </w:rPr>
        <w:t xml:space="preserve"> </w:t>
      </w:r>
      <w:r w:rsidR="00D60CAF" w:rsidRPr="006D443C">
        <w:rPr>
          <w:sz w:val="24"/>
        </w:rPr>
        <w:t>тыс</w:t>
      </w:r>
      <w:proofErr w:type="gramStart"/>
      <w:r w:rsidR="00D60CAF" w:rsidRPr="006D443C">
        <w:rPr>
          <w:sz w:val="24"/>
        </w:rPr>
        <w:t>.р</w:t>
      </w:r>
      <w:proofErr w:type="gramEnd"/>
      <w:r w:rsidR="00D60CAF" w:rsidRPr="006D443C">
        <w:rPr>
          <w:sz w:val="24"/>
        </w:rPr>
        <w:t>уб.</w:t>
      </w:r>
      <w:r w:rsidRPr="006D443C">
        <w:rPr>
          <w:sz w:val="24"/>
        </w:rPr>
        <w:t xml:space="preserve">, </w:t>
      </w:r>
      <w:r w:rsidR="0081778C" w:rsidRPr="006D443C">
        <w:rPr>
          <w:sz w:val="24"/>
        </w:rPr>
        <w:t xml:space="preserve">это почти </w:t>
      </w:r>
      <w:r w:rsidRPr="006D443C">
        <w:rPr>
          <w:sz w:val="24"/>
        </w:rPr>
        <w:t xml:space="preserve"> практически на уровне 201</w:t>
      </w:r>
      <w:r w:rsidR="006D443C" w:rsidRPr="006D443C">
        <w:rPr>
          <w:sz w:val="24"/>
        </w:rPr>
        <w:t>8</w:t>
      </w:r>
      <w:r w:rsidRPr="006D443C">
        <w:rPr>
          <w:sz w:val="24"/>
        </w:rPr>
        <w:t xml:space="preserve"> года </w:t>
      </w:r>
      <w:r w:rsidR="006D443C" w:rsidRPr="006D443C">
        <w:rPr>
          <w:sz w:val="24"/>
        </w:rPr>
        <w:t>68,5</w:t>
      </w:r>
      <w:r w:rsidR="00D60CAF" w:rsidRPr="006D443C">
        <w:rPr>
          <w:sz w:val="24"/>
        </w:rPr>
        <w:t xml:space="preserve"> </w:t>
      </w:r>
      <w:r w:rsidRPr="006D443C">
        <w:rPr>
          <w:sz w:val="24"/>
        </w:rPr>
        <w:t xml:space="preserve">тыс.руб.  </w:t>
      </w:r>
    </w:p>
    <w:p w:rsidR="0016160B" w:rsidRPr="006D443C" w:rsidRDefault="00A00BED" w:rsidP="0081778C">
      <w:pPr>
        <w:jc w:val="both"/>
        <w:rPr>
          <w:sz w:val="24"/>
        </w:rPr>
      </w:pPr>
      <w:r w:rsidRPr="006D443C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6D443C">
        <w:rPr>
          <w:b/>
          <w:sz w:val="24"/>
        </w:rPr>
        <w:t>дминистративной ответственности</w:t>
      </w:r>
      <w:r w:rsidRPr="006D443C">
        <w:rPr>
          <w:sz w:val="24"/>
        </w:rPr>
        <w:t xml:space="preserve"> планируется </w:t>
      </w:r>
      <w:r w:rsidR="00CA2D8D" w:rsidRPr="006D443C">
        <w:rPr>
          <w:sz w:val="24"/>
        </w:rPr>
        <w:t xml:space="preserve">в </w:t>
      </w:r>
      <w:r w:rsidRPr="006D443C">
        <w:rPr>
          <w:sz w:val="24"/>
        </w:rPr>
        <w:t xml:space="preserve">одинаковом размере </w:t>
      </w:r>
      <w:r w:rsidR="00CA2D8D" w:rsidRPr="006D443C">
        <w:rPr>
          <w:sz w:val="24"/>
        </w:rPr>
        <w:t xml:space="preserve"> 201</w:t>
      </w:r>
      <w:r w:rsidR="006D443C" w:rsidRPr="006D443C">
        <w:rPr>
          <w:sz w:val="24"/>
        </w:rPr>
        <w:t>9</w:t>
      </w:r>
      <w:r w:rsidR="00CA2D8D" w:rsidRPr="006D443C">
        <w:rPr>
          <w:sz w:val="24"/>
        </w:rPr>
        <w:t xml:space="preserve"> год</w:t>
      </w:r>
      <w:r w:rsidR="0081778C" w:rsidRPr="006D443C">
        <w:rPr>
          <w:sz w:val="24"/>
        </w:rPr>
        <w:t xml:space="preserve"> и на </w:t>
      </w:r>
      <w:r w:rsidRPr="006D443C">
        <w:rPr>
          <w:sz w:val="24"/>
        </w:rPr>
        <w:t xml:space="preserve"> плановый период </w:t>
      </w:r>
      <w:r w:rsidR="00CA2D8D" w:rsidRPr="006D443C">
        <w:rPr>
          <w:sz w:val="24"/>
        </w:rPr>
        <w:t xml:space="preserve"> 20</w:t>
      </w:r>
      <w:r w:rsidR="006D443C" w:rsidRPr="006D443C">
        <w:rPr>
          <w:sz w:val="24"/>
        </w:rPr>
        <w:t>20</w:t>
      </w:r>
      <w:r w:rsidR="00CA2D8D" w:rsidRPr="006D443C">
        <w:rPr>
          <w:sz w:val="24"/>
        </w:rPr>
        <w:t>-20</w:t>
      </w:r>
      <w:r w:rsidR="0081778C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="00CA2D8D" w:rsidRPr="006D443C">
        <w:rPr>
          <w:sz w:val="24"/>
        </w:rPr>
        <w:t xml:space="preserve"> год</w:t>
      </w:r>
      <w:r w:rsidR="0081778C" w:rsidRPr="006D443C">
        <w:rPr>
          <w:sz w:val="24"/>
        </w:rPr>
        <w:t>ов</w:t>
      </w:r>
      <w:r w:rsidR="00CA2D8D" w:rsidRPr="006D443C">
        <w:rPr>
          <w:sz w:val="24"/>
        </w:rPr>
        <w:t xml:space="preserve"> </w:t>
      </w:r>
      <w:r w:rsidRPr="006D443C">
        <w:rPr>
          <w:sz w:val="24"/>
        </w:rPr>
        <w:t>– 0,</w:t>
      </w:r>
      <w:r w:rsidR="0081778C" w:rsidRPr="006D443C">
        <w:rPr>
          <w:sz w:val="24"/>
        </w:rPr>
        <w:t xml:space="preserve">7 </w:t>
      </w:r>
      <w:r w:rsidR="00CA2D8D" w:rsidRPr="006D443C">
        <w:rPr>
          <w:sz w:val="24"/>
        </w:rPr>
        <w:t>ты</w:t>
      </w:r>
      <w:r w:rsidR="00D60CAF" w:rsidRPr="006D443C">
        <w:rPr>
          <w:b/>
          <w:sz w:val="24"/>
        </w:rPr>
        <w:t>с</w:t>
      </w:r>
      <w:proofErr w:type="gramStart"/>
      <w:r w:rsidR="00D60CAF" w:rsidRPr="006D443C">
        <w:rPr>
          <w:b/>
          <w:sz w:val="24"/>
        </w:rPr>
        <w:t>.р</w:t>
      </w:r>
      <w:proofErr w:type="gramEnd"/>
      <w:r w:rsidR="00D60CAF" w:rsidRPr="006D443C">
        <w:rPr>
          <w:b/>
          <w:sz w:val="24"/>
        </w:rPr>
        <w:t>уб.</w:t>
      </w:r>
      <w:r w:rsidRPr="006D443C">
        <w:rPr>
          <w:sz w:val="24"/>
        </w:rPr>
        <w:t xml:space="preserve"> </w:t>
      </w:r>
    </w:p>
    <w:p w:rsidR="00034ED6" w:rsidRPr="006D443C" w:rsidRDefault="00693E19" w:rsidP="00673D0E">
      <w:pPr>
        <w:jc w:val="both"/>
        <w:rPr>
          <w:b/>
          <w:sz w:val="24"/>
        </w:rPr>
      </w:pPr>
      <w:r w:rsidRPr="006D443C">
        <w:rPr>
          <w:b/>
          <w:sz w:val="24"/>
        </w:rPr>
        <w:t xml:space="preserve"> </w:t>
      </w:r>
      <w:r w:rsidR="00F15BC1" w:rsidRPr="006D443C">
        <w:rPr>
          <w:b/>
          <w:sz w:val="24"/>
        </w:rPr>
        <w:t xml:space="preserve"> </w:t>
      </w:r>
    </w:p>
    <w:p w:rsidR="00746FD6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6D443C">
        <w:rPr>
          <w:b/>
          <w:sz w:val="24"/>
        </w:rPr>
        <w:t xml:space="preserve">Расходы бюджета </w:t>
      </w:r>
      <w:proofErr w:type="spellStart"/>
      <w:r w:rsidR="003114CF" w:rsidRPr="006D443C">
        <w:rPr>
          <w:b/>
          <w:sz w:val="24"/>
        </w:rPr>
        <w:t>Новочеремховского</w:t>
      </w:r>
      <w:proofErr w:type="spellEnd"/>
      <w:r w:rsidR="00636DBF" w:rsidRPr="006D443C">
        <w:rPr>
          <w:b/>
          <w:sz w:val="24"/>
        </w:rPr>
        <w:t xml:space="preserve"> </w:t>
      </w:r>
      <w:r w:rsidR="003F11E9" w:rsidRPr="006D443C">
        <w:rPr>
          <w:b/>
          <w:sz w:val="24"/>
        </w:rPr>
        <w:t xml:space="preserve"> МО</w:t>
      </w:r>
      <w:r w:rsidRPr="006D443C">
        <w:rPr>
          <w:b/>
          <w:sz w:val="24"/>
        </w:rPr>
        <w:t>.</w:t>
      </w:r>
    </w:p>
    <w:p w:rsidR="006D443C" w:rsidRPr="006D443C" w:rsidRDefault="006D443C" w:rsidP="006D443C">
      <w:pPr>
        <w:pStyle w:val="a3"/>
        <w:ind w:left="2280" w:firstLine="0"/>
        <w:rPr>
          <w:b/>
          <w:sz w:val="24"/>
        </w:rPr>
      </w:pPr>
    </w:p>
    <w:p w:rsidR="00CA2D8D" w:rsidRPr="006D443C" w:rsidRDefault="00CA2D8D" w:rsidP="00746FD6">
      <w:pPr>
        <w:jc w:val="both"/>
        <w:rPr>
          <w:sz w:val="24"/>
        </w:rPr>
      </w:pPr>
      <w:r w:rsidRPr="006D443C">
        <w:rPr>
          <w:b/>
          <w:sz w:val="24"/>
        </w:rPr>
        <w:t>Расходы бюджета поселения</w:t>
      </w:r>
      <w:r w:rsidRPr="006D443C">
        <w:rPr>
          <w:sz w:val="24"/>
        </w:rPr>
        <w:t xml:space="preserve"> на 201</w:t>
      </w:r>
      <w:r w:rsidR="006D443C" w:rsidRPr="006D443C">
        <w:rPr>
          <w:sz w:val="24"/>
        </w:rPr>
        <w:t>9</w:t>
      </w:r>
      <w:r w:rsidRPr="006D443C">
        <w:rPr>
          <w:sz w:val="24"/>
        </w:rPr>
        <w:t xml:space="preserve"> год предлагается утвердить в объеме </w:t>
      </w:r>
      <w:r w:rsidR="006D443C" w:rsidRPr="006D443C">
        <w:rPr>
          <w:sz w:val="24"/>
        </w:rPr>
        <w:t>7012,32</w:t>
      </w:r>
      <w:r w:rsidRPr="006D443C">
        <w:rPr>
          <w:sz w:val="24"/>
        </w:rPr>
        <w:t xml:space="preserve"> </w:t>
      </w:r>
      <w:r w:rsidRPr="006D443C">
        <w:rPr>
          <w:b/>
          <w:sz w:val="24"/>
        </w:rPr>
        <w:t>тыс</w:t>
      </w:r>
      <w:proofErr w:type="gramStart"/>
      <w:r w:rsidRPr="006D443C">
        <w:rPr>
          <w:b/>
          <w:sz w:val="24"/>
        </w:rPr>
        <w:t>.р</w:t>
      </w:r>
      <w:proofErr w:type="gramEnd"/>
      <w:r w:rsidRPr="006D443C">
        <w:rPr>
          <w:b/>
          <w:sz w:val="24"/>
        </w:rPr>
        <w:t>уб</w:t>
      </w:r>
      <w:r w:rsidRPr="006D443C">
        <w:rPr>
          <w:sz w:val="24"/>
        </w:rPr>
        <w:t xml:space="preserve">., это на  </w:t>
      </w:r>
      <w:r w:rsidR="00AF3338" w:rsidRPr="006D443C">
        <w:rPr>
          <w:sz w:val="24"/>
        </w:rPr>
        <w:t>1</w:t>
      </w:r>
      <w:r w:rsidR="006D443C" w:rsidRPr="006D443C">
        <w:rPr>
          <w:sz w:val="24"/>
        </w:rPr>
        <w:t> 975,94</w:t>
      </w:r>
      <w:r w:rsidRPr="006D443C">
        <w:rPr>
          <w:sz w:val="24"/>
        </w:rPr>
        <w:t xml:space="preserve"> тыс.руб.  или почти </w:t>
      </w:r>
      <w:r w:rsidRPr="006D443C">
        <w:rPr>
          <w:b/>
          <w:sz w:val="24"/>
        </w:rPr>
        <w:t xml:space="preserve">на </w:t>
      </w:r>
      <w:r w:rsidR="006D443C" w:rsidRPr="006D443C">
        <w:rPr>
          <w:b/>
          <w:sz w:val="24"/>
        </w:rPr>
        <w:t>28</w:t>
      </w:r>
      <w:r w:rsidR="00AF3338" w:rsidRPr="006D443C">
        <w:rPr>
          <w:b/>
          <w:sz w:val="24"/>
        </w:rPr>
        <w:t xml:space="preserve"> </w:t>
      </w:r>
      <w:r w:rsidRPr="006D443C">
        <w:rPr>
          <w:b/>
          <w:sz w:val="24"/>
        </w:rPr>
        <w:t xml:space="preserve">% </w:t>
      </w:r>
      <w:r w:rsidRPr="006D443C">
        <w:rPr>
          <w:sz w:val="24"/>
        </w:rPr>
        <w:t>меньше  ожидаемого исполнения 201</w:t>
      </w:r>
      <w:r w:rsidR="006D443C" w:rsidRPr="006D443C">
        <w:rPr>
          <w:sz w:val="24"/>
        </w:rPr>
        <w:t xml:space="preserve">8 </w:t>
      </w:r>
      <w:r w:rsidRPr="006D443C">
        <w:rPr>
          <w:sz w:val="24"/>
        </w:rPr>
        <w:t>года. На 20</w:t>
      </w:r>
      <w:r w:rsidR="006D443C" w:rsidRPr="006D443C">
        <w:rPr>
          <w:sz w:val="24"/>
        </w:rPr>
        <w:t>20</w:t>
      </w:r>
      <w:r w:rsidRPr="006D443C">
        <w:rPr>
          <w:sz w:val="24"/>
        </w:rPr>
        <w:t xml:space="preserve"> год предусмотрено </w:t>
      </w:r>
      <w:r w:rsidR="006D443C" w:rsidRPr="006D443C">
        <w:rPr>
          <w:sz w:val="24"/>
        </w:rPr>
        <w:t>увеличение</w:t>
      </w:r>
      <w:r w:rsidR="007250F0" w:rsidRPr="006D443C">
        <w:rPr>
          <w:sz w:val="24"/>
        </w:rPr>
        <w:t xml:space="preserve"> </w:t>
      </w:r>
      <w:r w:rsidRPr="006D443C">
        <w:rPr>
          <w:sz w:val="24"/>
        </w:rPr>
        <w:t xml:space="preserve">  расходов – на </w:t>
      </w:r>
      <w:r w:rsidR="006D443C" w:rsidRPr="006D443C">
        <w:rPr>
          <w:sz w:val="24"/>
        </w:rPr>
        <w:t>10</w:t>
      </w:r>
      <w:r w:rsidR="00AF3338" w:rsidRPr="006D443C">
        <w:rPr>
          <w:sz w:val="24"/>
        </w:rPr>
        <w:t xml:space="preserve"> </w:t>
      </w:r>
      <w:r w:rsidRPr="006D443C">
        <w:rPr>
          <w:sz w:val="24"/>
        </w:rPr>
        <w:t>% к уровню 201</w:t>
      </w:r>
      <w:r w:rsidR="006D443C" w:rsidRPr="006D443C">
        <w:rPr>
          <w:sz w:val="24"/>
        </w:rPr>
        <w:t>9</w:t>
      </w:r>
      <w:r w:rsidRPr="006D443C">
        <w:rPr>
          <w:sz w:val="24"/>
        </w:rPr>
        <w:t xml:space="preserve"> года (</w:t>
      </w:r>
      <w:r w:rsidR="006D443C" w:rsidRPr="006D443C">
        <w:rPr>
          <w:sz w:val="24"/>
        </w:rPr>
        <w:t>7742,17</w:t>
      </w:r>
      <w:r w:rsidRPr="006D443C">
        <w:rPr>
          <w:sz w:val="24"/>
        </w:rPr>
        <w:t xml:space="preserve"> </w:t>
      </w:r>
      <w:proofErr w:type="spellStart"/>
      <w:r w:rsidRPr="006D443C">
        <w:rPr>
          <w:b/>
          <w:sz w:val="24"/>
        </w:rPr>
        <w:t>тыс</w:t>
      </w:r>
      <w:proofErr w:type="gramStart"/>
      <w:r w:rsidRPr="006D443C">
        <w:rPr>
          <w:b/>
          <w:sz w:val="24"/>
        </w:rPr>
        <w:t>.р</w:t>
      </w:r>
      <w:proofErr w:type="gramEnd"/>
      <w:r w:rsidRPr="006D443C">
        <w:rPr>
          <w:b/>
          <w:sz w:val="24"/>
        </w:rPr>
        <w:t>уб</w:t>
      </w:r>
      <w:proofErr w:type="spellEnd"/>
      <w:r w:rsidRPr="006D443C">
        <w:rPr>
          <w:sz w:val="24"/>
        </w:rPr>
        <w:t>) и на 20</w:t>
      </w:r>
      <w:r w:rsidR="00AF3338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Pr="006D443C">
        <w:rPr>
          <w:sz w:val="24"/>
        </w:rPr>
        <w:t xml:space="preserve"> год  - </w:t>
      </w:r>
      <w:r w:rsidR="00AF3338" w:rsidRPr="006D443C">
        <w:rPr>
          <w:sz w:val="24"/>
        </w:rPr>
        <w:t xml:space="preserve"> </w:t>
      </w:r>
      <w:r w:rsidR="006D443C" w:rsidRPr="006D443C">
        <w:rPr>
          <w:sz w:val="24"/>
        </w:rPr>
        <w:t>7858,57</w:t>
      </w:r>
      <w:r w:rsidRPr="006D443C">
        <w:rPr>
          <w:b/>
          <w:sz w:val="24"/>
        </w:rPr>
        <w:t xml:space="preserve"> тыс.руб</w:t>
      </w:r>
      <w:r w:rsidRPr="006D443C">
        <w:rPr>
          <w:sz w:val="24"/>
        </w:rPr>
        <w:t xml:space="preserve">. т.е. </w:t>
      </w:r>
      <w:r w:rsidR="00950584" w:rsidRPr="006D443C">
        <w:rPr>
          <w:sz w:val="24"/>
        </w:rPr>
        <w:t xml:space="preserve"> также </w:t>
      </w:r>
      <w:r w:rsidRPr="006D443C">
        <w:rPr>
          <w:sz w:val="24"/>
        </w:rPr>
        <w:t xml:space="preserve"> прослеживается незначительное </w:t>
      </w:r>
      <w:r w:rsidR="006D443C" w:rsidRPr="006D443C">
        <w:rPr>
          <w:sz w:val="24"/>
        </w:rPr>
        <w:t>увеличение</w:t>
      </w:r>
      <w:r w:rsidRPr="006D443C">
        <w:rPr>
          <w:sz w:val="24"/>
        </w:rPr>
        <w:t xml:space="preserve"> указанных расходов по отношению к 20</w:t>
      </w:r>
      <w:r w:rsidR="006D443C" w:rsidRPr="006D443C">
        <w:rPr>
          <w:sz w:val="24"/>
        </w:rPr>
        <w:t>20</w:t>
      </w:r>
      <w:r w:rsidRPr="006D443C">
        <w:rPr>
          <w:sz w:val="24"/>
        </w:rPr>
        <w:t xml:space="preserve"> году (на </w:t>
      </w:r>
      <w:r w:rsidR="00AF3338" w:rsidRPr="006D443C">
        <w:rPr>
          <w:sz w:val="24"/>
        </w:rPr>
        <w:t>2%</w:t>
      </w:r>
      <w:r w:rsidRPr="006D443C">
        <w:rPr>
          <w:sz w:val="24"/>
        </w:rPr>
        <w:t>.) То есть, соответственно доходам, снижение  расходной части бюджета района к уровню 201</w:t>
      </w:r>
      <w:r w:rsidR="006D443C" w:rsidRPr="006D443C">
        <w:rPr>
          <w:sz w:val="24"/>
        </w:rPr>
        <w:t>8</w:t>
      </w:r>
      <w:r w:rsidRPr="006D443C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6D443C" w:rsidRDefault="00746FD6" w:rsidP="00746FD6">
      <w:pPr>
        <w:jc w:val="both"/>
        <w:rPr>
          <w:sz w:val="24"/>
        </w:rPr>
      </w:pPr>
      <w:r w:rsidRPr="006D443C">
        <w:rPr>
          <w:sz w:val="24"/>
        </w:rPr>
        <w:t xml:space="preserve">Анализ структуры расходов </w:t>
      </w:r>
      <w:r w:rsidR="002E1836" w:rsidRPr="006D443C">
        <w:rPr>
          <w:sz w:val="24"/>
        </w:rPr>
        <w:t xml:space="preserve">в </w:t>
      </w:r>
      <w:r w:rsidR="00E56998" w:rsidRPr="006D443C">
        <w:rPr>
          <w:sz w:val="24"/>
        </w:rPr>
        <w:t>20</w:t>
      </w:r>
      <w:r w:rsidR="006D443C" w:rsidRPr="006D443C">
        <w:rPr>
          <w:sz w:val="24"/>
        </w:rPr>
        <w:t>19</w:t>
      </w:r>
      <w:r w:rsidR="00E56998" w:rsidRPr="006D443C">
        <w:rPr>
          <w:sz w:val="24"/>
        </w:rPr>
        <w:t>-20</w:t>
      </w:r>
      <w:r w:rsidR="00AF3338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="002E1836" w:rsidRPr="006D443C">
        <w:rPr>
          <w:sz w:val="24"/>
        </w:rPr>
        <w:t xml:space="preserve"> году </w:t>
      </w:r>
      <w:r w:rsidRPr="006D443C">
        <w:rPr>
          <w:sz w:val="24"/>
        </w:rPr>
        <w:t>показал:</w:t>
      </w:r>
    </w:p>
    <w:p w:rsidR="00746FD6" w:rsidRPr="006D443C" w:rsidRDefault="00024688" w:rsidP="00746FD6">
      <w:pPr>
        <w:jc w:val="both"/>
        <w:rPr>
          <w:sz w:val="24"/>
        </w:rPr>
      </w:pPr>
      <w:r w:rsidRPr="006D443C">
        <w:rPr>
          <w:sz w:val="24"/>
        </w:rPr>
        <w:lastRenderedPageBreak/>
        <w:t>По разделам бюджетной классификации расходы сложились следующим образом:</w:t>
      </w:r>
    </w:p>
    <w:p w:rsidR="00950584" w:rsidRPr="006D443C" w:rsidRDefault="00950584" w:rsidP="00950584">
      <w:pPr>
        <w:jc w:val="both"/>
        <w:rPr>
          <w:sz w:val="24"/>
        </w:rPr>
      </w:pPr>
      <w:r w:rsidRPr="006D443C">
        <w:rPr>
          <w:b/>
          <w:sz w:val="24"/>
        </w:rPr>
        <w:t>Раздел 01 «Общегосударственные вопросы».</w:t>
      </w:r>
      <w:r w:rsidRPr="006D443C">
        <w:rPr>
          <w:sz w:val="24"/>
        </w:rPr>
        <w:t xml:space="preserve"> В данном разделе отражены расходы на заработную плату с начислениями  главе муниципального образования,  расходы на содержание администрации  </w:t>
      </w:r>
      <w:proofErr w:type="spellStart"/>
      <w:r w:rsidRPr="006D443C">
        <w:rPr>
          <w:sz w:val="24"/>
        </w:rPr>
        <w:t>Новочеремховского</w:t>
      </w:r>
      <w:proofErr w:type="spellEnd"/>
      <w:r w:rsidRPr="006D443C">
        <w:rPr>
          <w:sz w:val="24"/>
        </w:rPr>
        <w:t xml:space="preserve">   муниципального образования. Отражен, также,  объем резервного фонда, который прогнозируется в  сумме 1 тыс.руб. Запланированные средства Резервного фонда используются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D20769" w:rsidRPr="006D443C" w:rsidRDefault="00950584" w:rsidP="00950584">
      <w:pPr>
        <w:jc w:val="both"/>
        <w:rPr>
          <w:sz w:val="24"/>
        </w:rPr>
      </w:pPr>
      <w:r w:rsidRPr="006D443C">
        <w:rPr>
          <w:sz w:val="24"/>
        </w:rPr>
        <w:t>Общая сумма расходов по данному разделу на 201</w:t>
      </w:r>
      <w:r w:rsidR="006D443C" w:rsidRPr="006D443C">
        <w:rPr>
          <w:sz w:val="24"/>
        </w:rPr>
        <w:t>9</w:t>
      </w:r>
      <w:r w:rsidRPr="006D443C">
        <w:rPr>
          <w:sz w:val="24"/>
        </w:rPr>
        <w:t xml:space="preserve"> год планируется в размере </w:t>
      </w:r>
      <w:r w:rsidR="006D443C" w:rsidRPr="006D443C">
        <w:rPr>
          <w:b/>
          <w:sz w:val="24"/>
        </w:rPr>
        <w:t>2788,42</w:t>
      </w:r>
      <w:r w:rsidRPr="006D443C">
        <w:rPr>
          <w:b/>
          <w:sz w:val="24"/>
        </w:rPr>
        <w:t xml:space="preserve">  тыс</w:t>
      </w:r>
      <w:proofErr w:type="gramStart"/>
      <w:r w:rsidRPr="006D443C">
        <w:rPr>
          <w:b/>
          <w:sz w:val="24"/>
        </w:rPr>
        <w:t>.р</w:t>
      </w:r>
      <w:proofErr w:type="gramEnd"/>
      <w:r w:rsidRPr="006D443C">
        <w:rPr>
          <w:b/>
          <w:sz w:val="24"/>
        </w:rPr>
        <w:t>уб.,</w:t>
      </w:r>
      <w:r w:rsidRPr="006D443C">
        <w:rPr>
          <w:sz w:val="24"/>
        </w:rPr>
        <w:t xml:space="preserve"> это на </w:t>
      </w:r>
      <w:r w:rsidR="006D443C" w:rsidRPr="006D443C">
        <w:rPr>
          <w:sz w:val="24"/>
        </w:rPr>
        <w:t>1615,82</w:t>
      </w:r>
      <w:r w:rsidRPr="006D443C">
        <w:rPr>
          <w:sz w:val="24"/>
        </w:rPr>
        <w:t xml:space="preserve"> тыс.руб. или </w:t>
      </w:r>
      <w:r w:rsidRPr="006D443C">
        <w:rPr>
          <w:b/>
          <w:sz w:val="24"/>
        </w:rPr>
        <w:t xml:space="preserve">на </w:t>
      </w:r>
      <w:r w:rsidR="006D443C" w:rsidRPr="006D443C">
        <w:rPr>
          <w:b/>
          <w:sz w:val="24"/>
        </w:rPr>
        <w:t>57</w:t>
      </w:r>
      <w:r w:rsidRPr="006D443C">
        <w:rPr>
          <w:b/>
          <w:sz w:val="24"/>
        </w:rPr>
        <w:t>%</w:t>
      </w:r>
      <w:r w:rsidRPr="006D443C">
        <w:rPr>
          <w:sz w:val="24"/>
        </w:rPr>
        <w:t xml:space="preserve">  меньше ожидаемого исполнения 201</w:t>
      </w:r>
      <w:r w:rsidR="006D443C" w:rsidRPr="006D443C">
        <w:rPr>
          <w:sz w:val="24"/>
        </w:rPr>
        <w:t>8</w:t>
      </w:r>
      <w:r w:rsidRPr="006D443C">
        <w:rPr>
          <w:sz w:val="24"/>
        </w:rPr>
        <w:t xml:space="preserve"> года. В 20</w:t>
      </w:r>
      <w:r w:rsidR="006D443C" w:rsidRPr="006D443C">
        <w:rPr>
          <w:sz w:val="24"/>
        </w:rPr>
        <w:t>20</w:t>
      </w:r>
      <w:r w:rsidRPr="006D443C">
        <w:rPr>
          <w:sz w:val="24"/>
        </w:rPr>
        <w:t xml:space="preserve"> и 20</w:t>
      </w:r>
      <w:r w:rsidR="00AF3338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Pr="006D443C">
        <w:rPr>
          <w:sz w:val="24"/>
        </w:rPr>
        <w:t xml:space="preserve"> годах прослеживается незначительное </w:t>
      </w:r>
      <w:r w:rsidR="006D443C" w:rsidRPr="006D443C">
        <w:rPr>
          <w:sz w:val="24"/>
        </w:rPr>
        <w:t>увеличение</w:t>
      </w:r>
      <w:r w:rsidRPr="006D443C">
        <w:rPr>
          <w:sz w:val="24"/>
        </w:rPr>
        <w:t xml:space="preserve"> указанных расходов по отношению к 201</w:t>
      </w:r>
      <w:r w:rsidR="006D443C" w:rsidRPr="006D443C">
        <w:rPr>
          <w:sz w:val="24"/>
        </w:rPr>
        <w:t>9</w:t>
      </w:r>
      <w:r w:rsidRPr="006D443C">
        <w:rPr>
          <w:sz w:val="24"/>
        </w:rPr>
        <w:t xml:space="preserve"> году, соответственно, на </w:t>
      </w:r>
      <w:r w:rsidR="00D16682" w:rsidRPr="006D443C">
        <w:rPr>
          <w:sz w:val="24"/>
        </w:rPr>
        <w:t>8</w:t>
      </w:r>
      <w:r w:rsidRPr="006D443C">
        <w:rPr>
          <w:sz w:val="24"/>
        </w:rPr>
        <w:t>% (в 20</w:t>
      </w:r>
      <w:r w:rsidR="006D443C" w:rsidRPr="006D443C">
        <w:rPr>
          <w:sz w:val="24"/>
        </w:rPr>
        <w:t>20</w:t>
      </w:r>
      <w:r w:rsidRPr="006D443C">
        <w:rPr>
          <w:sz w:val="24"/>
        </w:rPr>
        <w:t xml:space="preserve"> году)</w:t>
      </w:r>
      <w:proofErr w:type="gramStart"/>
      <w:r w:rsidRPr="006D443C">
        <w:rPr>
          <w:sz w:val="24"/>
        </w:rPr>
        <w:t xml:space="preserve"> ,</w:t>
      </w:r>
      <w:proofErr w:type="gramEnd"/>
      <w:r w:rsidRPr="006D443C">
        <w:rPr>
          <w:sz w:val="24"/>
        </w:rPr>
        <w:t xml:space="preserve"> на </w:t>
      </w:r>
      <w:r w:rsidR="006D443C" w:rsidRPr="006D443C">
        <w:rPr>
          <w:sz w:val="24"/>
        </w:rPr>
        <w:t>3</w:t>
      </w:r>
      <w:r w:rsidRPr="006D443C">
        <w:rPr>
          <w:sz w:val="24"/>
        </w:rPr>
        <w:t>%  (в 20</w:t>
      </w:r>
      <w:r w:rsidR="00D16682" w:rsidRPr="006D443C">
        <w:rPr>
          <w:sz w:val="24"/>
        </w:rPr>
        <w:t>2</w:t>
      </w:r>
      <w:r w:rsidR="006D443C" w:rsidRPr="006D443C">
        <w:rPr>
          <w:sz w:val="24"/>
        </w:rPr>
        <w:t>1</w:t>
      </w:r>
      <w:r w:rsidRPr="006D443C">
        <w:rPr>
          <w:sz w:val="24"/>
        </w:rPr>
        <w:t xml:space="preserve"> году). Расходы</w:t>
      </w:r>
      <w:r w:rsidRPr="006D443C">
        <w:rPr>
          <w:b/>
          <w:sz w:val="24"/>
        </w:rPr>
        <w:t xml:space="preserve"> </w:t>
      </w:r>
      <w:r w:rsidRPr="006D443C">
        <w:rPr>
          <w:sz w:val="24"/>
        </w:rPr>
        <w:t>на содержание главы администрации поселения  в 201</w:t>
      </w:r>
      <w:r w:rsidR="006D443C" w:rsidRPr="006D443C">
        <w:rPr>
          <w:sz w:val="24"/>
        </w:rPr>
        <w:t>9</w:t>
      </w:r>
      <w:r w:rsidR="00D16682" w:rsidRPr="006D443C">
        <w:rPr>
          <w:sz w:val="24"/>
        </w:rPr>
        <w:t>-202</w:t>
      </w:r>
      <w:r w:rsidR="006D443C" w:rsidRPr="006D443C">
        <w:rPr>
          <w:sz w:val="24"/>
        </w:rPr>
        <w:t>1</w:t>
      </w:r>
      <w:r w:rsidRPr="006D443C">
        <w:rPr>
          <w:sz w:val="24"/>
        </w:rPr>
        <w:t xml:space="preserve"> году составят </w:t>
      </w:r>
      <w:r w:rsidR="006D443C" w:rsidRPr="006D443C">
        <w:rPr>
          <w:sz w:val="24"/>
        </w:rPr>
        <w:t>339,4 , 407,0 и 412</w:t>
      </w:r>
      <w:r w:rsidRPr="006D443C">
        <w:rPr>
          <w:sz w:val="24"/>
        </w:rPr>
        <w:t xml:space="preserve"> тыс</w:t>
      </w:r>
      <w:proofErr w:type="gramStart"/>
      <w:r w:rsidRPr="006D443C">
        <w:rPr>
          <w:sz w:val="24"/>
        </w:rPr>
        <w:t>.р</w:t>
      </w:r>
      <w:proofErr w:type="gramEnd"/>
      <w:r w:rsidRPr="006D443C">
        <w:rPr>
          <w:sz w:val="24"/>
        </w:rPr>
        <w:t>уб</w:t>
      </w:r>
      <w:r w:rsidR="00D16682" w:rsidRPr="006D443C">
        <w:rPr>
          <w:sz w:val="24"/>
        </w:rPr>
        <w:t xml:space="preserve">. </w:t>
      </w:r>
    </w:p>
    <w:p w:rsidR="00AC5AA8" w:rsidRPr="004954E5" w:rsidRDefault="00943290" w:rsidP="00943290">
      <w:pPr>
        <w:jc w:val="both"/>
        <w:rPr>
          <w:b/>
          <w:bCs/>
          <w:sz w:val="24"/>
        </w:rPr>
      </w:pPr>
      <w:r w:rsidRPr="004954E5">
        <w:rPr>
          <w:b/>
          <w:bCs/>
          <w:sz w:val="24"/>
        </w:rPr>
        <w:t xml:space="preserve">Расходы на функционирование местной администрации </w:t>
      </w:r>
      <w:r w:rsidRPr="004954E5">
        <w:rPr>
          <w:sz w:val="24"/>
        </w:rPr>
        <w:t>201</w:t>
      </w:r>
      <w:r w:rsidR="006D443C" w:rsidRPr="004954E5">
        <w:rPr>
          <w:sz w:val="24"/>
        </w:rPr>
        <w:t>9</w:t>
      </w:r>
      <w:r w:rsidRPr="004954E5">
        <w:rPr>
          <w:sz w:val="24"/>
        </w:rPr>
        <w:t xml:space="preserve"> году предусмотрены в объеме </w:t>
      </w:r>
      <w:r w:rsidR="004954E5" w:rsidRPr="004954E5">
        <w:rPr>
          <w:b/>
          <w:bCs/>
          <w:sz w:val="24"/>
        </w:rPr>
        <w:t>2447,32</w:t>
      </w:r>
      <w:r w:rsidRPr="004954E5">
        <w:rPr>
          <w:b/>
          <w:bCs/>
          <w:sz w:val="24"/>
        </w:rPr>
        <w:t xml:space="preserve"> тыс. руб., </w:t>
      </w:r>
      <w:r w:rsidRPr="004954E5">
        <w:rPr>
          <w:sz w:val="24"/>
        </w:rPr>
        <w:t xml:space="preserve">или </w:t>
      </w:r>
      <w:r w:rsidR="004954E5" w:rsidRPr="004954E5">
        <w:rPr>
          <w:sz w:val="24"/>
        </w:rPr>
        <w:t>61</w:t>
      </w:r>
      <w:r w:rsidR="00D16682" w:rsidRPr="004954E5">
        <w:rPr>
          <w:sz w:val="24"/>
        </w:rPr>
        <w:t xml:space="preserve"> </w:t>
      </w:r>
      <w:r w:rsidRPr="004954E5">
        <w:rPr>
          <w:sz w:val="24"/>
        </w:rPr>
        <w:t>% от ожидаемого исполнения 201</w:t>
      </w:r>
      <w:r w:rsidR="004954E5" w:rsidRPr="004954E5">
        <w:rPr>
          <w:sz w:val="24"/>
        </w:rPr>
        <w:t xml:space="preserve">8 </w:t>
      </w:r>
      <w:r w:rsidRPr="004954E5">
        <w:rPr>
          <w:sz w:val="24"/>
        </w:rPr>
        <w:t xml:space="preserve">года. Наибольший удельный вес в расходах по данному подразделу составляют расходы на оплату труда – </w:t>
      </w:r>
      <w:r w:rsidR="004954E5" w:rsidRPr="004954E5">
        <w:rPr>
          <w:sz w:val="24"/>
        </w:rPr>
        <w:t>2009,32</w:t>
      </w:r>
      <w:r w:rsidR="00D20769" w:rsidRPr="004954E5">
        <w:rPr>
          <w:sz w:val="24"/>
        </w:rPr>
        <w:t xml:space="preserve"> </w:t>
      </w:r>
      <w:r w:rsidRPr="004954E5">
        <w:rPr>
          <w:sz w:val="24"/>
        </w:rPr>
        <w:t xml:space="preserve">тыс. руб., или </w:t>
      </w:r>
      <w:r w:rsidR="00D16682" w:rsidRPr="004954E5">
        <w:rPr>
          <w:sz w:val="24"/>
        </w:rPr>
        <w:t>80</w:t>
      </w:r>
      <w:r w:rsidRPr="004954E5">
        <w:rPr>
          <w:sz w:val="24"/>
        </w:rPr>
        <w:t xml:space="preserve">%. Иные расходы по данному подразделу запланированы в сумме </w:t>
      </w:r>
      <w:r w:rsidR="00D16682" w:rsidRPr="004954E5">
        <w:rPr>
          <w:sz w:val="24"/>
        </w:rPr>
        <w:t xml:space="preserve">495,0 </w:t>
      </w:r>
      <w:r w:rsidRPr="004954E5">
        <w:rPr>
          <w:sz w:val="24"/>
        </w:rPr>
        <w:t>тыс. руб., в том числе коммунальные услуги</w:t>
      </w:r>
      <w:proofErr w:type="gramStart"/>
      <w:r w:rsidRPr="004954E5">
        <w:rPr>
          <w:sz w:val="24"/>
        </w:rPr>
        <w:t xml:space="preserve"> ,</w:t>
      </w:r>
      <w:proofErr w:type="gramEnd"/>
      <w:r w:rsidRPr="004954E5">
        <w:rPr>
          <w:sz w:val="24"/>
        </w:rPr>
        <w:t xml:space="preserve"> услуги по содержанию имуществ</w:t>
      </w:r>
      <w:r w:rsidR="006449B7" w:rsidRPr="004954E5">
        <w:rPr>
          <w:sz w:val="24"/>
        </w:rPr>
        <w:t xml:space="preserve"> и другие расходы.</w:t>
      </w:r>
      <w:r w:rsidRPr="004954E5">
        <w:rPr>
          <w:sz w:val="24"/>
        </w:rPr>
        <w:t xml:space="preserve"> </w:t>
      </w:r>
      <w:r w:rsidR="007431B3" w:rsidRPr="004954E5">
        <w:rPr>
          <w:sz w:val="24"/>
        </w:rPr>
        <w:t>В 20</w:t>
      </w:r>
      <w:r w:rsidR="004954E5" w:rsidRPr="004954E5">
        <w:rPr>
          <w:sz w:val="24"/>
        </w:rPr>
        <w:t>20</w:t>
      </w:r>
      <w:r w:rsidR="007431B3" w:rsidRPr="004954E5">
        <w:rPr>
          <w:sz w:val="24"/>
        </w:rPr>
        <w:t xml:space="preserve"> - 20</w:t>
      </w:r>
      <w:r w:rsidR="00D16682" w:rsidRPr="004954E5">
        <w:rPr>
          <w:sz w:val="24"/>
        </w:rPr>
        <w:t>2</w:t>
      </w:r>
      <w:r w:rsidR="004954E5" w:rsidRPr="004954E5">
        <w:rPr>
          <w:sz w:val="24"/>
        </w:rPr>
        <w:t>1</w:t>
      </w:r>
      <w:r w:rsidR="007431B3" w:rsidRPr="004954E5">
        <w:rPr>
          <w:sz w:val="24"/>
        </w:rPr>
        <w:t xml:space="preserve"> годах планируются расходы </w:t>
      </w:r>
      <w:r w:rsidR="007431B3" w:rsidRPr="004954E5">
        <w:rPr>
          <w:b/>
          <w:bCs/>
          <w:sz w:val="24"/>
        </w:rPr>
        <w:t xml:space="preserve">на функционирование местной администрации </w:t>
      </w:r>
      <w:r w:rsidR="007431B3" w:rsidRPr="004954E5">
        <w:rPr>
          <w:b/>
          <w:sz w:val="24"/>
        </w:rPr>
        <w:t>в размерах</w:t>
      </w:r>
      <w:r w:rsidR="007431B3" w:rsidRPr="004954E5">
        <w:rPr>
          <w:sz w:val="24"/>
        </w:rPr>
        <w:t xml:space="preserve"> – </w:t>
      </w:r>
      <w:r w:rsidR="004954E5" w:rsidRPr="004954E5">
        <w:rPr>
          <w:sz w:val="24"/>
        </w:rPr>
        <w:t>2531,78</w:t>
      </w:r>
      <w:r w:rsidR="007431B3" w:rsidRPr="004954E5">
        <w:rPr>
          <w:sz w:val="24"/>
        </w:rPr>
        <w:t xml:space="preserve">  тыс</w:t>
      </w:r>
      <w:proofErr w:type="gramStart"/>
      <w:r w:rsidR="007431B3" w:rsidRPr="004954E5">
        <w:rPr>
          <w:sz w:val="24"/>
        </w:rPr>
        <w:t>.р</w:t>
      </w:r>
      <w:proofErr w:type="gramEnd"/>
      <w:r w:rsidR="007431B3" w:rsidRPr="004954E5">
        <w:rPr>
          <w:sz w:val="24"/>
        </w:rPr>
        <w:t xml:space="preserve">уб. и </w:t>
      </w:r>
      <w:r w:rsidR="004954E5" w:rsidRPr="004954E5">
        <w:rPr>
          <w:sz w:val="24"/>
        </w:rPr>
        <w:t>2685,37</w:t>
      </w:r>
      <w:r w:rsidR="007431B3" w:rsidRPr="004954E5">
        <w:rPr>
          <w:sz w:val="24"/>
        </w:rPr>
        <w:t xml:space="preserve"> тыс.руб.</w:t>
      </w:r>
    </w:p>
    <w:p w:rsidR="00CC3D1D" w:rsidRPr="004954E5" w:rsidRDefault="00CC3D1D" w:rsidP="00D16682">
      <w:pPr>
        <w:jc w:val="both"/>
        <w:rPr>
          <w:b/>
          <w:bCs/>
          <w:sz w:val="24"/>
        </w:rPr>
      </w:pPr>
      <w:r w:rsidRPr="004954E5">
        <w:rPr>
          <w:b/>
          <w:bCs/>
          <w:sz w:val="24"/>
        </w:rPr>
        <w:t xml:space="preserve">По подразделу  «Другие общегосударственные вопросы» </w:t>
      </w:r>
      <w:r w:rsidRPr="004954E5">
        <w:rPr>
          <w:sz w:val="24"/>
        </w:rPr>
        <w:t xml:space="preserve">расходы запланированы в объеме целевой областной субвенции  на выплату заработной платы  специалисту, составляющему  протоколы об административных нарушениях, ежегодно в сумме </w:t>
      </w:r>
      <w:r w:rsidRPr="004954E5">
        <w:rPr>
          <w:b/>
          <w:bCs/>
          <w:sz w:val="24"/>
        </w:rPr>
        <w:t>0,</w:t>
      </w:r>
      <w:r w:rsidR="00D16682" w:rsidRPr="004954E5">
        <w:rPr>
          <w:b/>
          <w:bCs/>
          <w:sz w:val="24"/>
        </w:rPr>
        <w:t xml:space="preserve">7 </w:t>
      </w:r>
      <w:r w:rsidRPr="004954E5">
        <w:rPr>
          <w:b/>
          <w:bCs/>
          <w:sz w:val="24"/>
        </w:rPr>
        <w:t>тыс. руб.</w:t>
      </w:r>
    </w:p>
    <w:p w:rsidR="00D16682" w:rsidRPr="004954E5" w:rsidRDefault="00D16682" w:rsidP="00D16682">
      <w:pPr>
        <w:jc w:val="both"/>
        <w:rPr>
          <w:sz w:val="24"/>
        </w:rPr>
      </w:pPr>
      <w:r w:rsidRPr="004954E5">
        <w:rPr>
          <w:b/>
          <w:sz w:val="24"/>
        </w:rPr>
        <w:t>Подраздел 0203 «Национальная оборона».</w:t>
      </w:r>
      <w:r w:rsidRPr="004954E5">
        <w:rPr>
          <w:sz w:val="24"/>
        </w:rPr>
        <w:t xml:space="preserve"> В данном подразделе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Как показал анализ, суммы расходов по данному подразделу на 201</w:t>
      </w:r>
      <w:r w:rsidR="004954E5" w:rsidRPr="004954E5">
        <w:rPr>
          <w:sz w:val="24"/>
        </w:rPr>
        <w:t>9</w:t>
      </w:r>
      <w:r w:rsidRPr="004954E5">
        <w:rPr>
          <w:sz w:val="24"/>
        </w:rPr>
        <w:t>-202</w:t>
      </w:r>
      <w:r w:rsidR="004954E5" w:rsidRPr="004954E5">
        <w:rPr>
          <w:sz w:val="24"/>
        </w:rPr>
        <w:t>1</w:t>
      </w:r>
      <w:r w:rsidRPr="004954E5">
        <w:rPr>
          <w:sz w:val="24"/>
        </w:rPr>
        <w:t xml:space="preserve"> год  отражены в полном размере –</w:t>
      </w:r>
      <w:r w:rsidR="004954E5" w:rsidRPr="004954E5">
        <w:rPr>
          <w:sz w:val="24"/>
        </w:rPr>
        <w:t>114,2</w:t>
      </w:r>
      <w:r w:rsidRPr="004954E5">
        <w:rPr>
          <w:sz w:val="24"/>
        </w:rPr>
        <w:t xml:space="preserve">  тыс</w:t>
      </w:r>
      <w:proofErr w:type="gramStart"/>
      <w:r w:rsidRPr="004954E5">
        <w:rPr>
          <w:sz w:val="24"/>
        </w:rPr>
        <w:t>.р</w:t>
      </w:r>
      <w:proofErr w:type="gramEnd"/>
      <w:r w:rsidRPr="004954E5">
        <w:rPr>
          <w:sz w:val="24"/>
        </w:rPr>
        <w:t>уб. ( это почти на уровне 201</w:t>
      </w:r>
      <w:r w:rsidR="004954E5" w:rsidRPr="004954E5">
        <w:rPr>
          <w:sz w:val="24"/>
        </w:rPr>
        <w:t xml:space="preserve">8 </w:t>
      </w:r>
      <w:r w:rsidRPr="004954E5">
        <w:rPr>
          <w:sz w:val="24"/>
        </w:rPr>
        <w:t xml:space="preserve">года- </w:t>
      </w:r>
      <w:r w:rsidR="004954E5" w:rsidRPr="004954E5">
        <w:rPr>
          <w:sz w:val="24"/>
        </w:rPr>
        <w:t>68,5</w:t>
      </w:r>
      <w:r w:rsidRPr="004954E5">
        <w:rPr>
          <w:sz w:val="24"/>
        </w:rPr>
        <w:t xml:space="preserve"> тыс.руб.) </w:t>
      </w:r>
    </w:p>
    <w:p w:rsidR="00D16682" w:rsidRPr="004954E5" w:rsidRDefault="00D16682" w:rsidP="00D16682">
      <w:pPr>
        <w:jc w:val="both"/>
        <w:rPr>
          <w:sz w:val="24"/>
        </w:rPr>
      </w:pPr>
      <w:r w:rsidRPr="004954E5">
        <w:rPr>
          <w:b/>
          <w:sz w:val="24"/>
        </w:rPr>
        <w:t xml:space="preserve">Раздел 03 «Национальная безопасность  и правоохранительная деятельность». </w:t>
      </w:r>
      <w:r w:rsidRPr="004954E5">
        <w:rPr>
          <w:sz w:val="24"/>
        </w:rPr>
        <w:t xml:space="preserve">По данному разделу отражаются расходы по муниципальной программе « Комплексные меры профилактики злоупотребления наркотическими средствами и психотропными веществами»  на 2018-2019 годы   заложено  в сумме </w:t>
      </w:r>
      <w:r w:rsidR="004954E5" w:rsidRPr="004954E5">
        <w:rPr>
          <w:sz w:val="24"/>
        </w:rPr>
        <w:t>22,8</w:t>
      </w:r>
      <w:r w:rsidRPr="004954E5">
        <w:rPr>
          <w:sz w:val="24"/>
        </w:rPr>
        <w:t xml:space="preserve"> тыс</w:t>
      </w:r>
      <w:proofErr w:type="gramStart"/>
      <w:r w:rsidRPr="004954E5">
        <w:rPr>
          <w:sz w:val="24"/>
        </w:rPr>
        <w:t>.р</w:t>
      </w:r>
      <w:proofErr w:type="gramEnd"/>
      <w:r w:rsidRPr="004954E5">
        <w:rPr>
          <w:sz w:val="24"/>
        </w:rPr>
        <w:t>уб. ежегодно.</w:t>
      </w:r>
    </w:p>
    <w:p w:rsidR="004116BD" w:rsidRPr="004954E5" w:rsidRDefault="005D4569" w:rsidP="00411D51">
      <w:pPr>
        <w:jc w:val="both"/>
        <w:rPr>
          <w:sz w:val="24"/>
        </w:rPr>
      </w:pPr>
      <w:r w:rsidRPr="004954E5">
        <w:rPr>
          <w:b/>
          <w:sz w:val="24"/>
        </w:rPr>
        <w:t>Ра</w:t>
      </w:r>
      <w:r w:rsidR="00D03DC5" w:rsidRPr="004954E5">
        <w:rPr>
          <w:b/>
          <w:sz w:val="24"/>
        </w:rPr>
        <w:t>здел 04 «Национальная экономика»</w:t>
      </w:r>
      <w:r w:rsidR="00DE712B" w:rsidRPr="004954E5">
        <w:rPr>
          <w:b/>
          <w:sz w:val="24"/>
        </w:rPr>
        <w:t xml:space="preserve">. </w:t>
      </w:r>
      <w:r w:rsidR="00306EEA" w:rsidRPr="004954E5">
        <w:rPr>
          <w:sz w:val="24"/>
        </w:rPr>
        <w:t xml:space="preserve">По данному разделу отражаются расходы </w:t>
      </w:r>
      <w:r w:rsidR="00411D51" w:rsidRPr="004954E5">
        <w:rPr>
          <w:sz w:val="24"/>
        </w:rPr>
        <w:t>на коммунальное хозяйство</w:t>
      </w:r>
      <w:r w:rsidR="00306EEA" w:rsidRPr="004954E5">
        <w:rPr>
          <w:sz w:val="24"/>
        </w:rPr>
        <w:t xml:space="preserve"> </w:t>
      </w:r>
      <w:r w:rsidR="00411D51" w:rsidRPr="004954E5">
        <w:rPr>
          <w:sz w:val="24"/>
        </w:rPr>
        <w:t xml:space="preserve"> и </w:t>
      </w:r>
      <w:r w:rsidR="00306EEA" w:rsidRPr="004954E5">
        <w:rPr>
          <w:sz w:val="24"/>
        </w:rPr>
        <w:t>расходы на дорожное хозяйство, которые запланированы на 201</w:t>
      </w:r>
      <w:r w:rsidR="00D16682" w:rsidRPr="004954E5">
        <w:rPr>
          <w:sz w:val="24"/>
        </w:rPr>
        <w:t xml:space="preserve">8 </w:t>
      </w:r>
      <w:r w:rsidR="00306EEA" w:rsidRPr="004954E5">
        <w:rPr>
          <w:sz w:val="24"/>
        </w:rPr>
        <w:t xml:space="preserve">год в сумме </w:t>
      </w:r>
      <w:r w:rsidR="004954E5" w:rsidRPr="004954E5">
        <w:rPr>
          <w:sz w:val="24"/>
        </w:rPr>
        <w:t>851,3</w:t>
      </w:r>
      <w:r w:rsidR="00306EEA" w:rsidRPr="004954E5">
        <w:rPr>
          <w:sz w:val="24"/>
        </w:rPr>
        <w:t xml:space="preserve">  тыс. руб.</w:t>
      </w:r>
    </w:p>
    <w:p w:rsidR="005C331E" w:rsidRPr="004954E5" w:rsidRDefault="002E6CAF" w:rsidP="005C331E">
      <w:pPr>
        <w:jc w:val="both"/>
        <w:rPr>
          <w:b/>
          <w:sz w:val="24"/>
        </w:rPr>
      </w:pPr>
      <w:r w:rsidRPr="004954E5">
        <w:rPr>
          <w:sz w:val="24"/>
        </w:rPr>
        <w:t xml:space="preserve">В данном разделе </w:t>
      </w:r>
      <w:r w:rsidR="00F839B8" w:rsidRPr="004954E5">
        <w:rPr>
          <w:sz w:val="24"/>
        </w:rPr>
        <w:t>обозначены</w:t>
      </w:r>
      <w:r w:rsidRPr="004954E5">
        <w:rPr>
          <w:sz w:val="24"/>
        </w:rPr>
        <w:t xml:space="preserve"> расходы по муниципальной программе «</w:t>
      </w:r>
      <w:r w:rsidR="00B2570C" w:rsidRPr="004954E5">
        <w:rPr>
          <w:sz w:val="24"/>
        </w:rPr>
        <w:t>Комплексное развитие систем транспортной инфраструктуры м</w:t>
      </w:r>
      <w:r w:rsidRPr="004954E5">
        <w:rPr>
          <w:sz w:val="24"/>
        </w:rPr>
        <w:t>униципального образования» на 201</w:t>
      </w:r>
      <w:r w:rsidR="00411D51" w:rsidRPr="004954E5">
        <w:rPr>
          <w:sz w:val="24"/>
        </w:rPr>
        <w:t>7</w:t>
      </w:r>
      <w:r w:rsidRPr="004954E5">
        <w:rPr>
          <w:sz w:val="24"/>
        </w:rPr>
        <w:t>-20</w:t>
      </w:r>
      <w:r w:rsidR="00411D51" w:rsidRPr="004954E5">
        <w:rPr>
          <w:sz w:val="24"/>
        </w:rPr>
        <w:t>32</w:t>
      </w:r>
      <w:r w:rsidRPr="004954E5">
        <w:rPr>
          <w:sz w:val="24"/>
        </w:rPr>
        <w:t xml:space="preserve"> годы.</w:t>
      </w:r>
      <w:r w:rsidR="007A0E04" w:rsidRPr="004954E5">
        <w:rPr>
          <w:sz w:val="24"/>
        </w:rPr>
        <w:t xml:space="preserve"> </w:t>
      </w:r>
      <w:r w:rsidR="00AA3720" w:rsidRPr="004954E5">
        <w:rPr>
          <w:b/>
          <w:sz w:val="24"/>
        </w:rPr>
        <w:t xml:space="preserve">Это </w:t>
      </w:r>
      <w:r w:rsidR="005C331E" w:rsidRPr="004954E5">
        <w:rPr>
          <w:b/>
          <w:sz w:val="24"/>
        </w:rPr>
        <w:t xml:space="preserve"> средства дорожного фонда поселения, состоящие из акцизов на нефтепродукты</w:t>
      </w:r>
      <w:r w:rsidR="00B2570C" w:rsidRPr="004954E5">
        <w:rPr>
          <w:b/>
          <w:sz w:val="24"/>
        </w:rPr>
        <w:t>.</w:t>
      </w:r>
    </w:p>
    <w:p w:rsidR="00594DAB" w:rsidRPr="00ED0689" w:rsidRDefault="004116BD" w:rsidP="008E3BAE">
      <w:pPr>
        <w:jc w:val="both"/>
        <w:rPr>
          <w:b/>
          <w:sz w:val="24"/>
          <w:highlight w:val="yellow"/>
        </w:rPr>
      </w:pPr>
      <w:r w:rsidRPr="00ED0689">
        <w:rPr>
          <w:sz w:val="24"/>
          <w:highlight w:val="yellow"/>
        </w:rPr>
        <w:t xml:space="preserve"> </w:t>
      </w:r>
      <w:r w:rsidRPr="004954E5">
        <w:rPr>
          <w:sz w:val="24"/>
        </w:rPr>
        <w:t>Расходы н</w:t>
      </w:r>
      <w:r w:rsidR="009F1ED8" w:rsidRPr="004954E5">
        <w:rPr>
          <w:sz w:val="24"/>
        </w:rPr>
        <w:t xml:space="preserve">а </w:t>
      </w:r>
      <w:r w:rsidR="007533EA" w:rsidRPr="004954E5">
        <w:rPr>
          <w:sz w:val="24"/>
        </w:rPr>
        <w:t xml:space="preserve"> </w:t>
      </w:r>
      <w:r w:rsidRPr="004954E5">
        <w:rPr>
          <w:sz w:val="24"/>
        </w:rPr>
        <w:t xml:space="preserve">дорожное хозяйство в </w:t>
      </w:r>
      <w:r w:rsidR="007533EA" w:rsidRPr="004954E5">
        <w:rPr>
          <w:sz w:val="24"/>
        </w:rPr>
        <w:t>201</w:t>
      </w:r>
      <w:r w:rsidR="004954E5" w:rsidRPr="004954E5">
        <w:rPr>
          <w:sz w:val="24"/>
        </w:rPr>
        <w:t>9</w:t>
      </w:r>
      <w:r w:rsidR="004954E5">
        <w:rPr>
          <w:sz w:val="24"/>
        </w:rPr>
        <w:t>-2021</w:t>
      </w:r>
      <w:r w:rsidR="007533EA" w:rsidRPr="004954E5">
        <w:rPr>
          <w:sz w:val="24"/>
        </w:rPr>
        <w:t xml:space="preserve"> год</w:t>
      </w:r>
      <w:r w:rsidR="004954E5">
        <w:rPr>
          <w:sz w:val="24"/>
        </w:rPr>
        <w:t>ы</w:t>
      </w:r>
      <w:r w:rsidR="007533EA" w:rsidRPr="004954E5">
        <w:rPr>
          <w:sz w:val="24"/>
        </w:rPr>
        <w:t xml:space="preserve"> </w:t>
      </w:r>
      <w:r w:rsidRPr="004954E5">
        <w:rPr>
          <w:sz w:val="24"/>
        </w:rPr>
        <w:t xml:space="preserve"> прогнозируется в объеме </w:t>
      </w:r>
      <w:r w:rsidR="004954E5" w:rsidRPr="004954E5">
        <w:rPr>
          <w:sz w:val="24"/>
        </w:rPr>
        <w:t>851,3</w:t>
      </w:r>
      <w:r w:rsidRPr="004954E5">
        <w:rPr>
          <w:sz w:val="24"/>
        </w:rPr>
        <w:t xml:space="preserve"> </w:t>
      </w:r>
      <w:proofErr w:type="spellStart"/>
      <w:r w:rsidRPr="004954E5">
        <w:rPr>
          <w:sz w:val="24"/>
        </w:rPr>
        <w:t>тыс</w:t>
      </w:r>
      <w:proofErr w:type="gramStart"/>
      <w:r w:rsidRPr="004954E5">
        <w:rPr>
          <w:sz w:val="24"/>
        </w:rPr>
        <w:t>.р</w:t>
      </w:r>
      <w:proofErr w:type="gramEnd"/>
      <w:r w:rsidRPr="004954E5">
        <w:rPr>
          <w:sz w:val="24"/>
        </w:rPr>
        <w:t>убл</w:t>
      </w:r>
      <w:proofErr w:type="spellEnd"/>
      <w:r w:rsidRPr="004954E5">
        <w:rPr>
          <w:sz w:val="24"/>
        </w:rPr>
        <w:t xml:space="preserve">. </w:t>
      </w:r>
      <w:r w:rsidR="00594DAB" w:rsidRPr="004954E5">
        <w:rPr>
          <w:sz w:val="24"/>
        </w:rPr>
        <w:t xml:space="preserve">В составе указанных ассигнований предусмотрены расходы за счет доходов, поступающих от уплаты акцизов по подакцизным товарам. </w:t>
      </w:r>
      <w:r w:rsidRPr="004954E5">
        <w:rPr>
          <w:sz w:val="24"/>
        </w:rPr>
        <w:t xml:space="preserve"> </w:t>
      </w:r>
      <w:r w:rsidR="0042410D" w:rsidRPr="004954E5">
        <w:rPr>
          <w:sz w:val="24"/>
        </w:rPr>
        <w:t>Ожидаемое исполнение 201</w:t>
      </w:r>
      <w:r w:rsidR="004954E5" w:rsidRPr="004954E5">
        <w:rPr>
          <w:sz w:val="24"/>
        </w:rPr>
        <w:t>8</w:t>
      </w:r>
      <w:r w:rsidR="0042410D" w:rsidRPr="004954E5">
        <w:rPr>
          <w:sz w:val="24"/>
        </w:rPr>
        <w:t xml:space="preserve"> года по данному разделу составит </w:t>
      </w:r>
      <w:r w:rsidR="004954E5" w:rsidRPr="004954E5">
        <w:rPr>
          <w:sz w:val="24"/>
        </w:rPr>
        <w:t>738,32</w:t>
      </w:r>
      <w:r w:rsidR="0042410D" w:rsidRPr="004954E5">
        <w:rPr>
          <w:sz w:val="24"/>
        </w:rPr>
        <w:t xml:space="preserve"> тыс</w:t>
      </w:r>
      <w:proofErr w:type="gramStart"/>
      <w:r w:rsidR="0042410D" w:rsidRPr="004954E5">
        <w:rPr>
          <w:sz w:val="24"/>
        </w:rPr>
        <w:t>.р</w:t>
      </w:r>
      <w:proofErr w:type="gramEnd"/>
      <w:r w:rsidR="0042410D" w:rsidRPr="004954E5">
        <w:rPr>
          <w:sz w:val="24"/>
        </w:rPr>
        <w:t>уб.</w:t>
      </w:r>
      <w:r w:rsidR="009C7478" w:rsidRPr="004954E5">
        <w:rPr>
          <w:sz w:val="24"/>
        </w:rPr>
        <w:t xml:space="preserve">, что составит всего </w:t>
      </w:r>
      <w:r w:rsidR="004954E5" w:rsidRPr="004954E5">
        <w:rPr>
          <w:b/>
          <w:sz w:val="24"/>
        </w:rPr>
        <w:t>56</w:t>
      </w:r>
      <w:r w:rsidR="009C7478" w:rsidRPr="004954E5">
        <w:rPr>
          <w:b/>
          <w:sz w:val="24"/>
        </w:rPr>
        <w:t>%</w:t>
      </w:r>
      <w:r w:rsidR="009C7478" w:rsidRPr="004954E5">
        <w:rPr>
          <w:sz w:val="24"/>
        </w:rPr>
        <w:t xml:space="preserve"> </w:t>
      </w:r>
      <w:r w:rsidR="00594DAB" w:rsidRPr="004954E5">
        <w:rPr>
          <w:sz w:val="24"/>
        </w:rPr>
        <w:t xml:space="preserve">или </w:t>
      </w:r>
      <w:r w:rsidR="004954E5" w:rsidRPr="004954E5">
        <w:rPr>
          <w:sz w:val="24"/>
        </w:rPr>
        <w:t>578,6</w:t>
      </w:r>
      <w:r w:rsidR="00594DAB" w:rsidRPr="004954E5">
        <w:rPr>
          <w:sz w:val="24"/>
        </w:rPr>
        <w:t xml:space="preserve"> тыс.руб. меньше </w:t>
      </w:r>
      <w:r w:rsidR="009C7478" w:rsidRPr="004954E5">
        <w:rPr>
          <w:sz w:val="24"/>
        </w:rPr>
        <w:t>плановых назначений на 201</w:t>
      </w:r>
      <w:r w:rsidR="004954E5" w:rsidRPr="004954E5">
        <w:rPr>
          <w:sz w:val="24"/>
        </w:rPr>
        <w:t>8</w:t>
      </w:r>
      <w:r w:rsidR="009C7478" w:rsidRPr="004954E5">
        <w:rPr>
          <w:sz w:val="24"/>
        </w:rPr>
        <w:t xml:space="preserve"> год</w:t>
      </w:r>
      <w:r w:rsidRPr="004954E5">
        <w:rPr>
          <w:sz w:val="24"/>
        </w:rPr>
        <w:t xml:space="preserve"> (</w:t>
      </w:r>
      <w:r w:rsidR="004954E5" w:rsidRPr="004954E5">
        <w:rPr>
          <w:sz w:val="24"/>
        </w:rPr>
        <w:t>1317,53</w:t>
      </w:r>
      <w:r w:rsidRPr="004954E5">
        <w:rPr>
          <w:sz w:val="24"/>
        </w:rPr>
        <w:t xml:space="preserve"> </w:t>
      </w:r>
      <w:proofErr w:type="spellStart"/>
      <w:r w:rsidRPr="004954E5">
        <w:rPr>
          <w:sz w:val="24"/>
        </w:rPr>
        <w:t>тыс.рубл</w:t>
      </w:r>
      <w:proofErr w:type="spellEnd"/>
      <w:r w:rsidRPr="004954E5">
        <w:rPr>
          <w:sz w:val="24"/>
        </w:rPr>
        <w:t>.)</w:t>
      </w:r>
      <w:r w:rsidR="00594DAB" w:rsidRPr="004954E5">
        <w:rPr>
          <w:sz w:val="24"/>
        </w:rPr>
        <w:t xml:space="preserve"> </w:t>
      </w:r>
      <w:r w:rsidR="003B2139" w:rsidRPr="004954E5">
        <w:rPr>
          <w:sz w:val="24"/>
        </w:rPr>
        <w:t xml:space="preserve">Следует отметить, что в соответствии со ст. 179.4. </w:t>
      </w:r>
      <w:proofErr w:type="gramStart"/>
      <w:r w:rsidR="003B2139" w:rsidRPr="004954E5">
        <w:rPr>
          <w:sz w:val="24"/>
        </w:rPr>
        <w:t>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</w:t>
      </w:r>
      <w:r w:rsidR="00594DAB" w:rsidRPr="004954E5">
        <w:rPr>
          <w:sz w:val="24"/>
        </w:rPr>
        <w:t>.</w:t>
      </w:r>
      <w:proofErr w:type="gramEnd"/>
      <w:r w:rsidR="00594DAB" w:rsidRPr="004954E5">
        <w:rPr>
          <w:sz w:val="24"/>
        </w:rPr>
        <w:t xml:space="preserve"> </w:t>
      </w:r>
      <w:r w:rsidR="00594DAB" w:rsidRPr="004954E5">
        <w:rPr>
          <w:b/>
          <w:sz w:val="24"/>
        </w:rPr>
        <w:t>По рекомендациям КСП данные показатели необходимо откорректировать.</w:t>
      </w:r>
    </w:p>
    <w:p w:rsidR="005F1111" w:rsidRPr="004954E5" w:rsidRDefault="003B2139" w:rsidP="008E3BAE">
      <w:pPr>
        <w:jc w:val="both"/>
        <w:rPr>
          <w:sz w:val="24"/>
        </w:rPr>
      </w:pPr>
      <w:r w:rsidRPr="004954E5">
        <w:rPr>
          <w:sz w:val="24"/>
        </w:rPr>
        <w:t>В данном разделе обозначены расходы по муниципальной программе «Комплексное развитие систем транспортной инфраструктуры муниципального образования» на 201</w:t>
      </w:r>
      <w:r w:rsidR="001C243E" w:rsidRPr="004954E5">
        <w:rPr>
          <w:sz w:val="24"/>
        </w:rPr>
        <w:t>7</w:t>
      </w:r>
      <w:r w:rsidRPr="004954E5">
        <w:rPr>
          <w:sz w:val="24"/>
        </w:rPr>
        <w:t>-20</w:t>
      </w:r>
      <w:r w:rsidR="001C243E" w:rsidRPr="004954E5">
        <w:rPr>
          <w:sz w:val="24"/>
        </w:rPr>
        <w:t>32</w:t>
      </w:r>
      <w:r w:rsidRPr="004954E5">
        <w:rPr>
          <w:sz w:val="24"/>
        </w:rPr>
        <w:t xml:space="preserve"> годы.</w:t>
      </w:r>
    </w:p>
    <w:p w:rsidR="003B2139" w:rsidRPr="00394548" w:rsidRDefault="003B2139" w:rsidP="008E3BAE">
      <w:pPr>
        <w:jc w:val="both"/>
        <w:rPr>
          <w:sz w:val="24"/>
        </w:rPr>
      </w:pPr>
    </w:p>
    <w:p w:rsidR="003A0121" w:rsidRPr="00394548" w:rsidRDefault="00F839B8" w:rsidP="008E3BAE">
      <w:pPr>
        <w:jc w:val="both"/>
        <w:rPr>
          <w:sz w:val="24"/>
        </w:rPr>
      </w:pPr>
      <w:r w:rsidRPr="00394548">
        <w:rPr>
          <w:b/>
          <w:sz w:val="24"/>
        </w:rPr>
        <w:t>Разде</w:t>
      </w:r>
      <w:r w:rsidR="00746FD6" w:rsidRPr="00394548">
        <w:rPr>
          <w:b/>
          <w:sz w:val="24"/>
        </w:rPr>
        <w:t>л 05 «Жилищно – коммунальное хозяйство».</w:t>
      </w:r>
      <w:r w:rsidR="007A7368" w:rsidRPr="00394548">
        <w:rPr>
          <w:b/>
          <w:sz w:val="24"/>
        </w:rPr>
        <w:t xml:space="preserve"> </w:t>
      </w:r>
      <w:r w:rsidR="008E6DF6" w:rsidRPr="00394548">
        <w:rPr>
          <w:sz w:val="24"/>
        </w:rPr>
        <w:t>Объем расходов по данному разделу  в  201</w:t>
      </w:r>
      <w:r w:rsidR="004954E5" w:rsidRPr="00394548">
        <w:rPr>
          <w:sz w:val="24"/>
        </w:rPr>
        <w:t>9</w:t>
      </w:r>
      <w:r w:rsidR="008E6DF6" w:rsidRPr="00394548">
        <w:rPr>
          <w:sz w:val="24"/>
        </w:rPr>
        <w:t xml:space="preserve"> году</w:t>
      </w:r>
      <w:r w:rsidR="007C4057" w:rsidRPr="00394548">
        <w:rPr>
          <w:sz w:val="24"/>
        </w:rPr>
        <w:t xml:space="preserve"> планируется </w:t>
      </w:r>
      <w:r w:rsidR="008E6DF6" w:rsidRPr="00394548">
        <w:rPr>
          <w:sz w:val="24"/>
        </w:rPr>
        <w:t xml:space="preserve"> </w:t>
      </w:r>
      <w:r w:rsidR="0063242F" w:rsidRPr="00394548">
        <w:rPr>
          <w:sz w:val="24"/>
        </w:rPr>
        <w:t>30</w:t>
      </w:r>
      <w:r w:rsidR="004954E5" w:rsidRPr="00394548">
        <w:rPr>
          <w:sz w:val="24"/>
        </w:rPr>
        <w:t>6</w:t>
      </w:r>
      <w:r w:rsidR="001C243E" w:rsidRPr="00394548">
        <w:rPr>
          <w:sz w:val="24"/>
        </w:rPr>
        <w:t>,00</w:t>
      </w:r>
      <w:r w:rsidR="008E6DF6" w:rsidRPr="00394548">
        <w:rPr>
          <w:sz w:val="24"/>
        </w:rPr>
        <w:t xml:space="preserve"> тыс</w:t>
      </w:r>
      <w:proofErr w:type="gramStart"/>
      <w:r w:rsidR="008E6DF6" w:rsidRPr="00394548">
        <w:rPr>
          <w:sz w:val="24"/>
        </w:rPr>
        <w:t>.р</w:t>
      </w:r>
      <w:proofErr w:type="gramEnd"/>
      <w:r w:rsidR="008E6DF6" w:rsidRPr="00394548">
        <w:rPr>
          <w:sz w:val="24"/>
        </w:rPr>
        <w:t xml:space="preserve">уб. </w:t>
      </w:r>
      <w:r w:rsidR="007C4057" w:rsidRPr="00394548">
        <w:rPr>
          <w:sz w:val="24"/>
        </w:rPr>
        <w:t>,</w:t>
      </w:r>
      <w:r w:rsidR="008E6DF6" w:rsidRPr="00394548">
        <w:rPr>
          <w:sz w:val="24"/>
        </w:rPr>
        <w:t xml:space="preserve"> </w:t>
      </w:r>
      <w:r w:rsidR="003A0121" w:rsidRPr="00394548">
        <w:rPr>
          <w:sz w:val="24"/>
        </w:rPr>
        <w:t>в</w:t>
      </w:r>
      <w:r w:rsidR="008E6DF6" w:rsidRPr="00394548">
        <w:rPr>
          <w:sz w:val="24"/>
        </w:rPr>
        <w:t xml:space="preserve"> 20</w:t>
      </w:r>
      <w:r w:rsidR="004954E5" w:rsidRPr="00394548">
        <w:rPr>
          <w:sz w:val="24"/>
        </w:rPr>
        <w:t>20</w:t>
      </w:r>
      <w:r w:rsidR="0063242F" w:rsidRPr="00394548">
        <w:rPr>
          <w:sz w:val="24"/>
        </w:rPr>
        <w:t xml:space="preserve"> - </w:t>
      </w:r>
      <w:r w:rsidR="001C243E" w:rsidRPr="00394548">
        <w:rPr>
          <w:sz w:val="24"/>
        </w:rPr>
        <w:t>20</w:t>
      </w:r>
      <w:r w:rsidR="0063242F" w:rsidRPr="00394548">
        <w:rPr>
          <w:sz w:val="24"/>
        </w:rPr>
        <w:t>2</w:t>
      </w:r>
      <w:r w:rsidR="004954E5" w:rsidRPr="00394548">
        <w:rPr>
          <w:sz w:val="24"/>
        </w:rPr>
        <w:t>1</w:t>
      </w:r>
      <w:r w:rsidR="001C243E" w:rsidRPr="00394548">
        <w:rPr>
          <w:sz w:val="24"/>
        </w:rPr>
        <w:t xml:space="preserve"> годы </w:t>
      </w:r>
      <w:r w:rsidR="008E6DF6" w:rsidRPr="00394548">
        <w:rPr>
          <w:sz w:val="24"/>
        </w:rPr>
        <w:t xml:space="preserve">планируется </w:t>
      </w:r>
      <w:r w:rsidR="0063242F" w:rsidRPr="00394548">
        <w:rPr>
          <w:sz w:val="24"/>
        </w:rPr>
        <w:t xml:space="preserve"> по </w:t>
      </w:r>
      <w:r w:rsidR="004954E5" w:rsidRPr="00394548">
        <w:rPr>
          <w:sz w:val="24"/>
        </w:rPr>
        <w:t>5</w:t>
      </w:r>
      <w:r w:rsidR="001C243E" w:rsidRPr="00394548">
        <w:rPr>
          <w:sz w:val="24"/>
        </w:rPr>
        <w:t>,0</w:t>
      </w:r>
      <w:r w:rsidR="007C4057" w:rsidRPr="00394548">
        <w:rPr>
          <w:sz w:val="24"/>
        </w:rPr>
        <w:t xml:space="preserve"> тыс.руб.</w:t>
      </w:r>
      <w:r w:rsidR="001C243E" w:rsidRPr="00394548">
        <w:rPr>
          <w:sz w:val="24"/>
        </w:rPr>
        <w:t>,</w:t>
      </w:r>
      <w:r w:rsidR="002F7268" w:rsidRPr="00394548">
        <w:rPr>
          <w:sz w:val="24"/>
        </w:rPr>
        <w:t xml:space="preserve"> </w:t>
      </w:r>
      <w:r w:rsidR="007C4057" w:rsidRPr="00394548">
        <w:rPr>
          <w:sz w:val="24"/>
        </w:rPr>
        <w:t>э</w:t>
      </w:r>
      <w:r w:rsidR="008E6DF6" w:rsidRPr="00394548">
        <w:rPr>
          <w:sz w:val="24"/>
        </w:rPr>
        <w:t xml:space="preserve">то </w:t>
      </w:r>
      <w:r w:rsidR="004954E5" w:rsidRPr="00394548">
        <w:rPr>
          <w:sz w:val="24"/>
        </w:rPr>
        <w:t>почти на уровне</w:t>
      </w:r>
      <w:r w:rsidR="008E6DF6" w:rsidRPr="00394548">
        <w:rPr>
          <w:sz w:val="24"/>
        </w:rPr>
        <w:t xml:space="preserve"> </w:t>
      </w:r>
      <w:r w:rsidR="0078075F" w:rsidRPr="00394548">
        <w:rPr>
          <w:sz w:val="24"/>
        </w:rPr>
        <w:t>ожидаемое исполнение</w:t>
      </w:r>
      <w:r w:rsidR="008E6DF6" w:rsidRPr="00394548">
        <w:rPr>
          <w:sz w:val="24"/>
        </w:rPr>
        <w:t xml:space="preserve"> 201</w:t>
      </w:r>
      <w:r w:rsidR="004954E5" w:rsidRPr="00394548">
        <w:rPr>
          <w:sz w:val="24"/>
        </w:rPr>
        <w:t>8</w:t>
      </w:r>
      <w:r w:rsidR="008E6DF6" w:rsidRPr="00394548">
        <w:rPr>
          <w:sz w:val="24"/>
        </w:rPr>
        <w:t xml:space="preserve"> году (</w:t>
      </w:r>
      <w:r w:rsidR="004954E5" w:rsidRPr="00394548">
        <w:rPr>
          <w:sz w:val="24"/>
        </w:rPr>
        <w:t>292</w:t>
      </w:r>
      <w:r w:rsidR="008E6DF6" w:rsidRPr="00394548">
        <w:rPr>
          <w:sz w:val="24"/>
        </w:rPr>
        <w:t xml:space="preserve"> тыс.руб.).</w:t>
      </w:r>
      <w:r w:rsidR="008E6DF6" w:rsidRPr="00394548">
        <w:rPr>
          <w:b/>
          <w:sz w:val="24"/>
        </w:rPr>
        <w:t xml:space="preserve"> </w:t>
      </w:r>
    </w:p>
    <w:p w:rsidR="002F7268" w:rsidRPr="00394548" w:rsidRDefault="002F7268" w:rsidP="002F7268">
      <w:pPr>
        <w:pStyle w:val="Default"/>
      </w:pPr>
      <w:r w:rsidRPr="00394548">
        <w:t xml:space="preserve">            В 201</w:t>
      </w:r>
      <w:r w:rsidR="004954E5" w:rsidRPr="00394548">
        <w:t>9</w:t>
      </w:r>
      <w:r w:rsidRPr="00394548">
        <w:t xml:space="preserve"> году по подразделу 050</w:t>
      </w:r>
      <w:r w:rsidR="004954E5" w:rsidRPr="00394548">
        <w:t>3</w:t>
      </w:r>
      <w:r w:rsidRPr="00394548">
        <w:t xml:space="preserve"> «</w:t>
      </w:r>
      <w:r w:rsidR="001C243E" w:rsidRPr="00394548">
        <w:t>Благоустройство</w:t>
      </w:r>
      <w:r w:rsidRPr="00394548">
        <w:t xml:space="preserve">» запланированы расходы в сумме </w:t>
      </w:r>
      <w:r w:rsidR="004954E5" w:rsidRPr="00394548">
        <w:t>305</w:t>
      </w:r>
      <w:r w:rsidR="001C243E" w:rsidRPr="00394548">
        <w:t>,0</w:t>
      </w:r>
      <w:r w:rsidRPr="00394548">
        <w:t xml:space="preserve"> тыс. руб</w:t>
      </w:r>
      <w:r w:rsidR="00394548" w:rsidRPr="00394548">
        <w:t>.</w:t>
      </w:r>
      <w:r w:rsidRPr="00394548">
        <w:t xml:space="preserve">  </w:t>
      </w:r>
    </w:p>
    <w:p w:rsidR="00CB24AD" w:rsidRPr="00394548" w:rsidRDefault="00FA5131" w:rsidP="002F7268">
      <w:pPr>
        <w:jc w:val="both"/>
        <w:rPr>
          <w:sz w:val="24"/>
        </w:rPr>
      </w:pPr>
      <w:r w:rsidRPr="00394548">
        <w:rPr>
          <w:b/>
          <w:sz w:val="24"/>
        </w:rPr>
        <w:t>Ра</w:t>
      </w:r>
      <w:r w:rsidR="008E3BAE" w:rsidRPr="00394548">
        <w:rPr>
          <w:b/>
          <w:sz w:val="24"/>
        </w:rPr>
        <w:t xml:space="preserve">здел 08 «Культура». </w:t>
      </w:r>
      <w:r w:rsidR="00E927B6" w:rsidRPr="00394548">
        <w:rPr>
          <w:sz w:val="24"/>
        </w:rPr>
        <w:t>По данному разделу общая сумма расходов в 201</w:t>
      </w:r>
      <w:r w:rsidR="00394548" w:rsidRPr="00394548">
        <w:rPr>
          <w:sz w:val="24"/>
        </w:rPr>
        <w:t>9</w:t>
      </w:r>
      <w:r w:rsidR="0063242F" w:rsidRPr="00394548">
        <w:rPr>
          <w:sz w:val="24"/>
        </w:rPr>
        <w:t xml:space="preserve"> </w:t>
      </w:r>
      <w:r w:rsidR="00E927B6" w:rsidRPr="00394548">
        <w:rPr>
          <w:sz w:val="24"/>
        </w:rPr>
        <w:t>год</w:t>
      </w:r>
      <w:r w:rsidR="001C243E" w:rsidRPr="00394548">
        <w:rPr>
          <w:sz w:val="24"/>
        </w:rPr>
        <w:t>у</w:t>
      </w:r>
      <w:r w:rsidR="00394548" w:rsidRPr="00394548">
        <w:rPr>
          <w:sz w:val="24"/>
        </w:rPr>
        <w:t xml:space="preserve"> составит 2634,1 </w:t>
      </w:r>
      <w:proofErr w:type="spellStart"/>
      <w:r w:rsidR="00394548" w:rsidRPr="00394548">
        <w:rPr>
          <w:sz w:val="24"/>
        </w:rPr>
        <w:t>тыс</w:t>
      </w:r>
      <w:proofErr w:type="gramStart"/>
      <w:r w:rsidR="00394548" w:rsidRPr="00394548">
        <w:rPr>
          <w:sz w:val="24"/>
        </w:rPr>
        <w:t>.р</w:t>
      </w:r>
      <w:proofErr w:type="gramEnd"/>
      <w:r w:rsidR="00394548" w:rsidRPr="00394548">
        <w:rPr>
          <w:sz w:val="24"/>
        </w:rPr>
        <w:t>уб</w:t>
      </w:r>
      <w:proofErr w:type="spellEnd"/>
      <w:r w:rsidR="003B04C9" w:rsidRPr="00394548">
        <w:rPr>
          <w:sz w:val="24"/>
        </w:rPr>
        <w:t xml:space="preserve">  и в плановом  периоде  2019-2020 годов  </w:t>
      </w:r>
      <w:r w:rsidR="002F7268" w:rsidRPr="00394548">
        <w:rPr>
          <w:sz w:val="24"/>
        </w:rPr>
        <w:t xml:space="preserve">составит </w:t>
      </w:r>
      <w:r w:rsidR="00394548" w:rsidRPr="00394548">
        <w:rPr>
          <w:sz w:val="24"/>
        </w:rPr>
        <w:t>3071</w:t>
      </w:r>
      <w:r w:rsidR="0063242F" w:rsidRPr="00394548">
        <w:rPr>
          <w:sz w:val="24"/>
        </w:rPr>
        <w:t>,0</w:t>
      </w:r>
      <w:r w:rsidR="00E927B6" w:rsidRPr="00394548">
        <w:rPr>
          <w:sz w:val="24"/>
        </w:rPr>
        <w:t xml:space="preserve"> тыс.руб</w:t>
      </w:r>
      <w:r w:rsidR="001C243E" w:rsidRPr="00394548">
        <w:rPr>
          <w:sz w:val="24"/>
        </w:rPr>
        <w:t>.</w:t>
      </w:r>
      <w:r w:rsidR="003B04C9" w:rsidRPr="00394548">
        <w:rPr>
          <w:sz w:val="24"/>
        </w:rPr>
        <w:t xml:space="preserve"> ежегодно</w:t>
      </w:r>
      <w:r w:rsidR="001C243E" w:rsidRPr="00394548">
        <w:rPr>
          <w:sz w:val="24"/>
        </w:rPr>
        <w:t>,</w:t>
      </w:r>
      <w:r w:rsidR="00CB24AD" w:rsidRPr="00394548">
        <w:rPr>
          <w:sz w:val="24"/>
        </w:rPr>
        <w:t xml:space="preserve"> это </w:t>
      </w:r>
      <w:r w:rsidR="00394548" w:rsidRPr="00394548">
        <w:rPr>
          <w:sz w:val="24"/>
        </w:rPr>
        <w:t xml:space="preserve">почти на уровне </w:t>
      </w:r>
      <w:r w:rsidR="003B04C9" w:rsidRPr="00394548">
        <w:rPr>
          <w:sz w:val="24"/>
        </w:rPr>
        <w:t xml:space="preserve"> </w:t>
      </w:r>
      <w:r w:rsidR="00CB24AD" w:rsidRPr="00394548">
        <w:rPr>
          <w:sz w:val="24"/>
        </w:rPr>
        <w:t>ожидаемых  исполнений</w:t>
      </w:r>
      <w:r w:rsidR="003B04C9" w:rsidRPr="00394548">
        <w:rPr>
          <w:sz w:val="24"/>
        </w:rPr>
        <w:t xml:space="preserve"> в </w:t>
      </w:r>
      <w:r w:rsidR="00CB24AD" w:rsidRPr="00394548">
        <w:rPr>
          <w:sz w:val="24"/>
        </w:rPr>
        <w:t xml:space="preserve"> 201</w:t>
      </w:r>
      <w:r w:rsidR="00394548" w:rsidRPr="00394548">
        <w:rPr>
          <w:sz w:val="24"/>
        </w:rPr>
        <w:t>8</w:t>
      </w:r>
      <w:r w:rsidR="00CB24AD" w:rsidRPr="00394548">
        <w:rPr>
          <w:sz w:val="24"/>
        </w:rPr>
        <w:t xml:space="preserve"> году (</w:t>
      </w:r>
      <w:r w:rsidR="00394548" w:rsidRPr="00394548">
        <w:rPr>
          <w:sz w:val="24"/>
        </w:rPr>
        <w:t>3070,1</w:t>
      </w:r>
      <w:r w:rsidR="00CB24AD" w:rsidRPr="00394548">
        <w:rPr>
          <w:sz w:val="24"/>
        </w:rPr>
        <w:t xml:space="preserve"> </w:t>
      </w:r>
      <w:proofErr w:type="spellStart"/>
      <w:r w:rsidR="00CB24AD" w:rsidRPr="00394548">
        <w:rPr>
          <w:sz w:val="24"/>
        </w:rPr>
        <w:t>тыс.руб</w:t>
      </w:r>
      <w:proofErr w:type="spellEnd"/>
      <w:r w:rsidR="00CB24AD" w:rsidRPr="00394548">
        <w:rPr>
          <w:sz w:val="24"/>
        </w:rPr>
        <w:t>).</w:t>
      </w:r>
    </w:p>
    <w:p w:rsidR="0082786F" w:rsidRPr="00394548" w:rsidRDefault="0082786F" w:rsidP="002F7268">
      <w:pPr>
        <w:jc w:val="both"/>
        <w:rPr>
          <w:sz w:val="24"/>
        </w:rPr>
      </w:pPr>
      <w:r w:rsidRPr="00394548">
        <w:rPr>
          <w:b/>
          <w:sz w:val="24"/>
        </w:rPr>
        <w:t>Раздел 10 «Другие вопросы в области социальной политики»</w:t>
      </w:r>
      <w:r w:rsidRPr="00394548">
        <w:rPr>
          <w:sz w:val="24"/>
        </w:rPr>
        <w:t xml:space="preserve"> По данному разделу общая сумма расходов составит в 201</w:t>
      </w:r>
      <w:r w:rsidR="00394548" w:rsidRPr="00394548">
        <w:rPr>
          <w:sz w:val="24"/>
        </w:rPr>
        <w:t>9-20</w:t>
      </w:r>
      <w:r w:rsidRPr="00394548">
        <w:rPr>
          <w:sz w:val="24"/>
        </w:rPr>
        <w:t xml:space="preserve"> год</w:t>
      </w:r>
      <w:r w:rsidR="00394548" w:rsidRPr="00394548">
        <w:rPr>
          <w:sz w:val="24"/>
        </w:rPr>
        <w:t>ы</w:t>
      </w:r>
      <w:r w:rsidR="003B04C9" w:rsidRPr="00394548">
        <w:rPr>
          <w:sz w:val="24"/>
        </w:rPr>
        <w:t xml:space="preserve"> </w:t>
      </w:r>
      <w:r w:rsidR="00394548" w:rsidRPr="00394548">
        <w:rPr>
          <w:sz w:val="24"/>
        </w:rPr>
        <w:t>295,5</w:t>
      </w:r>
      <w:r w:rsidRPr="00394548">
        <w:rPr>
          <w:sz w:val="24"/>
        </w:rPr>
        <w:t xml:space="preserve"> тыс</w:t>
      </w:r>
      <w:proofErr w:type="gramStart"/>
      <w:r w:rsidRPr="00394548">
        <w:rPr>
          <w:sz w:val="24"/>
        </w:rPr>
        <w:t>.р</w:t>
      </w:r>
      <w:proofErr w:type="gramEnd"/>
      <w:r w:rsidRPr="00394548">
        <w:rPr>
          <w:sz w:val="24"/>
        </w:rPr>
        <w:t xml:space="preserve">уб., на </w:t>
      </w:r>
      <w:r w:rsidR="00394548" w:rsidRPr="00394548">
        <w:rPr>
          <w:sz w:val="24"/>
        </w:rPr>
        <w:t>2021 год</w:t>
      </w:r>
      <w:r w:rsidRPr="00394548">
        <w:rPr>
          <w:sz w:val="24"/>
        </w:rPr>
        <w:t xml:space="preserve">- </w:t>
      </w:r>
      <w:r w:rsidR="00394548" w:rsidRPr="00394548">
        <w:rPr>
          <w:sz w:val="24"/>
        </w:rPr>
        <w:t>265</w:t>
      </w:r>
      <w:r w:rsidR="003B04C9" w:rsidRPr="00394548">
        <w:rPr>
          <w:sz w:val="24"/>
        </w:rPr>
        <w:t>,0</w:t>
      </w:r>
      <w:r w:rsidRPr="00394548">
        <w:rPr>
          <w:sz w:val="24"/>
        </w:rPr>
        <w:t xml:space="preserve"> тыс.руб. В данном разделе обозначены расходы по муниципальной программе</w:t>
      </w:r>
      <w:r w:rsidR="003B04C9" w:rsidRPr="00394548">
        <w:rPr>
          <w:sz w:val="24"/>
        </w:rPr>
        <w:t>,</w:t>
      </w:r>
      <w:r w:rsidRPr="00394548">
        <w:rPr>
          <w:sz w:val="24"/>
        </w:rPr>
        <w:t xml:space="preserve">  а также по данному разделу предусмотрена выплата доплат к пенсиям муниципальных служащих за счет средств местного бюджета в объеме </w:t>
      </w:r>
      <w:r w:rsidR="00394548" w:rsidRPr="00394548">
        <w:rPr>
          <w:sz w:val="24"/>
        </w:rPr>
        <w:t>265</w:t>
      </w:r>
      <w:r w:rsidR="00CB24AD" w:rsidRPr="00394548">
        <w:rPr>
          <w:sz w:val="24"/>
        </w:rPr>
        <w:t>,0</w:t>
      </w:r>
      <w:r w:rsidRPr="00394548">
        <w:rPr>
          <w:sz w:val="24"/>
        </w:rPr>
        <w:t xml:space="preserve"> тыс.руб.</w:t>
      </w:r>
      <w:r w:rsidR="003B04C9" w:rsidRPr="00394548">
        <w:rPr>
          <w:sz w:val="24"/>
        </w:rPr>
        <w:t xml:space="preserve"> ежегодно.</w:t>
      </w:r>
    </w:p>
    <w:p w:rsidR="0082786F" w:rsidRPr="00ED0689" w:rsidRDefault="0082786F" w:rsidP="002F7268">
      <w:pPr>
        <w:jc w:val="both"/>
        <w:rPr>
          <w:sz w:val="24"/>
          <w:highlight w:val="yellow"/>
        </w:rPr>
      </w:pPr>
    </w:p>
    <w:p w:rsidR="002F7268" w:rsidRPr="00394548" w:rsidRDefault="00746FD6" w:rsidP="0098127B">
      <w:pPr>
        <w:jc w:val="both"/>
        <w:rPr>
          <w:sz w:val="24"/>
        </w:rPr>
      </w:pPr>
      <w:r w:rsidRPr="00394548">
        <w:rPr>
          <w:b/>
          <w:sz w:val="24"/>
        </w:rPr>
        <w:t>Разд</w:t>
      </w:r>
      <w:r w:rsidR="00BA3A78" w:rsidRPr="00394548">
        <w:rPr>
          <w:b/>
          <w:sz w:val="24"/>
        </w:rPr>
        <w:t>ел 14 «Межбюджетные трансферты» (далее – МБТ).</w:t>
      </w:r>
      <w:r w:rsidRPr="00394548">
        <w:rPr>
          <w:sz w:val="24"/>
        </w:rPr>
        <w:t xml:space="preserve"> В данном разделе отраж</w:t>
      </w:r>
      <w:r w:rsidR="00956BAA" w:rsidRPr="00394548">
        <w:rPr>
          <w:sz w:val="24"/>
        </w:rPr>
        <w:t>ается</w:t>
      </w:r>
      <w:r w:rsidRPr="00394548">
        <w:rPr>
          <w:sz w:val="24"/>
        </w:rPr>
        <w:t xml:space="preserve"> </w:t>
      </w:r>
      <w:r w:rsidR="00A025B3" w:rsidRPr="00394548">
        <w:rPr>
          <w:sz w:val="24"/>
        </w:rPr>
        <w:t>сумма</w:t>
      </w:r>
      <w:r w:rsidRPr="00394548">
        <w:rPr>
          <w:sz w:val="24"/>
        </w:rPr>
        <w:t xml:space="preserve"> </w:t>
      </w:r>
      <w:r w:rsidR="00A609C9" w:rsidRPr="00394548">
        <w:rPr>
          <w:sz w:val="24"/>
        </w:rPr>
        <w:t xml:space="preserve">МБТ </w:t>
      </w:r>
      <w:r w:rsidRPr="00394548">
        <w:rPr>
          <w:sz w:val="24"/>
        </w:rPr>
        <w:t>бюдже</w:t>
      </w:r>
      <w:r w:rsidR="00BA3A78" w:rsidRPr="00394548">
        <w:rPr>
          <w:sz w:val="24"/>
        </w:rPr>
        <w:t>ту</w:t>
      </w:r>
      <w:r w:rsidRPr="00394548">
        <w:rPr>
          <w:sz w:val="24"/>
        </w:rPr>
        <w:t xml:space="preserve"> </w:t>
      </w:r>
      <w:r w:rsidR="00A025B3" w:rsidRPr="00394548">
        <w:rPr>
          <w:sz w:val="24"/>
        </w:rPr>
        <w:t>муниципальн</w:t>
      </w:r>
      <w:r w:rsidR="00BA3A78" w:rsidRPr="00394548">
        <w:rPr>
          <w:sz w:val="24"/>
        </w:rPr>
        <w:t>ого</w:t>
      </w:r>
      <w:r w:rsidR="00A025B3" w:rsidRPr="00394548">
        <w:rPr>
          <w:sz w:val="24"/>
        </w:rPr>
        <w:t xml:space="preserve"> район</w:t>
      </w:r>
      <w:r w:rsidR="00BA3A78" w:rsidRPr="00394548">
        <w:rPr>
          <w:sz w:val="24"/>
        </w:rPr>
        <w:t>а</w:t>
      </w:r>
      <w:r w:rsidR="00A025B3" w:rsidRPr="00394548">
        <w:rPr>
          <w:sz w:val="24"/>
        </w:rPr>
        <w:t xml:space="preserve"> </w:t>
      </w:r>
      <w:r w:rsidR="00A609C9" w:rsidRPr="00394548">
        <w:rPr>
          <w:sz w:val="24"/>
        </w:rPr>
        <w:t>из бюджет</w:t>
      </w:r>
      <w:r w:rsidR="00BA3A78" w:rsidRPr="00394548">
        <w:rPr>
          <w:sz w:val="24"/>
        </w:rPr>
        <w:t>а</w:t>
      </w:r>
      <w:r w:rsidR="00A609C9" w:rsidRPr="00394548">
        <w:rPr>
          <w:sz w:val="24"/>
        </w:rPr>
        <w:t xml:space="preserve"> поселени</w:t>
      </w:r>
      <w:r w:rsidR="00BA3A78" w:rsidRPr="00394548">
        <w:rPr>
          <w:sz w:val="24"/>
        </w:rPr>
        <w:t>я</w:t>
      </w:r>
      <w:r w:rsidR="00A609C9" w:rsidRPr="00394548">
        <w:rPr>
          <w:sz w:val="24"/>
        </w:rPr>
        <w:t xml:space="preserve"> на осуществление части </w:t>
      </w:r>
      <w:r w:rsidR="00C70891" w:rsidRPr="00394548">
        <w:rPr>
          <w:sz w:val="24"/>
        </w:rPr>
        <w:t xml:space="preserve">переданных </w:t>
      </w:r>
      <w:r w:rsidR="00A609C9" w:rsidRPr="00394548">
        <w:rPr>
          <w:sz w:val="24"/>
        </w:rPr>
        <w:t xml:space="preserve">полномочий по решению вопросов местного значения </w:t>
      </w:r>
      <w:r w:rsidR="00C70891" w:rsidRPr="00394548">
        <w:rPr>
          <w:sz w:val="24"/>
        </w:rPr>
        <w:t xml:space="preserve">и оказания услуг </w:t>
      </w:r>
      <w:r w:rsidR="00A609C9" w:rsidRPr="00394548">
        <w:rPr>
          <w:sz w:val="24"/>
        </w:rPr>
        <w:t xml:space="preserve">в соответствии с заключенными соглашениями </w:t>
      </w:r>
      <w:r w:rsidR="0039361C" w:rsidRPr="00394548">
        <w:rPr>
          <w:sz w:val="24"/>
        </w:rPr>
        <w:t>на</w:t>
      </w:r>
      <w:r w:rsidRPr="00394548">
        <w:rPr>
          <w:sz w:val="24"/>
        </w:rPr>
        <w:t xml:space="preserve"> </w:t>
      </w:r>
      <w:r w:rsidR="00040547" w:rsidRPr="00394548">
        <w:rPr>
          <w:sz w:val="24"/>
        </w:rPr>
        <w:t xml:space="preserve"> </w:t>
      </w:r>
      <w:r w:rsidRPr="00394548">
        <w:rPr>
          <w:sz w:val="24"/>
        </w:rPr>
        <w:t xml:space="preserve"> 201</w:t>
      </w:r>
      <w:r w:rsidR="00394548" w:rsidRPr="00394548">
        <w:rPr>
          <w:sz w:val="24"/>
        </w:rPr>
        <w:t>8</w:t>
      </w:r>
      <w:r w:rsidRPr="00394548">
        <w:rPr>
          <w:sz w:val="24"/>
        </w:rPr>
        <w:t>год</w:t>
      </w:r>
      <w:proofErr w:type="gramStart"/>
      <w:r w:rsidR="0039361C" w:rsidRPr="00394548">
        <w:rPr>
          <w:sz w:val="24"/>
        </w:rPr>
        <w:t xml:space="preserve"> </w:t>
      </w:r>
      <w:r w:rsidR="00956BAA" w:rsidRPr="00394548">
        <w:rPr>
          <w:sz w:val="24"/>
        </w:rPr>
        <w:t>.</w:t>
      </w:r>
      <w:proofErr w:type="gramEnd"/>
      <w:r w:rsidR="00956BAA" w:rsidRPr="00394548">
        <w:rPr>
          <w:sz w:val="24"/>
        </w:rPr>
        <w:t xml:space="preserve"> Расходы по данному разделу на 201</w:t>
      </w:r>
      <w:r w:rsidR="00394548" w:rsidRPr="00394548">
        <w:rPr>
          <w:sz w:val="24"/>
        </w:rPr>
        <w:t>8</w:t>
      </w:r>
      <w:r w:rsidR="00956BAA" w:rsidRPr="00394548">
        <w:rPr>
          <w:sz w:val="24"/>
        </w:rPr>
        <w:t xml:space="preserve"> год пока не предусмотрены по причине отсутствия соглашений.</w:t>
      </w:r>
    </w:p>
    <w:p w:rsidR="00B84D33" w:rsidRPr="00394548" w:rsidRDefault="00B84D33" w:rsidP="00907740">
      <w:pPr>
        <w:jc w:val="both"/>
        <w:rPr>
          <w:b/>
          <w:sz w:val="24"/>
        </w:rPr>
      </w:pPr>
      <w:r w:rsidRPr="00394548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394548">
        <w:rPr>
          <w:b/>
          <w:sz w:val="24"/>
        </w:rPr>
        <w:t xml:space="preserve">к проекту бюджета </w:t>
      </w:r>
      <w:r w:rsidRPr="00394548">
        <w:rPr>
          <w:b/>
          <w:sz w:val="24"/>
        </w:rPr>
        <w:t>не</w:t>
      </w:r>
      <w:r w:rsidR="00B5306A" w:rsidRPr="00394548">
        <w:rPr>
          <w:b/>
          <w:sz w:val="24"/>
        </w:rPr>
        <w:t xml:space="preserve"> отражена потребность муниципального образования в бюджетных </w:t>
      </w:r>
      <w:proofErr w:type="gramStart"/>
      <w:r w:rsidR="00B5306A" w:rsidRPr="00394548">
        <w:rPr>
          <w:b/>
          <w:sz w:val="24"/>
        </w:rPr>
        <w:t>средствах</w:t>
      </w:r>
      <w:proofErr w:type="gramEnd"/>
      <w:r w:rsidR="00B5306A" w:rsidRPr="00394548">
        <w:rPr>
          <w:b/>
          <w:sz w:val="24"/>
        </w:rPr>
        <w:t xml:space="preserve"> и </w:t>
      </w:r>
      <w:proofErr w:type="gramStart"/>
      <w:r w:rsidR="00B5306A" w:rsidRPr="00394548">
        <w:rPr>
          <w:b/>
          <w:sz w:val="24"/>
        </w:rPr>
        <w:t>какой</w:t>
      </w:r>
      <w:proofErr w:type="gramEnd"/>
      <w:r w:rsidR="00B5306A" w:rsidRPr="00394548">
        <w:rPr>
          <w:b/>
          <w:sz w:val="24"/>
        </w:rPr>
        <w:t xml:space="preserve"> размер от потребности на 201</w:t>
      </w:r>
      <w:r w:rsidR="00394548" w:rsidRPr="00394548">
        <w:rPr>
          <w:b/>
          <w:sz w:val="24"/>
        </w:rPr>
        <w:t>8</w:t>
      </w:r>
      <w:r w:rsidR="00B5306A" w:rsidRPr="00394548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956BAA" w:rsidRPr="00394548" w:rsidRDefault="00301C1B" w:rsidP="00394548">
      <w:pPr>
        <w:jc w:val="both"/>
        <w:rPr>
          <w:sz w:val="24"/>
        </w:rPr>
      </w:pPr>
      <w:r w:rsidRPr="00394548">
        <w:rPr>
          <w:sz w:val="24"/>
        </w:rPr>
        <w:t xml:space="preserve"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</w:t>
      </w:r>
      <w:proofErr w:type="gramStart"/>
      <w:r w:rsidRPr="00394548">
        <w:rPr>
          <w:sz w:val="24"/>
        </w:rPr>
        <w:t>образования</w:t>
      </w:r>
      <w:proofErr w:type="gramEnd"/>
      <w:r w:rsidRPr="00394548">
        <w:rPr>
          <w:sz w:val="24"/>
        </w:rPr>
        <w:t xml:space="preserve">  условно утверждённые расходы определены в следующих суммах: на 20</w:t>
      </w:r>
      <w:r w:rsidR="00394548" w:rsidRPr="00394548">
        <w:rPr>
          <w:sz w:val="24"/>
        </w:rPr>
        <w:t xml:space="preserve">20 </w:t>
      </w:r>
      <w:r w:rsidRPr="00394548">
        <w:rPr>
          <w:sz w:val="24"/>
        </w:rPr>
        <w:t xml:space="preserve">год -  в сумме </w:t>
      </w:r>
      <w:r w:rsidR="00394548" w:rsidRPr="00394548">
        <w:rPr>
          <w:sz w:val="24"/>
        </w:rPr>
        <w:t>190,7</w:t>
      </w:r>
      <w:r w:rsidRPr="00394548">
        <w:rPr>
          <w:sz w:val="24"/>
        </w:rPr>
        <w:t xml:space="preserve"> тыс. рублей, на 20</w:t>
      </w:r>
      <w:r w:rsidR="003B04C9" w:rsidRPr="00394548">
        <w:rPr>
          <w:sz w:val="24"/>
        </w:rPr>
        <w:t>2</w:t>
      </w:r>
      <w:r w:rsidR="00394548" w:rsidRPr="00394548">
        <w:rPr>
          <w:sz w:val="24"/>
        </w:rPr>
        <w:t>1</w:t>
      </w:r>
      <w:r w:rsidR="003B04C9" w:rsidRPr="00394548">
        <w:rPr>
          <w:sz w:val="24"/>
        </w:rPr>
        <w:t xml:space="preserve"> </w:t>
      </w:r>
      <w:r w:rsidRPr="00394548">
        <w:rPr>
          <w:sz w:val="24"/>
        </w:rPr>
        <w:t xml:space="preserve">год – в сумме </w:t>
      </w:r>
      <w:r w:rsidR="00394548" w:rsidRPr="00394548">
        <w:rPr>
          <w:sz w:val="24"/>
        </w:rPr>
        <w:t>387,2</w:t>
      </w:r>
      <w:r w:rsidRPr="00394548">
        <w:rPr>
          <w:sz w:val="24"/>
        </w:rPr>
        <w:t xml:space="preserve"> тыс. рублей. </w:t>
      </w:r>
      <w:proofErr w:type="gramStart"/>
      <w:r w:rsidRPr="00394548">
        <w:rPr>
          <w:sz w:val="24"/>
        </w:rPr>
        <w:t>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</w:t>
      </w:r>
      <w:proofErr w:type="gramEnd"/>
      <w:r w:rsidRPr="00394548">
        <w:rPr>
          <w:sz w:val="24"/>
        </w:rPr>
        <w:t xml:space="preserve">  </w:t>
      </w:r>
      <w:r w:rsidRPr="00394548">
        <w:rPr>
          <w:b/>
          <w:sz w:val="24"/>
        </w:rPr>
        <w:t xml:space="preserve">Нормативы расчета указанных расходов </w:t>
      </w:r>
      <w:r w:rsidR="00EE0D6F" w:rsidRPr="00394548">
        <w:rPr>
          <w:b/>
          <w:sz w:val="24"/>
        </w:rPr>
        <w:t xml:space="preserve"> </w:t>
      </w:r>
      <w:r w:rsidRPr="00394548">
        <w:rPr>
          <w:b/>
          <w:sz w:val="24"/>
        </w:rPr>
        <w:t>соблюдены.</w:t>
      </w:r>
      <w:r w:rsidRPr="00394548">
        <w:rPr>
          <w:sz w:val="24"/>
        </w:rPr>
        <w:t xml:space="preserve"> </w:t>
      </w:r>
    </w:p>
    <w:p w:rsidR="0047471E" w:rsidRPr="00394548" w:rsidRDefault="00F73D1C" w:rsidP="00907740">
      <w:pPr>
        <w:jc w:val="both"/>
        <w:rPr>
          <w:b/>
          <w:sz w:val="24"/>
        </w:rPr>
      </w:pPr>
      <w:r w:rsidRPr="00394548">
        <w:rPr>
          <w:b/>
          <w:sz w:val="24"/>
        </w:rPr>
        <w:t xml:space="preserve"> </w:t>
      </w:r>
      <w:r w:rsidR="00907740" w:rsidRPr="00394548">
        <w:rPr>
          <w:b/>
          <w:sz w:val="24"/>
        </w:rPr>
        <w:t xml:space="preserve">                   </w:t>
      </w:r>
    </w:p>
    <w:p w:rsidR="00747B95" w:rsidRPr="00394548" w:rsidRDefault="00747B95" w:rsidP="0047471E">
      <w:pPr>
        <w:jc w:val="center"/>
        <w:rPr>
          <w:b/>
          <w:sz w:val="24"/>
        </w:rPr>
      </w:pPr>
    </w:p>
    <w:p w:rsidR="00746FD6" w:rsidRPr="00394548" w:rsidRDefault="00E676C2" w:rsidP="0047471E">
      <w:pPr>
        <w:jc w:val="center"/>
        <w:rPr>
          <w:b/>
          <w:sz w:val="24"/>
        </w:rPr>
      </w:pPr>
      <w:r w:rsidRPr="00394548">
        <w:rPr>
          <w:b/>
          <w:sz w:val="24"/>
        </w:rPr>
        <w:t>3.</w:t>
      </w:r>
      <w:r w:rsidR="00907740" w:rsidRPr="00394548">
        <w:rPr>
          <w:b/>
          <w:sz w:val="24"/>
        </w:rPr>
        <w:t xml:space="preserve"> </w:t>
      </w:r>
      <w:r w:rsidR="00746FD6" w:rsidRPr="00394548">
        <w:rPr>
          <w:b/>
          <w:sz w:val="24"/>
        </w:rPr>
        <w:t>Источники внутреннего финансирования</w:t>
      </w:r>
    </w:p>
    <w:p w:rsidR="00746FD6" w:rsidRPr="00394548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394548">
        <w:rPr>
          <w:b/>
          <w:sz w:val="24"/>
        </w:rPr>
        <w:t>дефицита бюджета.</w:t>
      </w:r>
    </w:p>
    <w:p w:rsidR="00956BAA" w:rsidRPr="00394548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394548" w:rsidRDefault="003D3756" w:rsidP="006121B2">
      <w:pPr>
        <w:jc w:val="both"/>
        <w:rPr>
          <w:sz w:val="24"/>
        </w:rPr>
      </w:pPr>
      <w:r w:rsidRPr="00394548">
        <w:rPr>
          <w:sz w:val="24"/>
        </w:rPr>
        <w:t>Прогнозируемый объем дефицита бюджета  поселения на 201</w:t>
      </w:r>
      <w:r w:rsidR="00394548" w:rsidRPr="00394548">
        <w:rPr>
          <w:sz w:val="24"/>
        </w:rPr>
        <w:t>9</w:t>
      </w:r>
      <w:r w:rsidRPr="00394548">
        <w:rPr>
          <w:sz w:val="24"/>
        </w:rPr>
        <w:t xml:space="preserve"> год  составит  </w:t>
      </w:r>
      <w:r w:rsidR="00394548" w:rsidRPr="00394548">
        <w:rPr>
          <w:sz w:val="24"/>
        </w:rPr>
        <w:t>67,92</w:t>
      </w:r>
      <w:r w:rsidRPr="00394548">
        <w:rPr>
          <w:b/>
          <w:sz w:val="24"/>
        </w:rPr>
        <w:t xml:space="preserve"> тыс</w:t>
      </w:r>
      <w:proofErr w:type="gramStart"/>
      <w:r w:rsidRPr="00394548">
        <w:rPr>
          <w:b/>
          <w:sz w:val="24"/>
        </w:rPr>
        <w:t>.р</w:t>
      </w:r>
      <w:proofErr w:type="gramEnd"/>
      <w:r w:rsidRPr="00394548">
        <w:rPr>
          <w:b/>
          <w:sz w:val="24"/>
        </w:rPr>
        <w:t>уб</w:t>
      </w:r>
      <w:r w:rsidRPr="00394548">
        <w:rPr>
          <w:sz w:val="24"/>
        </w:rPr>
        <w:t>., на 20</w:t>
      </w:r>
      <w:r w:rsidR="00394548" w:rsidRPr="00394548">
        <w:rPr>
          <w:sz w:val="24"/>
        </w:rPr>
        <w:t>20</w:t>
      </w:r>
      <w:r w:rsidRPr="00394548">
        <w:rPr>
          <w:sz w:val="24"/>
        </w:rPr>
        <w:t xml:space="preserve"> год – </w:t>
      </w:r>
      <w:r w:rsidR="00394548" w:rsidRPr="00394548">
        <w:rPr>
          <w:sz w:val="24"/>
        </w:rPr>
        <w:t>68,1</w:t>
      </w:r>
      <w:r w:rsidRPr="00394548">
        <w:rPr>
          <w:b/>
          <w:sz w:val="24"/>
        </w:rPr>
        <w:t xml:space="preserve"> тыс.руб.,</w:t>
      </w:r>
      <w:r w:rsidRPr="00394548">
        <w:rPr>
          <w:sz w:val="24"/>
        </w:rPr>
        <w:t xml:space="preserve"> на 20</w:t>
      </w:r>
      <w:r w:rsidR="00F62633" w:rsidRPr="00394548">
        <w:rPr>
          <w:sz w:val="24"/>
        </w:rPr>
        <w:t>2</w:t>
      </w:r>
      <w:r w:rsidR="00394548" w:rsidRPr="00394548">
        <w:rPr>
          <w:sz w:val="24"/>
        </w:rPr>
        <w:t>1</w:t>
      </w:r>
      <w:r w:rsidRPr="00394548">
        <w:rPr>
          <w:sz w:val="24"/>
        </w:rPr>
        <w:t xml:space="preserve"> год – </w:t>
      </w:r>
      <w:r w:rsidR="00394548" w:rsidRPr="00394548">
        <w:rPr>
          <w:sz w:val="24"/>
        </w:rPr>
        <w:t>68,3</w:t>
      </w:r>
      <w:r w:rsidR="006121B2" w:rsidRPr="00394548">
        <w:rPr>
          <w:sz w:val="24"/>
        </w:rPr>
        <w:t xml:space="preserve"> </w:t>
      </w:r>
      <w:r w:rsidRPr="00394548">
        <w:rPr>
          <w:b/>
          <w:sz w:val="24"/>
        </w:rPr>
        <w:t>тыс.руб</w:t>
      </w:r>
      <w:r w:rsidRPr="00394548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394548" w:rsidRDefault="006121B2" w:rsidP="006121B2">
      <w:pPr>
        <w:jc w:val="both"/>
        <w:rPr>
          <w:sz w:val="24"/>
        </w:rPr>
      </w:pPr>
      <w:r w:rsidRPr="00394548">
        <w:rPr>
          <w:sz w:val="24"/>
        </w:rPr>
        <w:t xml:space="preserve">Из Приложения № </w:t>
      </w:r>
      <w:r w:rsidR="00D5510C" w:rsidRPr="00394548">
        <w:rPr>
          <w:sz w:val="24"/>
        </w:rPr>
        <w:t>9</w:t>
      </w:r>
      <w:r w:rsidRPr="00394548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394548" w:rsidRPr="00394548">
        <w:rPr>
          <w:sz w:val="24"/>
        </w:rPr>
        <w:t>9</w:t>
      </w:r>
      <w:r w:rsidRPr="00394548">
        <w:rPr>
          <w:sz w:val="24"/>
        </w:rPr>
        <w:t xml:space="preserve"> года в </w:t>
      </w:r>
      <w:proofErr w:type="spellStart"/>
      <w:r w:rsidR="00446DB8" w:rsidRPr="00394548">
        <w:rPr>
          <w:sz w:val="24"/>
        </w:rPr>
        <w:t>Новочеремховском</w:t>
      </w:r>
      <w:proofErr w:type="spellEnd"/>
      <w:r w:rsidR="0098127B" w:rsidRPr="00394548">
        <w:rPr>
          <w:sz w:val="24"/>
        </w:rPr>
        <w:t xml:space="preserve"> </w:t>
      </w:r>
      <w:r w:rsidR="000731C2" w:rsidRPr="00394548">
        <w:rPr>
          <w:sz w:val="24"/>
        </w:rPr>
        <w:t xml:space="preserve"> </w:t>
      </w:r>
      <w:r w:rsidRPr="00394548">
        <w:rPr>
          <w:sz w:val="24"/>
        </w:rPr>
        <w:t xml:space="preserve">муниципальном образовании   </w:t>
      </w:r>
      <w:r w:rsidR="00476654" w:rsidRPr="00394548">
        <w:rPr>
          <w:sz w:val="24"/>
        </w:rPr>
        <w:t xml:space="preserve">составил </w:t>
      </w:r>
      <w:r w:rsidR="00F62633" w:rsidRPr="00394548">
        <w:rPr>
          <w:sz w:val="24"/>
        </w:rPr>
        <w:t>97,1</w:t>
      </w:r>
      <w:r w:rsidR="00476654" w:rsidRPr="00394548">
        <w:rPr>
          <w:sz w:val="24"/>
        </w:rPr>
        <w:t xml:space="preserve"> тыс</w:t>
      </w:r>
      <w:proofErr w:type="gramStart"/>
      <w:r w:rsidR="00476654" w:rsidRPr="00394548">
        <w:rPr>
          <w:sz w:val="24"/>
        </w:rPr>
        <w:t>.р</w:t>
      </w:r>
      <w:proofErr w:type="gramEnd"/>
      <w:r w:rsidR="00476654" w:rsidRPr="00394548">
        <w:rPr>
          <w:sz w:val="24"/>
        </w:rPr>
        <w:t>уб.</w:t>
      </w:r>
    </w:p>
    <w:p w:rsidR="006121B2" w:rsidRPr="00394548" w:rsidRDefault="006121B2" w:rsidP="006121B2">
      <w:pPr>
        <w:jc w:val="both"/>
        <w:rPr>
          <w:sz w:val="24"/>
        </w:rPr>
      </w:pPr>
      <w:r w:rsidRPr="00394548">
        <w:rPr>
          <w:sz w:val="24"/>
        </w:rPr>
        <w:t>Предельный объем муниципального долга на 201</w:t>
      </w:r>
      <w:r w:rsidR="00394548" w:rsidRPr="00394548">
        <w:rPr>
          <w:sz w:val="24"/>
        </w:rPr>
        <w:t>9</w:t>
      </w:r>
      <w:r w:rsidRPr="00394548">
        <w:rPr>
          <w:sz w:val="24"/>
        </w:rPr>
        <w:t xml:space="preserve"> год предусмотрен в размере </w:t>
      </w:r>
      <w:r w:rsidR="00394548" w:rsidRPr="00394548">
        <w:rPr>
          <w:b/>
          <w:sz w:val="24"/>
        </w:rPr>
        <w:t>679,15</w:t>
      </w:r>
      <w:r w:rsidRPr="00394548">
        <w:rPr>
          <w:b/>
          <w:sz w:val="24"/>
        </w:rPr>
        <w:t xml:space="preserve"> тыс</w:t>
      </w:r>
      <w:proofErr w:type="gramStart"/>
      <w:r w:rsidRPr="00394548">
        <w:rPr>
          <w:b/>
          <w:sz w:val="24"/>
        </w:rPr>
        <w:t>.р</w:t>
      </w:r>
      <w:proofErr w:type="gramEnd"/>
      <w:r w:rsidRPr="00394548">
        <w:rPr>
          <w:b/>
          <w:sz w:val="24"/>
        </w:rPr>
        <w:t xml:space="preserve">уб. ,  </w:t>
      </w:r>
      <w:r w:rsidRPr="00394548">
        <w:rPr>
          <w:sz w:val="24"/>
        </w:rPr>
        <w:t>на 20</w:t>
      </w:r>
      <w:r w:rsidR="00394548" w:rsidRPr="00394548">
        <w:rPr>
          <w:sz w:val="24"/>
        </w:rPr>
        <w:t>20</w:t>
      </w:r>
      <w:r w:rsidRPr="00394548">
        <w:rPr>
          <w:sz w:val="24"/>
        </w:rPr>
        <w:t xml:space="preserve"> год – </w:t>
      </w:r>
      <w:r w:rsidR="00394548" w:rsidRPr="00394548">
        <w:rPr>
          <w:b/>
          <w:sz w:val="24"/>
        </w:rPr>
        <w:t>680,65</w:t>
      </w:r>
      <w:r w:rsidRPr="00394548">
        <w:rPr>
          <w:b/>
          <w:sz w:val="24"/>
        </w:rPr>
        <w:t xml:space="preserve"> тыс.руб.,</w:t>
      </w:r>
      <w:r w:rsidRPr="00394548">
        <w:rPr>
          <w:sz w:val="24"/>
        </w:rPr>
        <w:t xml:space="preserve"> на 20</w:t>
      </w:r>
      <w:r w:rsidR="00F62633" w:rsidRPr="00394548">
        <w:rPr>
          <w:sz w:val="24"/>
        </w:rPr>
        <w:t>2</w:t>
      </w:r>
      <w:r w:rsidR="00394548" w:rsidRPr="00394548">
        <w:rPr>
          <w:sz w:val="24"/>
        </w:rPr>
        <w:t>1</w:t>
      </w:r>
      <w:r w:rsidRPr="00394548">
        <w:rPr>
          <w:sz w:val="24"/>
        </w:rPr>
        <w:t xml:space="preserve"> год – </w:t>
      </w:r>
      <w:r w:rsidR="00394548" w:rsidRPr="00394548">
        <w:rPr>
          <w:b/>
          <w:sz w:val="24"/>
        </w:rPr>
        <w:t>682,65</w:t>
      </w:r>
      <w:r w:rsidRPr="00394548">
        <w:rPr>
          <w:b/>
          <w:sz w:val="24"/>
        </w:rPr>
        <w:t xml:space="preserve"> тыс.руб</w:t>
      </w:r>
      <w:r w:rsidRPr="00394548">
        <w:rPr>
          <w:sz w:val="24"/>
        </w:rPr>
        <w:t>., что не противоречит требованиям ст. 107 БК РФ.</w:t>
      </w:r>
    </w:p>
    <w:p w:rsidR="006121B2" w:rsidRPr="00446DB8" w:rsidRDefault="006121B2" w:rsidP="00D60CAF">
      <w:pPr>
        <w:jc w:val="both"/>
        <w:rPr>
          <w:szCs w:val="28"/>
        </w:rPr>
      </w:pPr>
      <w:r w:rsidRPr="00394548">
        <w:rPr>
          <w:sz w:val="24"/>
        </w:rPr>
        <w:lastRenderedPageBreak/>
        <w:t>Верхний  предел  муниципального долга по состоянию на 1 января 20</w:t>
      </w:r>
      <w:r w:rsidR="00394548" w:rsidRPr="00394548">
        <w:rPr>
          <w:sz w:val="24"/>
        </w:rPr>
        <w:t>20</w:t>
      </w:r>
      <w:r w:rsidRPr="00394548">
        <w:rPr>
          <w:sz w:val="24"/>
        </w:rPr>
        <w:t xml:space="preserve"> года предлагается утвердить в размере </w:t>
      </w:r>
      <w:r w:rsidR="00394548" w:rsidRPr="00394548">
        <w:rPr>
          <w:b/>
          <w:sz w:val="24"/>
        </w:rPr>
        <w:t>131,6</w:t>
      </w:r>
      <w:r w:rsidRPr="00394548">
        <w:rPr>
          <w:b/>
          <w:sz w:val="24"/>
        </w:rPr>
        <w:t xml:space="preserve"> тыс</w:t>
      </w:r>
      <w:proofErr w:type="gramStart"/>
      <w:r w:rsidRPr="00394548">
        <w:rPr>
          <w:b/>
          <w:sz w:val="24"/>
        </w:rPr>
        <w:t>.р</w:t>
      </w:r>
      <w:proofErr w:type="gramEnd"/>
      <w:r w:rsidRPr="00394548">
        <w:rPr>
          <w:b/>
          <w:sz w:val="24"/>
        </w:rPr>
        <w:t xml:space="preserve">уб., </w:t>
      </w:r>
      <w:r w:rsidRPr="00394548">
        <w:rPr>
          <w:sz w:val="24"/>
        </w:rPr>
        <w:t>на 1 января 20</w:t>
      </w:r>
      <w:r w:rsidR="00F62633" w:rsidRPr="00394548">
        <w:rPr>
          <w:sz w:val="24"/>
        </w:rPr>
        <w:t>2</w:t>
      </w:r>
      <w:r w:rsidR="00394548" w:rsidRPr="00394548">
        <w:rPr>
          <w:sz w:val="24"/>
        </w:rPr>
        <w:t>1</w:t>
      </w:r>
      <w:r w:rsidRPr="00394548">
        <w:rPr>
          <w:sz w:val="24"/>
        </w:rPr>
        <w:t xml:space="preserve"> года – </w:t>
      </w:r>
      <w:r w:rsidR="00394548" w:rsidRPr="00394548">
        <w:rPr>
          <w:b/>
          <w:sz w:val="24"/>
        </w:rPr>
        <w:t>199,7</w:t>
      </w:r>
      <w:r w:rsidRPr="00394548">
        <w:rPr>
          <w:b/>
          <w:sz w:val="24"/>
        </w:rPr>
        <w:t xml:space="preserve"> тыс.руб</w:t>
      </w:r>
      <w:r w:rsidRPr="00394548">
        <w:rPr>
          <w:sz w:val="24"/>
        </w:rPr>
        <w:t>. и на 1 января 20</w:t>
      </w:r>
      <w:r w:rsidR="00394548" w:rsidRPr="00394548">
        <w:rPr>
          <w:sz w:val="24"/>
        </w:rPr>
        <w:t>22</w:t>
      </w:r>
      <w:r w:rsidR="000F6DEC" w:rsidRPr="00394548">
        <w:rPr>
          <w:sz w:val="24"/>
        </w:rPr>
        <w:t xml:space="preserve"> </w:t>
      </w:r>
      <w:r w:rsidRPr="00394548">
        <w:rPr>
          <w:sz w:val="24"/>
        </w:rPr>
        <w:t xml:space="preserve">года – в размере </w:t>
      </w:r>
      <w:r w:rsidR="00394548" w:rsidRPr="00394548">
        <w:rPr>
          <w:b/>
          <w:sz w:val="24"/>
        </w:rPr>
        <w:t>68,3</w:t>
      </w:r>
      <w:r w:rsidRPr="00394548">
        <w:rPr>
          <w:b/>
          <w:sz w:val="24"/>
        </w:rPr>
        <w:t xml:space="preserve"> тыс.руб</w:t>
      </w:r>
      <w:r w:rsidRPr="00394548">
        <w:rPr>
          <w:sz w:val="24"/>
        </w:rPr>
        <w:t>.,  что также не противоречит требованиям ст. 107 БК РФ.</w:t>
      </w:r>
      <w:r w:rsidR="000F6DEC" w:rsidRPr="00446DB8">
        <w:rPr>
          <w:sz w:val="24"/>
        </w:rPr>
        <w:t xml:space="preserve"> </w:t>
      </w:r>
    </w:p>
    <w:p w:rsidR="006121B2" w:rsidRPr="00446DB8" w:rsidRDefault="006121B2" w:rsidP="006121B2">
      <w:pPr>
        <w:jc w:val="both"/>
        <w:rPr>
          <w:szCs w:val="28"/>
        </w:rPr>
      </w:pPr>
      <w:r w:rsidRPr="00446DB8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446DB8" w:rsidRPr="00446DB8">
        <w:rPr>
          <w:sz w:val="24"/>
        </w:rPr>
        <w:t>Новочеремховского</w:t>
      </w:r>
      <w:proofErr w:type="spellEnd"/>
      <w:r w:rsidRPr="00446DB8">
        <w:rPr>
          <w:sz w:val="24"/>
        </w:rPr>
        <w:t xml:space="preserve"> муниципального образования</w:t>
      </w:r>
      <w:r w:rsidRPr="00446DB8">
        <w:rPr>
          <w:szCs w:val="28"/>
        </w:rPr>
        <w:t>.</w:t>
      </w:r>
    </w:p>
    <w:p w:rsidR="006121B2" w:rsidRPr="00446DB8" w:rsidRDefault="006121B2" w:rsidP="006121B2">
      <w:pPr>
        <w:jc w:val="both"/>
        <w:rPr>
          <w:szCs w:val="28"/>
        </w:rPr>
      </w:pPr>
    </w:p>
    <w:p w:rsidR="00A15C1B" w:rsidRPr="00446DB8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446DB8">
        <w:rPr>
          <w:b/>
          <w:sz w:val="24"/>
        </w:rPr>
        <w:t xml:space="preserve">Анализ текстовой части  проекта решения о бюджете </w:t>
      </w:r>
    </w:p>
    <w:p w:rsidR="00633EC3" w:rsidRPr="00446DB8" w:rsidRDefault="00633EC3" w:rsidP="00633EC3">
      <w:pPr>
        <w:pStyle w:val="a3"/>
        <w:ind w:left="2877" w:firstLine="0"/>
        <w:jc w:val="both"/>
        <w:rPr>
          <w:b/>
          <w:sz w:val="24"/>
        </w:rPr>
      </w:pPr>
    </w:p>
    <w:p w:rsidR="00DC4F60" w:rsidRPr="004B7DA3" w:rsidRDefault="00A15C1B" w:rsidP="00ED0689">
      <w:pPr>
        <w:pStyle w:val="a3"/>
        <w:ind w:left="0" w:firstLine="0"/>
        <w:jc w:val="both"/>
        <w:rPr>
          <w:sz w:val="24"/>
        </w:rPr>
      </w:pPr>
      <w:r w:rsidRPr="00446DB8">
        <w:rPr>
          <w:b/>
          <w:sz w:val="24"/>
        </w:rPr>
        <w:t xml:space="preserve">       </w:t>
      </w:r>
      <w:r w:rsidR="00F62633" w:rsidRPr="00EC61FB">
        <w:rPr>
          <w:sz w:val="24"/>
        </w:rPr>
        <w:t>Как показала проверка, текстовая часть проекта решения о бюджете  на 201</w:t>
      </w:r>
      <w:r w:rsidR="00ED0689">
        <w:rPr>
          <w:sz w:val="24"/>
        </w:rPr>
        <w:t>9</w:t>
      </w:r>
      <w:r w:rsidR="00F62633" w:rsidRPr="00EC61FB">
        <w:rPr>
          <w:sz w:val="24"/>
        </w:rPr>
        <w:t xml:space="preserve"> год    и </w:t>
      </w:r>
      <w:r w:rsidR="00F62633" w:rsidRPr="00D03A7A">
        <w:rPr>
          <w:sz w:val="24"/>
        </w:rPr>
        <w:t>плановый период 20</w:t>
      </w:r>
      <w:r w:rsidR="00ED0689">
        <w:rPr>
          <w:sz w:val="24"/>
        </w:rPr>
        <w:t>20</w:t>
      </w:r>
      <w:r w:rsidR="00F62633" w:rsidRPr="00D03A7A">
        <w:rPr>
          <w:sz w:val="24"/>
        </w:rPr>
        <w:t xml:space="preserve"> и 202</w:t>
      </w:r>
      <w:r w:rsidR="00ED0689">
        <w:rPr>
          <w:sz w:val="24"/>
        </w:rPr>
        <w:t>1</w:t>
      </w:r>
      <w:r w:rsidR="00F62633" w:rsidRPr="00D03A7A">
        <w:rPr>
          <w:sz w:val="24"/>
        </w:rPr>
        <w:t xml:space="preserve"> года содержит показатели, соответствующие требованиям ст. 184.1 БК РФ. </w:t>
      </w:r>
    </w:p>
    <w:p w:rsidR="00486432" w:rsidRPr="004B7DA3" w:rsidRDefault="00746FD6" w:rsidP="00747B95">
      <w:pPr>
        <w:pStyle w:val="a3"/>
        <w:ind w:left="0" w:firstLine="0"/>
        <w:jc w:val="center"/>
        <w:rPr>
          <w:sz w:val="24"/>
        </w:rPr>
      </w:pPr>
      <w:r w:rsidRPr="004B7DA3">
        <w:rPr>
          <w:b/>
          <w:sz w:val="24"/>
        </w:rPr>
        <w:t>Выводы и рекомендации</w:t>
      </w:r>
      <w:r w:rsidRPr="004B7DA3">
        <w:rPr>
          <w:sz w:val="24"/>
        </w:rPr>
        <w:t>.</w:t>
      </w:r>
    </w:p>
    <w:p w:rsidR="003B0B3C" w:rsidRPr="004B7DA3" w:rsidRDefault="003B0B3C" w:rsidP="00746FD6">
      <w:pPr>
        <w:jc w:val="both"/>
        <w:rPr>
          <w:b/>
          <w:sz w:val="24"/>
        </w:rPr>
      </w:pPr>
      <w:r w:rsidRPr="004B7DA3">
        <w:rPr>
          <w:sz w:val="24"/>
        </w:rPr>
        <w:t>Представленный проект бюджета</w:t>
      </w:r>
      <w:r w:rsidR="0098127B" w:rsidRPr="004B7DA3">
        <w:rPr>
          <w:sz w:val="24"/>
        </w:rPr>
        <w:t xml:space="preserve"> </w:t>
      </w:r>
      <w:proofErr w:type="spellStart"/>
      <w:r w:rsidR="004B7DA3" w:rsidRPr="004B7DA3">
        <w:rPr>
          <w:sz w:val="24"/>
        </w:rPr>
        <w:t>Новочеремховского</w:t>
      </w:r>
      <w:proofErr w:type="spellEnd"/>
      <w:r w:rsidRPr="004B7DA3">
        <w:rPr>
          <w:sz w:val="24"/>
        </w:rPr>
        <w:t xml:space="preserve"> муниципального образования разработан на трех летний период: на 201</w:t>
      </w:r>
      <w:r w:rsidR="00ED0689">
        <w:rPr>
          <w:sz w:val="24"/>
        </w:rPr>
        <w:t>9</w:t>
      </w:r>
      <w:r w:rsidRPr="004B7DA3">
        <w:rPr>
          <w:sz w:val="24"/>
        </w:rPr>
        <w:t xml:space="preserve"> год и плановый период 20</w:t>
      </w:r>
      <w:r w:rsidR="00ED0689">
        <w:rPr>
          <w:sz w:val="24"/>
        </w:rPr>
        <w:t>20</w:t>
      </w:r>
      <w:r w:rsidR="00F62633">
        <w:rPr>
          <w:sz w:val="24"/>
        </w:rPr>
        <w:t xml:space="preserve"> </w:t>
      </w:r>
      <w:r w:rsidRPr="004B7DA3">
        <w:rPr>
          <w:sz w:val="24"/>
        </w:rPr>
        <w:t>и 20</w:t>
      </w:r>
      <w:r w:rsidR="00F62633">
        <w:rPr>
          <w:sz w:val="24"/>
        </w:rPr>
        <w:t>2</w:t>
      </w:r>
      <w:r w:rsidR="00ED0689">
        <w:rPr>
          <w:sz w:val="24"/>
        </w:rPr>
        <w:t>1</w:t>
      </w:r>
      <w:r w:rsidRPr="004B7DA3">
        <w:rPr>
          <w:sz w:val="24"/>
        </w:rPr>
        <w:t xml:space="preserve"> годов.</w:t>
      </w:r>
      <w:r w:rsidRPr="004B7DA3">
        <w:rPr>
          <w:b/>
          <w:sz w:val="24"/>
        </w:rPr>
        <w:t xml:space="preserve"> </w:t>
      </w:r>
    </w:p>
    <w:p w:rsidR="00746FD6" w:rsidRPr="004B7DA3" w:rsidRDefault="00746FD6" w:rsidP="00746FD6">
      <w:pPr>
        <w:jc w:val="both"/>
        <w:rPr>
          <w:b/>
          <w:sz w:val="24"/>
        </w:rPr>
      </w:pPr>
      <w:r w:rsidRPr="004B7DA3">
        <w:rPr>
          <w:b/>
          <w:sz w:val="24"/>
        </w:rPr>
        <w:t>Проведенная экспертиза</w:t>
      </w:r>
      <w:r w:rsidR="00FB735C" w:rsidRPr="004B7DA3">
        <w:rPr>
          <w:b/>
          <w:sz w:val="24"/>
        </w:rPr>
        <w:t xml:space="preserve"> </w:t>
      </w:r>
      <w:r w:rsidRPr="004B7DA3">
        <w:rPr>
          <w:b/>
          <w:sz w:val="24"/>
        </w:rPr>
        <w:t>данного проекта бюджета  показала, что</w:t>
      </w:r>
      <w:r w:rsidR="007D7E25" w:rsidRPr="004B7DA3">
        <w:rPr>
          <w:b/>
          <w:sz w:val="24"/>
        </w:rPr>
        <w:t xml:space="preserve">, </w:t>
      </w:r>
      <w:r w:rsidR="001C312B" w:rsidRPr="004B7DA3">
        <w:rPr>
          <w:b/>
          <w:sz w:val="24"/>
        </w:rPr>
        <w:t>п</w:t>
      </w:r>
      <w:r w:rsidR="007D7E25" w:rsidRPr="004B7DA3">
        <w:rPr>
          <w:b/>
          <w:sz w:val="24"/>
        </w:rPr>
        <w:t xml:space="preserve">роект бюджета </w:t>
      </w:r>
      <w:r w:rsidRPr="004B7DA3">
        <w:rPr>
          <w:b/>
          <w:sz w:val="24"/>
        </w:rPr>
        <w:t>соответств</w:t>
      </w:r>
      <w:r w:rsidR="00ED0689">
        <w:rPr>
          <w:b/>
          <w:sz w:val="24"/>
        </w:rPr>
        <w:t xml:space="preserve">ует </w:t>
      </w:r>
      <w:r w:rsidRPr="004B7DA3">
        <w:rPr>
          <w:b/>
          <w:sz w:val="24"/>
        </w:rPr>
        <w:t xml:space="preserve">основным положениям бюджетного законодательства Российской Федерации. </w:t>
      </w:r>
    </w:p>
    <w:p w:rsidR="00A04F3B" w:rsidRPr="004B7DA3" w:rsidRDefault="00746FD6" w:rsidP="00746FD6">
      <w:pPr>
        <w:jc w:val="both"/>
      </w:pPr>
      <w:proofErr w:type="gramStart"/>
      <w:r w:rsidRPr="004B7DA3">
        <w:rPr>
          <w:sz w:val="24"/>
        </w:rPr>
        <w:t>По причине неполного распределения средств из федерального</w:t>
      </w:r>
      <w:r w:rsidR="00E7103D" w:rsidRPr="004B7DA3">
        <w:rPr>
          <w:sz w:val="24"/>
        </w:rPr>
        <w:t>,</w:t>
      </w:r>
      <w:r w:rsidRPr="004B7DA3">
        <w:rPr>
          <w:sz w:val="24"/>
        </w:rPr>
        <w:t xml:space="preserve"> областного</w:t>
      </w:r>
      <w:r w:rsidR="00E7103D" w:rsidRPr="004B7DA3">
        <w:rPr>
          <w:sz w:val="24"/>
        </w:rPr>
        <w:t xml:space="preserve"> </w:t>
      </w:r>
      <w:r w:rsidRPr="004B7DA3">
        <w:rPr>
          <w:sz w:val="24"/>
        </w:rPr>
        <w:t xml:space="preserve"> бюджетов</w:t>
      </w:r>
      <w:r w:rsidR="00E7103D" w:rsidRPr="004B7DA3">
        <w:rPr>
          <w:sz w:val="24"/>
        </w:rPr>
        <w:t xml:space="preserve"> и бюджета района</w:t>
      </w:r>
      <w:r w:rsidRPr="004B7DA3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proofErr w:type="gramEnd"/>
      <w:r w:rsidR="00E7103D" w:rsidRPr="004B7DA3">
        <w:rPr>
          <w:sz w:val="24"/>
        </w:rPr>
        <w:t xml:space="preserve"> </w:t>
      </w:r>
      <w:r w:rsidRPr="004B7DA3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4B7DA3">
        <w:rPr>
          <w:sz w:val="24"/>
        </w:rPr>
        <w:t>муниципального образования</w:t>
      </w:r>
      <w:r w:rsidRPr="004B7DA3">
        <w:rPr>
          <w:sz w:val="24"/>
        </w:rPr>
        <w:t xml:space="preserve"> в течение финансового года.</w:t>
      </w:r>
      <w:r w:rsidR="00A04F3B" w:rsidRPr="004B7DA3">
        <w:t xml:space="preserve"> </w:t>
      </w:r>
    </w:p>
    <w:p w:rsidR="00D5510C" w:rsidRPr="004B7DA3" w:rsidRDefault="00A04F3B" w:rsidP="00746FD6">
      <w:pPr>
        <w:jc w:val="both"/>
        <w:rPr>
          <w:sz w:val="24"/>
        </w:rPr>
      </w:pPr>
      <w:r w:rsidRPr="004B7DA3">
        <w:rPr>
          <w:sz w:val="24"/>
        </w:rPr>
        <w:t xml:space="preserve">Как видно из проведенного анализа, </w:t>
      </w:r>
      <w:r w:rsidR="0098127B" w:rsidRPr="004B7DA3">
        <w:rPr>
          <w:sz w:val="24"/>
        </w:rPr>
        <w:t xml:space="preserve"> незначительное </w:t>
      </w:r>
      <w:r w:rsidRPr="004B7DA3">
        <w:rPr>
          <w:sz w:val="24"/>
        </w:rPr>
        <w:t>увеличение объема собственных доходов поселения планируется</w:t>
      </w:r>
      <w:r w:rsidR="000B7EE3" w:rsidRPr="004B7DA3">
        <w:rPr>
          <w:sz w:val="24"/>
        </w:rPr>
        <w:t xml:space="preserve"> только</w:t>
      </w:r>
      <w:r w:rsidRPr="004B7DA3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4B7DA3">
        <w:rPr>
          <w:sz w:val="24"/>
        </w:rPr>
        <w:t xml:space="preserve"> </w:t>
      </w:r>
    </w:p>
    <w:p w:rsidR="00370E39" w:rsidRPr="004B7DA3" w:rsidRDefault="00746FD6" w:rsidP="00746FD6">
      <w:pPr>
        <w:jc w:val="both"/>
        <w:rPr>
          <w:sz w:val="24"/>
        </w:rPr>
      </w:pPr>
      <w:r w:rsidRPr="004B7DA3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4B7DA3" w:rsidRDefault="00746FD6" w:rsidP="00746FD6">
      <w:pPr>
        <w:jc w:val="both"/>
        <w:rPr>
          <w:b/>
          <w:sz w:val="24"/>
        </w:rPr>
      </w:pPr>
      <w:r w:rsidRPr="004B7DA3">
        <w:rPr>
          <w:sz w:val="24"/>
        </w:rPr>
        <w:t xml:space="preserve">В связи с этим, считаю необходимым </w:t>
      </w:r>
      <w:r w:rsidRPr="004B7DA3">
        <w:rPr>
          <w:b/>
          <w:sz w:val="24"/>
        </w:rPr>
        <w:t>рекомендовать:</w:t>
      </w:r>
    </w:p>
    <w:p w:rsidR="00746FD6" w:rsidRPr="004B7DA3" w:rsidRDefault="00746FD6" w:rsidP="009E7EB9">
      <w:pPr>
        <w:pStyle w:val="a3"/>
        <w:numPr>
          <w:ilvl w:val="0"/>
          <w:numId w:val="4"/>
        </w:numPr>
        <w:jc w:val="both"/>
        <w:rPr>
          <w:sz w:val="24"/>
        </w:rPr>
      </w:pPr>
      <w:r w:rsidRPr="004B7DA3">
        <w:rPr>
          <w:sz w:val="24"/>
        </w:rPr>
        <w:t>Учесть замечани</w:t>
      </w:r>
      <w:r w:rsidR="00D5510C" w:rsidRPr="004B7DA3">
        <w:rPr>
          <w:sz w:val="24"/>
        </w:rPr>
        <w:t>е</w:t>
      </w:r>
      <w:r w:rsidRPr="004B7DA3">
        <w:rPr>
          <w:sz w:val="24"/>
        </w:rPr>
        <w:t>, отмеченн</w:t>
      </w:r>
      <w:r w:rsidR="00D5510C" w:rsidRPr="004B7DA3">
        <w:rPr>
          <w:sz w:val="24"/>
        </w:rPr>
        <w:t>о</w:t>
      </w:r>
      <w:r w:rsidRPr="004B7DA3">
        <w:rPr>
          <w:sz w:val="24"/>
        </w:rPr>
        <w:t>е в данном заключении</w:t>
      </w:r>
      <w:r w:rsidR="003B0B3C" w:rsidRPr="004B7DA3">
        <w:rPr>
          <w:sz w:val="24"/>
        </w:rPr>
        <w:t>.</w:t>
      </w:r>
    </w:p>
    <w:p w:rsidR="00746FD6" w:rsidRPr="004B7DA3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4B7DA3">
        <w:rPr>
          <w:sz w:val="24"/>
        </w:rPr>
        <w:t xml:space="preserve">Рассмотреть  </w:t>
      </w:r>
      <w:r w:rsidR="00293AD3" w:rsidRPr="004B7DA3">
        <w:rPr>
          <w:sz w:val="24"/>
        </w:rPr>
        <w:t>уточненный</w:t>
      </w:r>
      <w:r w:rsidRPr="004B7DA3">
        <w:rPr>
          <w:sz w:val="24"/>
        </w:rPr>
        <w:t xml:space="preserve"> проект бюджета </w:t>
      </w:r>
      <w:r w:rsidR="00370E39" w:rsidRPr="004B7DA3">
        <w:rPr>
          <w:sz w:val="24"/>
        </w:rPr>
        <w:t xml:space="preserve"> </w:t>
      </w:r>
      <w:proofErr w:type="spellStart"/>
      <w:r w:rsidR="004B7DA3" w:rsidRPr="004B7DA3">
        <w:rPr>
          <w:sz w:val="24"/>
        </w:rPr>
        <w:t>Новочеремховского</w:t>
      </w:r>
      <w:proofErr w:type="spellEnd"/>
      <w:r w:rsidR="0043602F" w:rsidRPr="004B7DA3">
        <w:rPr>
          <w:sz w:val="24"/>
        </w:rPr>
        <w:t xml:space="preserve"> мун</w:t>
      </w:r>
      <w:r w:rsidR="00370E39" w:rsidRPr="004B7DA3">
        <w:rPr>
          <w:sz w:val="24"/>
        </w:rPr>
        <w:t xml:space="preserve">иципального образования </w:t>
      </w:r>
      <w:r w:rsidRPr="004B7DA3">
        <w:rPr>
          <w:sz w:val="24"/>
        </w:rPr>
        <w:t xml:space="preserve"> </w:t>
      </w:r>
      <w:r w:rsidR="003B0B3C" w:rsidRPr="004B7DA3">
        <w:rPr>
          <w:sz w:val="24"/>
        </w:rPr>
        <w:t>на 201</w:t>
      </w:r>
      <w:r w:rsidR="00ED0689">
        <w:rPr>
          <w:sz w:val="24"/>
        </w:rPr>
        <w:t>9</w:t>
      </w:r>
      <w:r w:rsidR="003B0B3C" w:rsidRPr="004B7DA3">
        <w:rPr>
          <w:sz w:val="24"/>
        </w:rPr>
        <w:t xml:space="preserve"> год и плановый период 20</w:t>
      </w:r>
      <w:r w:rsidR="00ED0689">
        <w:rPr>
          <w:sz w:val="24"/>
        </w:rPr>
        <w:t>20</w:t>
      </w:r>
      <w:r w:rsidR="003B0B3C" w:rsidRPr="004B7DA3">
        <w:rPr>
          <w:sz w:val="24"/>
        </w:rPr>
        <w:t xml:space="preserve"> и 20</w:t>
      </w:r>
      <w:r w:rsidR="00F62633">
        <w:rPr>
          <w:sz w:val="24"/>
        </w:rPr>
        <w:t>2</w:t>
      </w:r>
      <w:r w:rsidR="00ED0689">
        <w:rPr>
          <w:sz w:val="24"/>
        </w:rPr>
        <w:t>1</w:t>
      </w:r>
      <w:r w:rsidR="003B0B3C" w:rsidRPr="004B7DA3">
        <w:rPr>
          <w:sz w:val="24"/>
        </w:rPr>
        <w:t xml:space="preserve"> годов </w:t>
      </w:r>
      <w:r w:rsidRPr="004B7DA3">
        <w:rPr>
          <w:sz w:val="24"/>
        </w:rPr>
        <w:t>и принять его к утверждению</w:t>
      </w:r>
      <w:r w:rsidR="00370E39" w:rsidRPr="004B7DA3">
        <w:rPr>
          <w:sz w:val="24"/>
        </w:rPr>
        <w:t>.</w:t>
      </w:r>
    </w:p>
    <w:p w:rsidR="00370E39" w:rsidRPr="004B7DA3" w:rsidRDefault="0043602F" w:rsidP="0043602F">
      <w:pPr>
        <w:tabs>
          <w:tab w:val="left" w:pos="5810"/>
        </w:tabs>
        <w:ind w:firstLine="0"/>
        <w:jc w:val="both"/>
        <w:rPr>
          <w:sz w:val="24"/>
        </w:rPr>
      </w:pPr>
      <w:r w:rsidRPr="004B7DA3">
        <w:rPr>
          <w:sz w:val="24"/>
        </w:rPr>
        <w:tab/>
      </w:r>
    </w:p>
    <w:p w:rsidR="00746FD6" w:rsidRPr="004B7DA3" w:rsidRDefault="007250F0" w:rsidP="00746FD6">
      <w:pPr>
        <w:jc w:val="both"/>
        <w:rPr>
          <w:sz w:val="24"/>
        </w:rPr>
      </w:pPr>
      <w:r w:rsidRPr="004B7DA3">
        <w:rPr>
          <w:sz w:val="24"/>
        </w:rPr>
        <w:t xml:space="preserve">Аудитор </w:t>
      </w:r>
      <w:r w:rsidR="00CA219C" w:rsidRPr="004B7DA3">
        <w:rPr>
          <w:sz w:val="24"/>
        </w:rPr>
        <w:t xml:space="preserve"> </w:t>
      </w:r>
      <w:r w:rsidR="00746FD6" w:rsidRPr="004B7DA3">
        <w:rPr>
          <w:sz w:val="24"/>
        </w:rPr>
        <w:t xml:space="preserve"> КСП</w:t>
      </w:r>
      <w:r w:rsidR="00F71BF7" w:rsidRPr="004B7DA3">
        <w:rPr>
          <w:sz w:val="24"/>
        </w:rPr>
        <w:t xml:space="preserve"> </w:t>
      </w:r>
    </w:p>
    <w:p w:rsidR="00343005" w:rsidRPr="00293AD3" w:rsidRDefault="00A47CC1" w:rsidP="00F62633">
      <w:pPr>
        <w:tabs>
          <w:tab w:val="right" w:pos="9638"/>
        </w:tabs>
        <w:jc w:val="both"/>
        <w:rPr>
          <w:sz w:val="24"/>
        </w:rPr>
      </w:pPr>
      <w:r w:rsidRPr="004B7DA3">
        <w:rPr>
          <w:sz w:val="24"/>
        </w:rPr>
        <w:t>МО «</w:t>
      </w:r>
      <w:proofErr w:type="spellStart"/>
      <w:r w:rsidRPr="004B7DA3">
        <w:rPr>
          <w:sz w:val="24"/>
        </w:rPr>
        <w:t>Заларинский</w:t>
      </w:r>
      <w:proofErr w:type="spellEnd"/>
      <w:r w:rsidRPr="004B7DA3">
        <w:rPr>
          <w:sz w:val="24"/>
        </w:rPr>
        <w:t xml:space="preserve"> район»:                                 </w:t>
      </w:r>
      <w:r w:rsidR="00EE2DBD" w:rsidRPr="004B7DA3">
        <w:rPr>
          <w:sz w:val="24"/>
        </w:rPr>
        <w:t xml:space="preserve">   </w:t>
      </w:r>
      <w:r w:rsidRPr="004B7DA3">
        <w:rPr>
          <w:sz w:val="24"/>
        </w:rPr>
        <w:t xml:space="preserve">   </w:t>
      </w:r>
      <w:r w:rsidR="00F71BF7" w:rsidRPr="004B7DA3">
        <w:rPr>
          <w:sz w:val="24"/>
        </w:rPr>
        <w:t xml:space="preserve">          </w:t>
      </w:r>
      <w:r w:rsidRPr="004B7DA3">
        <w:rPr>
          <w:sz w:val="24"/>
        </w:rPr>
        <w:t xml:space="preserve">     </w:t>
      </w:r>
      <w:r w:rsidR="007250F0" w:rsidRPr="004B7DA3">
        <w:rPr>
          <w:sz w:val="24"/>
        </w:rPr>
        <w:t>Т.С. Кантонист</w:t>
      </w:r>
      <w:r w:rsidR="00F62633">
        <w:rPr>
          <w:sz w:val="24"/>
        </w:rPr>
        <w:tab/>
      </w:r>
    </w:p>
    <w:sectPr w:rsidR="00343005" w:rsidRPr="00293AD3" w:rsidSect="00F62633">
      <w:footerReference w:type="default" r:id="rId10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AF" w:rsidRDefault="00FE44AF" w:rsidP="00312BD0">
      <w:r>
        <w:separator/>
      </w:r>
    </w:p>
  </w:endnote>
  <w:endnote w:type="continuationSeparator" w:id="0">
    <w:p w:rsidR="00FE44AF" w:rsidRDefault="00FE44AF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6D443C" w:rsidRDefault="00FE44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43C" w:rsidRDefault="006D44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AF" w:rsidRDefault="00FE44AF" w:rsidP="00312BD0">
      <w:r>
        <w:separator/>
      </w:r>
    </w:p>
  </w:footnote>
  <w:footnote w:type="continuationSeparator" w:id="0">
    <w:p w:rsidR="00FE44AF" w:rsidRDefault="00FE44AF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67781"/>
    <w:rsid w:val="00070EE7"/>
    <w:rsid w:val="0007204B"/>
    <w:rsid w:val="000731C2"/>
    <w:rsid w:val="00074B4F"/>
    <w:rsid w:val="00075886"/>
    <w:rsid w:val="00076FE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577C"/>
    <w:rsid w:val="000A695D"/>
    <w:rsid w:val="000A7070"/>
    <w:rsid w:val="000B040D"/>
    <w:rsid w:val="000B05C4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8F"/>
    <w:rsid w:val="000C53CF"/>
    <w:rsid w:val="000D1B60"/>
    <w:rsid w:val="000D249A"/>
    <w:rsid w:val="000D2B04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132F6"/>
    <w:rsid w:val="0012318D"/>
    <w:rsid w:val="001256F3"/>
    <w:rsid w:val="001260DD"/>
    <w:rsid w:val="00127691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243E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6ACB"/>
    <w:rsid w:val="002B743D"/>
    <w:rsid w:val="002B78C4"/>
    <w:rsid w:val="002B7E15"/>
    <w:rsid w:val="002C40B2"/>
    <w:rsid w:val="002D477F"/>
    <w:rsid w:val="002D55B5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14CF"/>
    <w:rsid w:val="00312BD0"/>
    <w:rsid w:val="0031370E"/>
    <w:rsid w:val="00314BBC"/>
    <w:rsid w:val="0031541D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4C98"/>
    <w:rsid w:val="003575D0"/>
    <w:rsid w:val="00360D20"/>
    <w:rsid w:val="00361E0E"/>
    <w:rsid w:val="00362FD9"/>
    <w:rsid w:val="00367C06"/>
    <w:rsid w:val="00370A9B"/>
    <w:rsid w:val="00370E39"/>
    <w:rsid w:val="003746B9"/>
    <w:rsid w:val="00380137"/>
    <w:rsid w:val="00381A07"/>
    <w:rsid w:val="00382E2D"/>
    <w:rsid w:val="00383F9A"/>
    <w:rsid w:val="00386FC2"/>
    <w:rsid w:val="00392C34"/>
    <w:rsid w:val="0039361C"/>
    <w:rsid w:val="003942A0"/>
    <w:rsid w:val="00394548"/>
    <w:rsid w:val="00394C14"/>
    <w:rsid w:val="00396AE0"/>
    <w:rsid w:val="003A0121"/>
    <w:rsid w:val="003A105C"/>
    <w:rsid w:val="003A2595"/>
    <w:rsid w:val="003A2A21"/>
    <w:rsid w:val="003A2E5B"/>
    <w:rsid w:val="003A34E2"/>
    <w:rsid w:val="003A5718"/>
    <w:rsid w:val="003A6021"/>
    <w:rsid w:val="003A73E7"/>
    <w:rsid w:val="003B04C9"/>
    <w:rsid w:val="003B0B3C"/>
    <w:rsid w:val="003B0C1C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116BD"/>
    <w:rsid w:val="00411D51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602F"/>
    <w:rsid w:val="00437AD8"/>
    <w:rsid w:val="00440FA5"/>
    <w:rsid w:val="00441AC4"/>
    <w:rsid w:val="0044236F"/>
    <w:rsid w:val="00442553"/>
    <w:rsid w:val="00442F6A"/>
    <w:rsid w:val="004434A2"/>
    <w:rsid w:val="00444C5D"/>
    <w:rsid w:val="00445FFF"/>
    <w:rsid w:val="00446DB8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571E"/>
    <w:rsid w:val="00486432"/>
    <w:rsid w:val="004872FB"/>
    <w:rsid w:val="00487C9D"/>
    <w:rsid w:val="00487DBA"/>
    <w:rsid w:val="004905C5"/>
    <w:rsid w:val="004939DD"/>
    <w:rsid w:val="004954E5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B7DA3"/>
    <w:rsid w:val="004C184A"/>
    <w:rsid w:val="004C4245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1A23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B11"/>
    <w:rsid w:val="00572E2F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A27E5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060"/>
    <w:rsid w:val="00621534"/>
    <w:rsid w:val="00622B53"/>
    <w:rsid w:val="0062461B"/>
    <w:rsid w:val="00631172"/>
    <w:rsid w:val="0063242F"/>
    <w:rsid w:val="00633069"/>
    <w:rsid w:val="00633EC3"/>
    <w:rsid w:val="00636DBF"/>
    <w:rsid w:val="00640668"/>
    <w:rsid w:val="00641E52"/>
    <w:rsid w:val="00641F5F"/>
    <w:rsid w:val="006434CC"/>
    <w:rsid w:val="006449B7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A6"/>
    <w:rsid w:val="0069572C"/>
    <w:rsid w:val="006A02FD"/>
    <w:rsid w:val="006A6FB1"/>
    <w:rsid w:val="006A7B3F"/>
    <w:rsid w:val="006B0562"/>
    <w:rsid w:val="006B44B3"/>
    <w:rsid w:val="006B7EAC"/>
    <w:rsid w:val="006C31A8"/>
    <w:rsid w:val="006C3286"/>
    <w:rsid w:val="006C4A8E"/>
    <w:rsid w:val="006C7594"/>
    <w:rsid w:val="006D020E"/>
    <w:rsid w:val="006D2F43"/>
    <w:rsid w:val="006D3E49"/>
    <w:rsid w:val="006D3FBE"/>
    <w:rsid w:val="006D443C"/>
    <w:rsid w:val="006E0C3D"/>
    <w:rsid w:val="006E17F6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431B3"/>
    <w:rsid w:val="007448F0"/>
    <w:rsid w:val="00744E81"/>
    <w:rsid w:val="007457F7"/>
    <w:rsid w:val="00746E46"/>
    <w:rsid w:val="00746FD6"/>
    <w:rsid w:val="00747895"/>
    <w:rsid w:val="00747B95"/>
    <w:rsid w:val="007510D5"/>
    <w:rsid w:val="007524F3"/>
    <w:rsid w:val="007533EA"/>
    <w:rsid w:val="0075466C"/>
    <w:rsid w:val="00763F44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AE9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271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778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A70"/>
    <w:rsid w:val="008F4DCA"/>
    <w:rsid w:val="008F7DBF"/>
    <w:rsid w:val="009025DB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C3A"/>
    <w:rsid w:val="00943290"/>
    <w:rsid w:val="00947734"/>
    <w:rsid w:val="0095058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8127B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6EF4"/>
    <w:rsid w:val="009C7175"/>
    <w:rsid w:val="009C7478"/>
    <w:rsid w:val="009C7490"/>
    <w:rsid w:val="009C75D2"/>
    <w:rsid w:val="009D1050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106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0B78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0FD0"/>
    <w:rsid w:val="00A729D2"/>
    <w:rsid w:val="00A72D89"/>
    <w:rsid w:val="00A74E47"/>
    <w:rsid w:val="00A750E2"/>
    <w:rsid w:val="00A80FBA"/>
    <w:rsid w:val="00A81697"/>
    <w:rsid w:val="00A83275"/>
    <w:rsid w:val="00A87457"/>
    <w:rsid w:val="00A900C1"/>
    <w:rsid w:val="00A9296C"/>
    <w:rsid w:val="00A95C0D"/>
    <w:rsid w:val="00AA0030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C5AA8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338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17830"/>
    <w:rsid w:val="00B2158D"/>
    <w:rsid w:val="00B2432B"/>
    <w:rsid w:val="00B2517E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96F53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60E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37F2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80D2F"/>
    <w:rsid w:val="00C81C7F"/>
    <w:rsid w:val="00C8276A"/>
    <w:rsid w:val="00C8351C"/>
    <w:rsid w:val="00C85202"/>
    <w:rsid w:val="00C867D8"/>
    <w:rsid w:val="00C869BD"/>
    <w:rsid w:val="00C86FC1"/>
    <w:rsid w:val="00C90609"/>
    <w:rsid w:val="00C9148A"/>
    <w:rsid w:val="00C9595E"/>
    <w:rsid w:val="00C97424"/>
    <w:rsid w:val="00C97D07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299"/>
    <w:rsid w:val="00CB24AD"/>
    <w:rsid w:val="00CB6957"/>
    <w:rsid w:val="00CC0A2C"/>
    <w:rsid w:val="00CC260A"/>
    <w:rsid w:val="00CC3D1D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6682"/>
    <w:rsid w:val="00D1701C"/>
    <w:rsid w:val="00D17C13"/>
    <w:rsid w:val="00D20769"/>
    <w:rsid w:val="00D220B2"/>
    <w:rsid w:val="00D228A3"/>
    <w:rsid w:val="00D25E28"/>
    <w:rsid w:val="00D304B5"/>
    <w:rsid w:val="00D311A1"/>
    <w:rsid w:val="00D34993"/>
    <w:rsid w:val="00D42F51"/>
    <w:rsid w:val="00D43679"/>
    <w:rsid w:val="00D444B3"/>
    <w:rsid w:val="00D4559E"/>
    <w:rsid w:val="00D456EA"/>
    <w:rsid w:val="00D459D1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42EF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4D0"/>
    <w:rsid w:val="00EB664F"/>
    <w:rsid w:val="00EC13EA"/>
    <w:rsid w:val="00EC29FF"/>
    <w:rsid w:val="00ED0689"/>
    <w:rsid w:val="00ED1530"/>
    <w:rsid w:val="00ED58C7"/>
    <w:rsid w:val="00ED5EFE"/>
    <w:rsid w:val="00ED5F75"/>
    <w:rsid w:val="00ED6C1C"/>
    <w:rsid w:val="00EE0D6F"/>
    <w:rsid w:val="00EE1558"/>
    <w:rsid w:val="00EE22C0"/>
    <w:rsid w:val="00EE2DBD"/>
    <w:rsid w:val="00EF2177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2633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7296"/>
    <w:rsid w:val="00FB735C"/>
    <w:rsid w:val="00FB7A24"/>
    <w:rsid w:val="00FC1F3B"/>
    <w:rsid w:val="00FC4D04"/>
    <w:rsid w:val="00FC653F"/>
    <w:rsid w:val="00FE044E"/>
    <w:rsid w:val="00FE1A58"/>
    <w:rsid w:val="00FE3831"/>
    <w:rsid w:val="00FE44AF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92DA-32F5-4C8E-BB70-08536DB7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22467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24</cp:revision>
  <cp:lastPrinted>2019-01-09T05:31:00Z</cp:lastPrinted>
  <dcterms:created xsi:type="dcterms:W3CDTF">2011-11-16T07:26:00Z</dcterms:created>
  <dcterms:modified xsi:type="dcterms:W3CDTF">2019-01-09T05:31:00Z</dcterms:modified>
</cp:coreProperties>
</file>