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AD472C" w:rsidRDefault="00AD472C" w:rsidP="00AD472C">
      <w:pPr>
        <w:jc w:val="both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b/>
        </w:rPr>
        <w:t xml:space="preserve">                                                  </w:t>
      </w:r>
      <w:r w:rsidRPr="00AD472C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Контрольно-счетная палата</w:t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AD472C">
        <w:rPr>
          <w:rFonts w:eastAsia="Times New Roman"/>
          <w:b/>
          <w:lang w:eastAsia="ru-RU"/>
        </w:rPr>
        <w:t>Заларинский</w:t>
      </w:r>
      <w:proofErr w:type="spellEnd"/>
      <w:r w:rsidRPr="00AD472C">
        <w:rPr>
          <w:rFonts w:eastAsia="Times New Roman"/>
          <w:b/>
          <w:lang w:eastAsia="ru-RU"/>
        </w:rPr>
        <w:t xml:space="preserve"> район»</w:t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AD472C" w:rsidRPr="00AD472C" w:rsidRDefault="009A6AA2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AD472C" w:rsidRPr="00AD472C" w:rsidRDefault="00AD472C" w:rsidP="00AD472C">
      <w:pPr>
        <w:jc w:val="center"/>
        <w:rPr>
          <w:b/>
          <w:szCs w:val="24"/>
        </w:rPr>
      </w:pPr>
    </w:p>
    <w:p w:rsidR="00824D44" w:rsidRDefault="002852D3" w:rsidP="00AD472C">
      <w:pPr>
        <w:jc w:val="both"/>
        <w:rPr>
          <w:b/>
        </w:rPr>
      </w:pPr>
      <w:r w:rsidRPr="00BF2E77">
        <w:rPr>
          <w:b/>
        </w:rPr>
        <w:t xml:space="preserve">                </w:t>
      </w:r>
    </w:p>
    <w:p w:rsidR="00824D44" w:rsidRDefault="00824D44">
      <w:pPr>
        <w:rPr>
          <w:b/>
        </w:rPr>
      </w:pPr>
    </w:p>
    <w:p w:rsidR="002852D3" w:rsidRPr="00CB6FC4" w:rsidRDefault="001220EE" w:rsidP="00824D44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А К Л Ю Ч Е Н И </w:t>
      </w:r>
      <w:r w:rsidRPr="00CB6FC4">
        <w:rPr>
          <w:b/>
        </w:rPr>
        <w:t>Е</w:t>
      </w:r>
      <w:r w:rsidRPr="00CB6FC4">
        <w:t xml:space="preserve"> </w:t>
      </w:r>
      <w:r w:rsidR="002852D3" w:rsidRPr="00CB6FC4">
        <w:rPr>
          <w:b/>
        </w:rPr>
        <w:t xml:space="preserve">  № </w:t>
      </w:r>
      <w:r w:rsidR="00395220" w:rsidRPr="00CB6FC4">
        <w:rPr>
          <w:b/>
        </w:rPr>
        <w:t>14/</w:t>
      </w:r>
      <w:r w:rsidR="00CB6FC4" w:rsidRPr="00CB6FC4">
        <w:rPr>
          <w:b/>
        </w:rPr>
        <w:t>10-з</w:t>
      </w:r>
    </w:p>
    <w:p w:rsidR="00824D44" w:rsidRPr="00CB6FC4" w:rsidRDefault="00824D44"/>
    <w:p w:rsidR="00D75CCE" w:rsidRPr="00CB6FC4" w:rsidRDefault="002852D3">
      <w:r w:rsidRPr="00CB6FC4">
        <w:t>Контрольно-счетной палаты МО «</w:t>
      </w:r>
      <w:proofErr w:type="spellStart"/>
      <w:r w:rsidRPr="00CB6FC4">
        <w:t>Заларинский</w:t>
      </w:r>
      <w:proofErr w:type="spellEnd"/>
      <w:r w:rsidRPr="00CB6FC4">
        <w:t xml:space="preserve">  район»  по результатам</w:t>
      </w:r>
    </w:p>
    <w:p w:rsidR="001220EE" w:rsidRPr="00CB6FC4" w:rsidRDefault="001220EE">
      <w:r w:rsidRPr="00CB6FC4">
        <w:t xml:space="preserve">внешней проверки годового отчета об исполнении  бюджета  </w:t>
      </w:r>
    </w:p>
    <w:p w:rsidR="002852D3" w:rsidRPr="00CB6FC4" w:rsidRDefault="001566C3">
      <w:r w:rsidRPr="00CB6FC4">
        <w:t>Владимир</w:t>
      </w:r>
      <w:r w:rsidR="00B24BAD" w:rsidRPr="00CB6FC4">
        <w:t>ского</w:t>
      </w:r>
      <w:r w:rsidR="00D37DBA" w:rsidRPr="00CB6FC4">
        <w:t xml:space="preserve"> </w:t>
      </w:r>
      <w:r w:rsidR="001220EE" w:rsidRPr="00CB6FC4">
        <w:t xml:space="preserve"> муниципального </w:t>
      </w:r>
      <w:r w:rsidR="002852D3" w:rsidRPr="00CB6FC4">
        <w:t xml:space="preserve"> образования </w:t>
      </w:r>
      <w:r w:rsidR="009903DB" w:rsidRPr="00CB6FC4">
        <w:t xml:space="preserve"> </w:t>
      </w:r>
      <w:r w:rsidR="001220EE" w:rsidRPr="00CB6FC4">
        <w:t>за 201</w:t>
      </w:r>
      <w:r w:rsidR="0050675E" w:rsidRPr="00CB6FC4">
        <w:t>8</w:t>
      </w:r>
      <w:r w:rsidR="001220EE" w:rsidRPr="00CB6FC4">
        <w:t xml:space="preserve"> год.</w:t>
      </w:r>
      <w:r w:rsidR="009903DB" w:rsidRPr="00CB6FC4">
        <w:t xml:space="preserve"> </w:t>
      </w:r>
    </w:p>
    <w:p w:rsidR="009903DB" w:rsidRPr="00CB6FC4" w:rsidRDefault="009903DB"/>
    <w:p w:rsidR="009903DB" w:rsidRDefault="00CB6FC4">
      <w:r w:rsidRPr="00CB6FC4">
        <w:t>23</w:t>
      </w:r>
      <w:r w:rsidR="00B24BAD" w:rsidRPr="00CB6FC4">
        <w:t>апреля</w:t>
      </w:r>
      <w:r w:rsidR="00F724FC" w:rsidRPr="00CB6FC4">
        <w:t xml:space="preserve">  201</w:t>
      </w:r>
      <w:r w:rsidR="0050675E" w:rsidRPr="00CB6FC4">
        <w:t>9</w:t>
      </w:r>
      <w:r w:rsidR="00AD18E7" w:rsidRPr="00CB6FC4">
        <w:t xml:space="preserve"> </w:t>
      </w:r>
      <w:r w:rsidR="00F724FC" w:rsidRPr="00CB6FC4">
        <w:t xml:space="preserve"> </w:t>
      </w:r>
      <w:r w:rsidR="009903DB" w:rsidRPr="00CB6FC4">
        <w:t xml:space="preserve">года                                                       </w:t>
      </w:r>
      <w:r w:rsidR="00025A03" w:rsidRPr="00CB6FC4">
        <w:t xml:space="preserve">    </w:t>
      </w:r>
      <w:r w:rsidR="003B545E" w:rsidRPr="00CB6FC4">
        <w:t xml:space="preserve">     </w:t>
      </w:r>
      <w:r w:rsidR="009903DB" w:rsidRPr="00CB6FC4">
        <w:t xml:space="preserve">     </w:t>
      </w:r>
      <w:proofErr w:type="spellStart"/>
      <w:r w:rsidR="009903DB" w:rsidRPr="00CB6FC4">
        <w:t>п</w:t>
      </w:r>
      <w:proofErr w:type="gramStart"/>
      <w:r w:rsidR="009903DB" w:rsidRPr="00CB6FC4">
        <w:t>.З</w:t>
      </w:r>
      <w:proofErr w:type="gramEnd"/>
      <w:r w:rsidR="009903DB" w:rsidRPr="00CB6FC4">
        <w:t>алари</w:t>
      </w:r>
      <w:proofErr w:type="spellEnd"/>
    </w:p>
    <w:p w:rsidR="009903DB" w:rsidRDefault="009903DB"/>
    <w:p w:rsidR="00260861" w:rsidRPr="009E3235" w:rsidRDefault="00BF2E77" w:rsidP="0028574F">
      <w:pPr>
        <w:jc w:val="both"/>
      </w:pPr>
      <w:r>
        <w:t xml:space="preserve">Настоящее заключение подготовлено мною, </w:t>
      </w:r>
      <w:r w:rsidR="00B24BAD">
        <w:t>аудитором</w:t>
      </w:r>
      <w:r w:rsidR="007A0725">
        <w:t xml:space="preserve"> </w:t>
      </w:r>
      <w:r>
        <w:t xml:space="preserve"> КСП МО «</w:t>
      </w:r>
      <w:proofErr w:type="spellStart"/>
      <w:r>
        <w:t>Заларинский</w:t>
      </w:r>
      <w:proofErr w:type="spellEnd"/>
      <w:r>
        <w:t xml:space="preserve"> район» </w:t>
      </w:r>
      <w:r w:rsidR="00B24BAD">
        <w:t>Кантонист</w:t>
      </w:r>
      <w:proofErr w:type="gramStart"/>
      <w:r w:rsidR="00B24BAD">
        <w:t xml:space="preserve"> .</w:t>
      </w:r>
      <w:proofErr w:type="gramEnd"/>
      <w:r w:rsidR="00B24BAD">
        <w:t>Т.С</w:t>
      </w:r>
      <w:r w:rsidR="00AD18E7">
        <w:t>.</w:t>
      </w:r>
      <w:r>
        <w:t>,</w:t>
      </w:r>
      <w:r w:rsidR="00AD18E7">
        <w:t xml:space="preserve"> </w:t>
      </w:r>
      <w:r>
        <w:t xml:space="preserve"> в соответствии с требованиями</w:t>
      </w:r>
      <w:r w:rsidR="00260861">
        <w:t xml:space="preserve"> ст.264.4 </w:t>
      </w:r>
      <w:r w:rsidR="00260861" w:rsidRPr="009E3235">
        <w:t>Бюджетного Кодекса РФ.</w:t>
      </w:r>
    </w:p>
    <w:p w:rsidR="00946FFC" w:rsidRPr="00C344B0" w:rsidRDefault="00946FFC" w:rsidP="00946FFC">
      <w:pPr>
        <w:jc w:val="both"/>
        <w:rPr>
          <w:rFonts w:cs="Times New Roman"/>
          <w:szCs w:val="28"/>
        </w:rPr>
      </w:pPr>
      <w:proofErr w:type="gramStart"/>
      <w:r w:rsidRPr="009E3235">
        <w:rPr>
          <w:rFonts w:cs="Times New Roman"/>
          <w:szCs w:val="28"/>
        </w:rPr>
        <w:t xml:space="preserve">Проверка  по указанному вопросу проведена  на основании </w:t>
      </w:r>
      <w:proofErr w:type="spellStart"/>
      <w:r w:rsidRPr="009E3235">
        <w:rPr>
          <w:rFonts w:cs="Times New Roman"/>
          <w:szCs w:val="28"/>
        </w:rPr>
        <w:t>соглашенияо</w:t>
      </w:r>
      <w:proofErr w:type="spellEnd"/>
      <w:r w:rsidRPr="009E3235">
        <w:rPr>
          <w:rFonts w:cs="Times New Roman"/>
          <w:szCs w:val="28"/>
        </w:rPr>
        <w:t xml:space="preserve"> передаче Контрольно-счетной палате МО «</w:t>
      </w:r>
      <w:proofErr w:type="spellStart"/>
      <w:r w:rsidRPr="009E3235">
        <w:rPr>
          <w:rFonts w:cs="Times New Roman"/>
          <w:szCs w:val="28"/>
        </w:rPr>
        <w:t>Заларинский</w:t>
      </w:r>
      <w:proofErr w:type="spellEnd"/>
      <w:r w:rsidRPr="009E3235">
        <w:rPr>
          <w:rFonts w:cs="Times New Roman"/>
          <w:szCs w:val="28"/>
        </w:rPr>
        <w:t xml:space="preserve"> район» полномочий по осуществлению муниципального финансового контроля от </w:t>
      </w:r>
      <w:r w:rsidR="009E3235" w:rsidRPr="009E3235">
        <w:rPr>
          <w:rFonts w:cs="Times New Roman"/>
          <w:szCs w:val="28"/>
        </w:rPr>
        <w:t>1</w:t>
      </w:r>
      <w:r w:rsidRPr="009E3235">
        <w:rPr>
          <w:rFonts w:cs="Times New Roman"/>
          <w:szCs w:val="28"/>
        </w:rPr>
        <w:t xml:space="preserve"> ноября  2017 года, Положения о КСП, плана работы КСП на 2018 год, поручения председателя КСП от </w:t>
      </w:r>
      <w:r w:rsidR="009E3235" w:rsidRPr="009E3235">
        <w:rPr>
          <w:rFonts w:cs="Times New Roman"/>
          <w:szCs w:val="28"/>
        </w:rPr>
        <w:t>16.04.</w:t>
      </w:r>
      <w:r w:rsidRPr="009E3235">
        <w:rPr>
          <w:rFonts w:cs="Times New Roman"/>
          <w:szCs w:val="28"/>
        </w:rPr>
        <w:t>2018 года  № 1</w:t>
      </w:r>
      <w:r w:rsidR="009E3235" w:rsidRPr="009E3235">
        <w:rPr>
          <w:rFonts w:cs="Times New Roman"/>
          <w:szCs w:val="28"/>
        </w:rPr>
        <w:t>2</w:t>
      </w:r>
      <w:r w:rsidRPr="009E3235">
        <w:rPr>
          <w:rFonts w:cs="Times New Roman"/>
          <w:szCs w:val="28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9E3235">
        <w:rPr>
          <w:rFonts w:cs="Times New Roman"/>
          <w:szCs w:val="28"/>
        </w:rPr>
        <w:t>Заларинский</w:t>
      </w:r>
      <w:proofErr w:type="spellEnd"/>
      <w:r w:rsidRPr="009E3235">
        <w:rPr>
          <w:rFonts w:cs="Times New Roman"/>
          <w:szCs w:val="28"/>
        </w:rPr>
        <w:t xml:space="preserve"> район» внешней</w:t>
      </w:r>
      <w:proofErr w:type="gramEnd"/>
      <w:r w:rsidRPr="009E3235">
        <w:rPr>
          <w:rFonts w:cs="Times New Roman"/>
          <w:szCs w:val="28"/>
        </w:rPr>
        <w:t xml:space="preserve"> проверки годового отчета об исполнении бюджета поселения МО «</w:t>
      </w:r>
      <w:proofErr w:type="spellStart"/>
      <w:r w:rsidRPr="009E3235">
        <w:rPr>
          <w:rFonts w:cs="Times New Roman"/>
          <w:szCs w:val="28"/>
        </w:rPr>
        <w:t>Заларинский</w:t>
      </w:r>
      <w:proofErr w:type="spellEnd"/>
      <w:r w:rsidRPr="009E3235">
        <w:rPr>
          <w:rFonts w:cs="Times New Roman"/>
          <w:szCs w:val="28"/>
        </w:rPr>
        <w:t xml:space="preserve"> район».</w:t>
      </w:r>
      <w:r w:rsidRPr="00C344B0">
        <w:rPr>
          <w:rFonts w:cs="Times New Roman"/>
          <w:szCs w:val="28"/>
        </w:rPr>
        <w:t xml:space="preserve"> </w:t>
      </w:r>
    </w:p>
    <w:p w:rsidR="0028574F" w:rsidRPr="00946FFC" w:rsidRDefault="0028574F"/>
    <w:p w:rsidR="0028574F" w:rsidRPr="00946FFC" w:rsidRDefault="0028574F" w:rsidP="0028574F">
      <w:pPr>
        <w:pStyle w:val="a3"/>
        <w:numPr>
          <w:ilvl w:val="0"/>
          <w:numId w:val="1"/>
        </w:numPr>
        <w:rPr>
          <w:b/>
        </w:rPr>
      </w:pPr>
      <w:r w:rsidRPr="00946FFC">
        <w:rPr>
          <w:b/>
        </w:rPr>
        <w:t>Общие положения.</w:t>
      </w:r>
    </w:p>
    <w:p w:rsidR="009903DB" w:rsidRPr="00946FFC" w:rsidRDefault="001402BE" w:rsidP="0028574F">
      <w:r w:rsidRPr="00946FFC">
        <w:t xml:space="preserve"> </w:t>
      </w:r>
    </w:p>
    <w:p w:rsidR="00946FFC" w:rsidRPr="00C344B0" w:rsidRDefault="00946FFC" w:rsidP="00946FFC">
      <w:pPr>
        <w:jc w:val="both"/>
        <w:rPr>
          <w:rFonts w:cs="Times New Roman"/>
          <w:szCs w:val="28"/>
        </w:rPr>
      </w:pPr>
      <w:r w:rsidRPr="00C344B0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r>
        <w:rPr>
          <w:rFonts w:cs="Times New Roman"/>
          <w:szCs w:val="28"/>
        </w:rPr>
        <w:t>Владимирского</w:t>
      </w:r>
      <w:r w:rsidRPr="00C344B0">
        <w:rPr>
          <w:rFonts w:cs="Times New Roman"/>
          <w:szCs w:val="28"/>
        </w:rPr>
        <w:t xml:space="preserve"> муниципального образования, документы по начислению заработной платы, кассовые и банковские документы за 201</w:t>
      </w:r>
      <w:r w:rsidR="008C33D1">
        <w:rPr>
          <w:rFonts w:cs="Times New Roman"/>
          <w:szCs w:val="28"/>
        </w:rPr>
        <w:t>8</w:t>
      </w:r>
      <w:r w:rsidRPr="00C344B0">
        <w:rPr>
          <w:rFonts w:cs="Times New Roman"/>
          <w:szCs w:val="28"/>
        </w:rPr>
        <w:t xml:space="preserve"> год, годовая бюджетная отчетность за 201</w:t>
      </w:r>
      <w:r w:rsidR="008C33D1">
        <w:rPr>
          <w:rFonts w:cs="Times New Roman"/>
          <w:szCs w:val="28"/>
        </w:rPr>
        <w:t>8</w:t>
      </w:r>
      <w:r w:rsidRPr="00C344B0">
        <w:rPr>
          <w:rFonts w:cs="Times New Roman"/>
          <w:szCs w:val="28"/>
        </w:rPr>
        <w:t xml:space="preserve"> год и 201</w:t>
      </w:r>
      <w:r w:rsidR="008C33D1">
        <w:rPr>
          <w:rFonts w:cs="Times New Roman"/>
          <w:szCs w:val="28"/>
        </w:rPr>
        <w:t>9</w:t>
      </w:r>
      <w:r w:rsidRPr="00C344B0">
        <w:rPr>
          <w:rFonts w:cs="Times New Roman"/>
          <w:szCs w:val="28"/>
        </w:rPr>
        <w:t xml:space="preserve"> год.</w:t>
      </w:r>
    </w:p>
    <w:p w:rsidR="003F4CCC" w:rsidRPr="003F4CCC" w:rsidRDefault="003F4CCC" w:rsidP="003F4CCC">
      <w:pPr>
        <w:jc w:val="both"/>
      </w:pPr>
      <w:r w:rsidRPr="00946FFC">
        <w:t>Владимирское муниципальное образование ( далее – поселение, МО) является сельским поселением, с административным</w:t>
      </w:r>
      <w:r w:rsidRPr="003F4CCC">
        <w:t xml:space="preserve"> центром в </w:t>
      </w:r>
      <w:proofErr w:type="spellStart"/>
      <w:r w:rsidRPr="003F4CCC">
        <w:t>с</w:t>
      </w:r>
      <w:proofErr w:type="gramStart"/>
      <w:r w:rsidRPr="003F4CCC">
        <w:t>.В</w:t>
      </w:r>
      <w:proofErr w:type="gramEnd"/>
      <w:r w:rsidRPr="003F4CCC">
        <w:t>ладимир</w:t>
      </w:r>
      <w:proofErr w:type="spellEnd"/>
      <w:r w:rsidRPr="003F4CCC">
        <w:t xml:space="preserve">, </w:t>
      </w:r>
      <w:proofErr w:type="spellStart"/>
      <w:r w:rsidRPr="003F4CCC">
        <w:t>Заларинского</w:t>
      </w:r>
      <w:proofErr w:type="spellEnd"/>
      <w:r w:rsidRPr="003F4CCC">
        <w:t xml:space="preserve"> района. В состав территории поселения входит 3 населенных пункта: село Владимир, </w:t>
      </w:r>
      <w:proofErr w:type="spellStart"/>
      <w:r w:rsidRPr="003F4CCC">
        <w:t>д</w:t>
      </w:r>
      <w:proofErr w:type="gramStart"/>
      <w:r w:rsidRPr="003F4CCC">
        <w:t>.Х</w:t>
      </w:r>
      <w:proofErr w:type="gramEnd"/>
      <w:r w:rsidRPr="003F4CCC">
        <w:t>отхор</w:t>
      </w:r>
      <w:proofErr w:type="spellEnd"/>
      <w:r w:rsidRPr="003F4CCC">
        <w:t xml:space="preserve">, </w:t>
      </w:r>
      <w:proofErr w:type="spellStart"/>
      <w:r w:rsidRPr="003F4CCC">
        <w:t>д.Горячий</w:t>
      </w:r>
      <w:proofErr w:type="spellEnd"/>
      <w:r w:rsidRPr="003F4CCC">
        <w:t xml:space="preserve"> ключ. Согласно данным статистического бюллетеня </w:t>
      </w:r>
      <w:proofErr w:type="spellStart"/>
      <w:r w:rsidRPr="003F4CCC">
        <w:t>Иркутскстата</w:t>
      </w:r>
      <w:proofErr w:type="spellEnd"/>
      <w:r w:rsidRPr="003F4CCC">
        <w:t>, численность постоянного населения  Владимирского МО по состоянию на 1 января 201</w:t>
      </w:r>
      <w:r w:rsidR="008C33D1">
        <w:t>8</w:t>
      </w:r>
      <w:r w:rsidRPr="003F4CCC">
        <w:t xml:space="preserve"> года </w:t>
      </w:r>
      <w:r w:rsidRPr="003F4CCC">
        <w:lastRenderedPageBreak/>
        <w:t xml:space="preserve">составляла  </w:t>
      </w:r>
      <w:r w:rsidR="008C33D1">
        <w:t>1004</w:t>
      </w:r>
      <w:r w:rsidRPr="003F4CCC">
        <w:t xml:space="preserve"> чел., то есть, </w:t>
      </w:r>
      <w:r>
        <w:t xml:space="preserve">уменьшилась </w:t>
      </w:r>
      <w:r w:rsidRPr="003F4CCC">
        <w:t xml:space="preserve"> на </w:t>
      </w:r>
      <w:r w:rsidR="008C33D1">
        <w:t>21</w:t>
      </w:r>
      <w:r w:rsidRPr="003F4CCC">
        <w:t xml:space="preserve"> чел. по сравнению с данными на 1 января 201</w:t>
      </w:r>
      <w:r w:rsidR="008C33D1">
        <w:t>8</w:t>
      </w:r>
      <w:r w:rsidRPr="003F4CCC">
        <w:t xml:space="preserve"> года.  </w:t>
      </w:r>
    </w:p>
    <w:p w:rsidR="003F4CCC" w:rsidRPr="008C33D1" w:rsidRDefault="003F4CCC" w:rsidP="003F4CCC">
      <w:pPr>
        <w:jc w:val="both"/>
        <w:rPr>
          <w:highlight w:val="yellow"/>
        </w:rPr>
      </w:pPr>
      <w:r w:rsidRPr="003F4CCC"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</w:t>
      </w:r>
      <w:r w:rsidRPr="00CB519C">
        <w:t xml:space="preserve">поселения Макарова Елена Анатольевна, с правом второй подписи </w:t>
      </w:r>
      <w:proofErr w:type="gramStart"/>
      <w:r w:rsidRPr="00CB519C">
        <w:t>–в</w:t>
      </w:r>
      <w:proofErr w:type="gramEnd"/>
      <w:r w:rsidRPr="00CB519C">
        <w:t xml:space="preserve">едущий  бухгалтер </w:t>
      </w:r>
      <w:r w:rsidR="00CB519C" w:rsidRPr="00CB519C">
        <w:t xml:space="preserve">Э.Ш. </w:t>
      </w:r>
      <w:proofErr w:type="spellStart"/>
      <w:r w:rsidR="00CB519C" w:rsidRPr="00CB519C">
        <w:t>Замалдинова</w:t>
      </w:r>
      <w:proofErr w:type="spellEnd"/>
      <w:r w:rsidR="00CB519C" w:rsidRPr="00CB519C">
        <w:t>.</w:t>
      </w:r>
    </w:p>
    <w:p w:rsidR="003F4CCC" w:rsidRPr="003F4CCC" w:rsidRDefault="003F4CCC" w:rsidP="003F4CCC">
      <w:pPr>
        <w:jc w:val="both"/>
      </w:pPr>
      <w:r w:rsidRPr="003F4CCC">
        <w:t>Глава администрации поселения исполняет полномочия председателя Думы поселения, численность депутатов Думы составляет 7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3F4CCC" w:rsidRPr="003F4CCC" w:rsidRDefault="003F4CCC" w:rsidP="003F4CCC">
      <w:pPr>
        <w:jc w:val="both"/>
      </w:pPr>
      <w:r w:rsidRPr="003F4CCC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3F4CCC">
        <w:t>Заларинский</w:t>
      </w:r>
      <w:proofErr w:type="spellEnd"/>
      <w:r w:rsidRPr="003F4CCC">
        <w:t xml:space="preserve"> район», в котором Администрации Владимирского  МО открыт лицевой счет получателя  бюджетных средств – 97801011780. ИНН – 3814009880, КПП- 381401001. </w:t>
      </w:r>
    </w:p>
    <w:p w:rsidR="003F4CCC" w:rsidRPr="003F4CCC" w:rsidRDefault="003F4CCC" w:rsidP="003F4CCC">
      <w:pPr>
        <w:jc w:val="both"/>
      </w:pPr>
      <w:r w:rsidRPr="003F4CCC"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Владимирскому   культурно-информационному центру «Фаворит»  (далее – Центр досуга) -</w:t>
      </w:r>
      <w:r w:rsidRPr="003F4CCC">
        <w:rPr>
          <w:color w:val="FF0000"/>
        </w:rPr>
        <w:t xml:space="preserve"> </w:t>
      </w:r>
      <w:r w:rsidRPr="003F4CCC">
        <w:t>97802034001,  ИНН – 3814010243, КПП – 381401001.</w:t>
      </w:r>
    </w:p>
    <w:p w:rsidR="003F4CCC" w:rsidRPr="003F4CCC" w:rsidRDefault="003F4CCC" w:rsidP="003F4CCC">
      <w:pPr>
        <w:jc w:val="both"/>
      </w:pPr>
      <w:r w:rsidRPr="003F4CCC">
        <w:t xml:space="preserve">Полномочия по формированию, исполнению и </w:t>
      </w:r>
      <w:proofErr w:type="gramStart"/>
      <w:r w:rsidRPr="003F4CCC">
        <w:t>контролю за</w:t>
      </w:r>
      <w:proofErr w:type="gramEnd"/>
      <w:r w:rsidRPr="003F4CCC">
        <w:t xml:space="preserve"> исполнением бюджета поселения переданы Комитету по финансам Администрации МО «</w:t>
      </w:r>
      <w:proofErr w:type="spellStart"/>
      <w:r w:rsidRPr="003F4CCC">
        <w:t>Заларинский</w:t>
      </w:r>
      <w:proofErr w:type="spellEnd"/>
      <w:r w:rsidRPr="003F4CCC">
        <w:t xml:space="preserve"> район» на основании соответствующего соглашения. </w:t>
      </w:r>
    </w:p>
    <w:p w:rsidR="00946FFC" w:rsidRDefault="003F4CCC" w:rsidP="003F4CCC">
      <w:pPr>
        <w:jc w:val="both"/>
      </w:pPr>
      <w:r w:rsidRPr="003F4CCC">
        <w:t xml:space="preserve">Бюджетный учет в поселении ведется специалистами поселения. </w:t>
      </w:r>
    </w:p>
    <w:p w:rsidR="003F4CCC" w:rsidRPr="003F4CCC" w:rsidRDefault="003F4CCC" w:rsidP="003F4CCC">
      <w:pPr>
        <w:jc w:val="both"/>
      </w:pPr>
      <w:r w:rsidRPr="003F4CCC">
        <w:t xml:space="preserve">    </w:t>
      </w:r>
    </w:p>
    <w:p w:rsidR="00355CC9" w:rsidRDefault="001B25D3" w:rsidP="002D5B5A">
      <w:pPr>
        <w:jc w:val="both"/>
        <w:rPr>
          <w:b/>
        </w:rPr>
      </w:pPr>
      <w:r>
        <w:t xml:space="preserve">                    </w:t>
      </w:r>
      <w:r w:rsidR="003E6BFC">
        <w:t>2.</w:t>
      </w:r>
      <w:r w:rsidR="00355CC9">
        <w:rPr>
          <w:b/>
        </w:rPr>
        <w:t>Анализ исполнения  основных характеристик</w:t>
      </w:r>
    </w:p>
    <w:p w:rsidR="00355CC9" w:rsidRDefault="00355CC9" w:rsidP="002D5B5A">
      <w:pPr>
        <w:jc w:val="both"/>
        <w:rPr>
          <w:b/>
        </w:rPr>
      </w:pPr>
      <w:r>
        <w:rPr>
          <w:b/>
        </w:rPr>
        <w:t xml:space="preserve">                        бюджета поселения в отчетном финансовом го</w:t>
      </w:r>
      <w:r w:rsidR="00A22B4E">
        <w:rPr>
          <w:b/>
        </w:rPr>
        <w:t>д</w:t>
      </w:r>
      <w:r>
        <w:rPr>
          <w:b/>
        </w:rPr>
        <w:t>у</w:t>
      </w:r>
    </w:p>
    <w:p w:rsidR="00355CC9" w:rsidRDefault="00355CC9" w:rsidP="002D5B5A">
      <w:pPr>
        <w:jc w:val="both"/>
        <w:rPr>
          <w:b/>
        </w:rPr>
      </w:pPr>
      <w:r>
        <w:rPr>
          <w:b/>
        </w:rPr>
        <w:t xml:space="preserve">                    </w:t>
      </w:r>
      <w:r w:rsidR="00EF56AF">
        <w:rPr>
          <w:b/>
        </w:rPr>
        <w:t xml:space="preserve"> </w:t>
      </w:r>
      <w:r>
        <w:rPr>
          <w:b/>
        </w:rPr>
        <w:t xml:space="preserve">    и соответствие отчета об исполнении бюджета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355CC9" w:rsidRDefault="00355CC9" w:rsidP="002D5B5A">
      <w:pPr>
        <w:jc w:val="both"/>
        <w:rPr>
          <w:b/>
        </w:rPr>
      </w:pPr>
      <w:r>
        <w:rPr>
          <w:b/>
        </w:rPr>
        <w:t xml:space="preserve">                        соответствующий финансовый год бюджетному</w:t>
      </w:r>
    </w:p>
    <w:p w:rsidR="001B25D3" w:rsidRPr="00B93395" w:rsidRDefault="00355CC9" w:rsidP="002D5B5A">
      <w:pPr>
        <w:jc w:val="both"/>
        <w:rPr>
          <w:b/>
        </w:rPr>
      </w:pPr>
      <w:r>
        <w:rPr>
          <w:b/>
        </w:rPr>
        <w:t xml:space="preserve">                         законодательству.</w:t>
      </w:r>
      <w:r w:rsidR="001B25D3" w:rsidRPr="00B93395">
        <w:rPr>
          <w:b/>
        </w:rPr>
        <w:t xml:space="preserve">   </w:t>
      </w:r>
    </w:p>
    <w:p w:rsidR="001B25D3" w:rsidRDefault="001B25D3" w:rsidP="002D5B5A">
      <w:pPr>
        <w:jc w:val="both"/>
      </w:pPr>
      <w:r w:rsidRPr="00B93395">
        <w:rPr>
          <w:b/>
        </w:rPr>
        <w:t xml:space="preserve">                       </w:t>
      </w:r>
      <w:r>
        <w:t xml:space="preserve">        </w:t>
      </w:r>
    </w:p>
    <w:p w:rsidR="00946FFC" w:rsidRPr="00C344B0" w:rsidRDefault="00946FFC" w:rsidP="00946FFC">
      <w:pPr>
        <w:jc w:val="both"/>
        <w:rPr>
          <w:rFonts w:cs="Times New Roman"/>
          <w:szCs w:val="28"/>
        </w:rPr>
      </w:pPr>
      <w:r w:rsidRPr="00C344B0">
        <w:rPr>
          <w:rFonts w:cs="Times New Roman"/>
          <w:szCs w:val="28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946FFC" w:rsidRPr="00C344B0" w:rsidRDefault="00946FFC" w:rsidP="00946FFC">
      <w:pPr>
        <w:jc w:val="both"/>
        <w:rPr>
          <w:rFonts w:cs="Times New Roman"/>
          <w:szCs w:val="28"/>
        </w:rPr>
      </w:pPr>
      <w:r w:rsidRPr="00C344B0">
        <w:rPr>
          <w:rFonts w:cs="Times New Roman"/>
          <w:szCs w:val="28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>
        <w:rPr>
          <w:rFonts w:cs="Times New Roman"/>
          <w:szCs w:val="28"/>
        </w:rPr>
        <w:t>3</w:t>
      </w:r>
      <w:r w:rsidRPr="00C344B0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а </w:t>
      </w:r>
      <w:r w:rsidRPr="00C344B0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на 201</w:t>
      </w:r>
      <w:r w:rsidR="008C33D1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 и плановый период 201</w:t>
      </w:r>
      <w:r w:rsidR="008C33D1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-20</w:t>
      </w:r>
      <w:r w:rsidR="008C33D1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 годов.</w:t>
      </w:r>
    </w:p>
    <w:p w:rsidR="00946FFC" w:rsidRDefault="00946FFC" w:rsidP="00946FFC">
      <w:pPr>
        <w:jc w:val="both"/>
        <w:rPr>
          <w:rFonts w:cs="Times New Roman"/>
          <w:szCs w:val="28"/>
        </w:rPr>
      </w:pPr>
      <w:r w:rsidRPr="00C344B0">
        <w:rPr>
          <w:rFonts w:cs="Times New Roman"/>
          <w:szCs w:val="28"/>
        </w:rPr>
        <w:t xml:space="preserve">Представленное  к проверке </w:t>
      </w:r>
      <w:r w:rsidRPr="00C344B0">
        <w:rPr>
          <w:rFonts w:cs="Times New Roman"/>
          <w:b/>
          <w:szCs w:val="28"/>
        </w:rPr>
        <w:t xml:space="preserve">Положение о бюджетном процессе </w:t>
      </w:r>
      <w:r>
        <w:rPr>
          <w:rFonts w:cs="Times New Roman"/>
          <w:szCs w:val="28"/>
        </w:rPr>
        <w:t>Владимирского</w:t>
      </w:r>
      <w:r w:rsidRPr="00C344B0">
        <w:rPr>
          <w:rFonts w:cs="Times New Roman"/>
          <w:szCs w:val="28"/>
        </w:rPr>
        <w:t xml:space="preserve"> МО, в новой редакции утвержденное  решением Думы от </w:t>
      </w:r>
      <w:r w:rsidR="00391190">
        <w:rPr>
          <w:rFonts w:cs="Times New Roman"/>
          <w:szCs w:val="28"/>
        </w:rPr>
        <w:t>26.12.</w:t>
      </w:r>
      <w:r w:rsidR="00391190" w:rsidRPr="00497512">
        <w:rPr>
          <w:rFonts w:cs="Times New Roman"/>
          <w:szCs w:val="28"/>
        </w:rPr>
        <w:t>2016</w:t>
      </w:r>
      <w:r w:rsidRPr="00497512">
        <w:rPr>
          <w:rFonts w:cs="Times New Roman"/>
          <w:szCs w:val="28"/>
        </w:rPr>
        <w:t xml:space="preserve"> года № </w:t>
      </w:r>
      <w:r w:rsidR="00391190" w:rsidRPr="00497512">
        <w:rPr>
          <w:rFonts w:cs="Times New Roman"/>
          <w:szCs w:val="28"/>
        </w:rPr>
        <w:t>129-1/49</w:t>
      </w:r>
      <w:r w:rsidRPr="00497512">
        <w:rPr>
          <w:rFonts w:cs="Times New Roman"/>
          <w:szCs w:val="28"/>
        </w:rPr>
        <w:t>, в целом, соответствует действующему законодательству. Решением Думы поселения от 05.05.2016 года № 22/126 в</w:t>
      </w:r>
      <w:r w:rsidRPr="00C344B0">
        <w:rPr>
          <w:rFonts w:cs="Times New Roman"/>
          <w:szCs w:val="28"/>
        </w:rPr>
        <w:t xml:space="preserve"> указанное Положение внесены изменения и дополнения  в целях приведения </w:t>
      </w:r>
      <w:r w:rsidRPr="00C344B0">
        <w:rPr>
          <w:rFonts w:cs="Times New Roman"/>
          <w:szCs w:val="28"/>
        </w:rPr>
        <w:lastRenderedPageBreak/>
        <w:t xml:space="preserve">в соответствие с изменениями, внесенными в Бюджетный Кодекс РФ, в частности, введена норма о реестре источников доходов бюджета. </w:t>
      </w:r>
    </w:p>
    <w:p w:rsidR="00023C77" w:rsidRPr="00C344B0" w:rsidRDefault="00023C77" w:rsidP="00023C77">
      <w:pPr>
        <w:jc w:val="both"/>
        <w:rPr>
          <w:rFonts w:cs="Times New Roman"/>
          <w:szCs w:val="28"/>
        </w:rPr>
      </w:pPr>
      <w:r w:rsidRPr="00C344B0">
        <w:rPr>
          <w:rFonts w:cs="Times New Roman"/>
          <w:szCs w:val="28"/>
        </w:rPr>
        <w:t xml:space="preserve">Бюджет </w:t>
      </w:r>
      <w:r w:rsidR="008C33D1">
        <w:rPr>
          <w:rFonts w:cs="Times New Roman"/>
          <w:szCs w:val="28"/>
        </w:rPr>
        <w:t xml:space="preserve">Владимирского </w:t>
      </w:r>
      <w:r w:rsidRPr="00C344B0">
        <w:rPr>
          <w:rFonts w:cs="Times New Roman"/>
          <w:szCs w:val="28"/>
        </w:rPr>
        <w:t xml:space="preserve">  МО на 201</w:t>
      </w:r>
      <w:r w:rsidR="008C33D1">
        <w:rPr>
          <w:rFonts w:cs="Times New Roman"/>
          <w:szCs w:val="28"/>
        </w:rPr>
        <w:t xml:space="preserve">8 </w:t>
      </w:r>
      <w:r w:rsidRPr="00C344B0">
        <w:rPr>
          <w:rFonts w:cs="Times New Roman"/>
          <w:szCs w:val="28"/>
        </w:rPr>
        <w:t xml:space="preserve">год </w:t>
      </w:r>
      <w:r w:rsidRPr="00C344B0">
        <w:rPr>
          <w:rFonts w:cs="Times New Roman"/>
          <w:b/>
          <w:szCs w:val="28"/>
        </w:rPr>
        <w:t>в первоначальной редакции</w:t>
      </w:r>
      <w:r w:rsidRPr="00C344B0">
        <w:rPr>
          <w:rFonts w:cs="Times New Roman"/>
          <w:szCs w:val="28"/>
        </w:rPr>
        <w:t xml:space="preserve"> был утвержден решением Думы </w:t>
      </w:r>
      <w:r w:rsidRPr="00D25AB1">
        <w:rPr>
          <w:rFonts w:cs="Times New Roman"/>
          <w:szCs w:val="28"/>
        </w:rPr>
        <w:t xml:space="preserve">поселения от  </w:t>
      </w:r>
      <w:r w:rsidR="008C33D1">
        <w:rPr>
          <w:rFonts w:cs="Times New Roman"/>
          <w:szCs w:val="28"/>
        </w:rPr>
        <w:t>29.12.2017</w:t>
      </w:r>
      <w:r w:rsidRPr="00D25AB1">
        <w:rPr>
          <w:rFonts w:cs="Times New Roman"/>
          <w:szCs w:val="28"/>
        </w:rPr>
        <w:t xml:space="preserve"> года  № </w:t>
      </w:r>
      <w:r w:rsidR="008C33D1">
        <w:rPr>
          <w:rFonts w:cs="Times New Roman"/>
          <w:szCs w:val="28"/>
        </w:rPr>
        <w:t>10/3</w:t>
      </w:r>
      <w:r w:rsidRPr="00D25AB1">
        <w:rPr>
          <w:rFonts w:cs="Times New Roman"/>
          <w:szCs w:val="28"/>
        </w:rPr>
        <w:t xml:space="preserve">, то есть, в соответствии с требованиями Бюджетного Кодекса РФ - до начала очередного финансового года: по доходам  в сумме  </w:t>
      </w:r>
      <w:r w:rsidR="008C33D1">
        <w:rPr>
          <w:rFonts w:cs="Times New Roman"/>
          <w:b/>
          <w:szCs w:val="28"/>
        </w:rPr>
        <w:t>6163,8</w:t>
      </w:r>
      <w:r w:rsidRPr="00D25AB1">
        <w:rPr>
          <w:rFonts w:cs="Times New Roman"/>
          <w:szCs w:val="28"/>
        </w:rPr>
        <w:t xml:space="preserve"> </w:t>
      </w:r>
      <w:r w:rsidRPr="00D25AB1">
        <w:rPr>
          <w:rFonts w:cs="Times New Roman"/>
          <w:b/>
          <w:szCs w:val="28"/>
        </w:rPr>
        <w:t>тыс</w:t>
      </w:r>
      <w:proofErr w:type="gramStart"/>
      <w:r w:rsidRPr="00D25AB1">
        <w:rPr>
          <w:rFonts w:cs="Times New Roman"/>
          <w:b/>
          <w:szCs w:val="28"/>
        </w:rPr>
        <w:t>.р</w:t>
      </w:r>
      <w:proofErr w:type="gramEnd"/>
      <w:r w:rsidRPr="00D25AB1">
        <w:rPr>
          <w:rFonts w:cs="Times New Roman"/>
          <w:b/>
          <w:szCs w:val="28"/>
        </w:rPr>
        <w:t>уб</w:t>
      </w:r>
      <w:r w:rsidRPr="00D25AB1">
        <w:rPr>
          <w:rFonts w:cs="Times New Roman"/>
          <w:szCs w:val="28"/>
        </w:rPr>
        <w:t xml:space="preserve">., из них, безвозмездные поступления  составляли </w:t>
      </w:r>
      <w:r w:rsidR="008C33D1">
        <w:rPr>
          <w:rFonts w:cs="Times New Roman"/>
          <w:b/>
          <w:szCs w:val="28"/>
        </w:rPr>
        <w:t>3266,5</w:t>
      </w:r>
      <w:r w:rsidRPr="00D25AB1">
        <w:rPr>
          <w:rFonts w:cs="Times New Roman"/>
          <w:szCs w:val="28"/>
        </w:rPr>
        <w:t xml:space="preserve"> </w:t>
      </w:r>
      <w:r w:rsidRPr="00D25AB1">
        <w:rPr>
          <w:rFonts w:cs="Times New Roman"/>
          <w:b/>
          <w:szCs w:val="28"/>
        </w:rPr>
        <w:t xml:space="preserve">тыс.руб. </w:t>
      </w:r>
      <w:r w:rsidRPr="00D25AB1">
        <w:rPr>
          <w:rFonts w:cs="Times New Roman"/>
          <w:szCs w:val="28"/>
        </w:rPr>
        <w:t xml:space="preserve"> или </w:t>
      </w:r>
      <w:r w:rsidR="008C33D1">
        <w:rPr>
          <w:rFonts w:cs="Times New Roman"/>
          <w:szCs w:val="28"/>
        </w:rPr>
        <w:t>53</w:t>
      </w:r>
      <w:r w:rsidRPr="00D25AB1">
        <w:rPr>
          <w:rFonts w:cs="Times New Roman"/>
          <w:b/>
          <w:szCs w:val="28"/>
        </w:rPr>
        <w:t>%</w:t>
      </w:r>
      <w:r w:rsidRPr="00D25AB1">
        <w:rPr>
          <w:rFonts w:cs="Times New Roman"/>
          <w:szCs w:val="28"/>
        </w:rPr>
        <w:t xml:space="preserve"> от общей суммы доходов бюджета поселения, по расходам – в сумме </w:t>
      </w:r>
      <w:r w:rsidR="008C33D1">
        <w:rPr>
          <w:rFonts w:cs="Times New Roman"/>
          <w:b/>
          <w:szCs w:val="28"/>
        </w:rPr>
        <w:t>6308,7</w:t>
      </w:r>
      <w:r w:rsidRPr="00D25AB1">
        <w:rPr>
          <w:rFonts w:cs="Times New Roman"/>
          <w:szCs w:val="28"/>
        </w:rPr>
        <w:t xml:space="preserve"> </w:t>
      </w:r>
      <w:r w:rsidRPr="00D25AB1">
        <w:rPr>
          <w:rFonts w:cs="Times New Roman"/>
          <w:b/>
          <w:szCs w:val="28"/>
        </w:rPr>
        <w:t>тыс</w:t>
      </w:r>
      <w:proofErr w:type="gramStart"/>
      <w:r w:rsidRPr="00D25AB1">
        <w:rPr>
          <w:rFonts w:cs="Times New Roman"/>
          <w:b/>
          <w:szCs w:val="28"/>
        </w:rPr>
        <w:t>.р</w:t>
      </w:r>
      <w:proofErr w:type="gramEnd"/>
      <w:r w:rsidRPr="00D25AB1">
        <w:rPr>
          <w:rFonts w:cs="Times New Roman"/>
          <w:b/>
          <w:szCs w:val="28"/>
        </w:rPr>
        <w:t>уб.,</w:t>
      </w:r>
      <w:r w:rsidRPr="00D25AB1">
        <w:rPr>
          <w:rFonts w:cs="Times New Roman"/>
          <w:szCs w:val="28"/>
        </w:rPr>
        <w:t xml:space="preserve"> с дефицитом в размере  </w:t>
      </w:r>
      <w:r w:rsidR="008C33D1">
        <w:rPr>
          <w:rFonts w:cs="Times New Roman"/>
          <w:b/>
          <w:szCs w:val="28"/>
        </w:rPr>
        <w:t>144,9</w:t>
      </w:r>
      <w:r w:rsidRPr="00D25AB1">
        <w:rPr>
          <w:rFonts w:cs="Times New Roman"/>
          <w:szCs w:val="28"/>
        </w:rPr>
        <w:t xml:space="preserve"> </w:t>
      </w:r>
      <w:r w:rsidRPr="00D25AB1">
        <w:rPr>
          <w:rFonts w:cs="Times New Roman"/>
          <w:b/>
          <w:szCs w:val="28"/>
        </w:rPr>
        <w:t>тыс.руб</w:t>
      </w:r>
      <w:r w:rsidRPr="00D25AB1">
        <w:rPr>
          <w:rFonts w:cs="Times New Roman"/>
          <w:szCs w:val="28"/>
        </w:rPr>
        <w:t xml:space="preserve">.. или </w:t>
      </w:r>
      <w:r w:rsidRPr="00D25AB1">
        <w:rPr>
          <w:rFonts w:cs="Times New Roman"/>
          <w:b/>
          <w:szCs w:val="28"/>
        </w:rPr>
        <w:t>5%</w:t>
      </w:r>
      <w:r w:rsidRPr="00D25AB1">
        <w:rPr>
          <w:rFonts w:cs="Times New Roman"/>
          <w:szCs w:val="28"/>
        </w:rPr>
        <w:t xml:space="preserve"> утвержденного объема доходов бюджета без учета объема безвозмездных поступлений.</w:t>
      </w:r>
    </w:p>
    <w:p w:rsidR="00023C77" w:rsidRPr="00C344B0" w:rsidRDefault="00023C77" w:rsidP="00023C77">
      <w:pPr>
        <w:jc w:val="both"/>
        <w:rPr>
          <w:rFonts w:cs="Times New Roman"/>
          <w:szCs w:val="28"/>
        </w:rPr>
      </w:pPr>
      <w:r w:rsidRPr="00C344B0">
        <w:rPr>
          <w:rFonts w:cs="Times New Roman"/>
          <w:color w:val="1D1B11" w:themeColor="background2" w:themeShade="1A"/>
          <w:szCs w:val="28"/>
        </w:rPr>
        <w:t>В течение 201</w:t>
      </w:r>
      <w:r w:rsidR="008C33D1">
        <w:rPr>
          <w:rFonts w:cs="Times New Roman"/>
          <w:color w:val="1D1B11" w:themeColor="background2" w:themeShade="1A"/>
          <w:szCs w:val="28"/>
        </w:rPr>
        <w:t>8</w:t>
      </w:r>
      <w:r w:rsidRPr="00C344B0">
        <w:rPr>
          <w:rFonts w:cs="Times New Roman"/>
          <w:color w:val="1D1B11" w:themeColor="background2" w:themeShade="1A"/>
          <w:szCs w:val="28"/>
        </w:rPr>
        <w:t xml:space="preserve"> года  </w:t>
      </w:r>
      <w:r w:rsidRPr="00C344B0">
        <w:rPr>
          <w:rFonts w:cs="Times New Roman"/>
          <w:szCs w:val="28"/>
        </w:rPr>
        <w:t>в утвержденный бюджет был</w:t>
      </w:r>
      <w:r>
        <w:rPr>
          <w:rFonts w:cs="Times New Roman"/>
          <w:szCs w:val="28"/>
        </w:rPr>
        <w:t>и</w:t>
      </w:r>
      <w:r w:rsidRPr="00C344B0">
        <w:rPr>
          <w:rFonts w:cs="Times New Roman"/>
          <w:szCs w:val="28"/>
        </w:rPr>
        <w:t xml:space="preserve"> внесен</w:t>
      </w:r>
      <w:r>
        <w:rPr>
          <w:rFonts w:cs="Times New Roman"/>
          <w:szCs w:val="28"/>
        </w:rPr>
        <w:t>ы</w:t>
      </w:r>
      <w:r w:rsidRPr="00C344B0">
        <w:rPr>
          <w:rFonts w:cs="Times New Roman"/>
          <w:szCs w:val="28"/>
        </w:rPr>
        <w:t xml:space="preserve">  изменения соответствующими решениями Думы поселения.</w:t>
      </w:r>
    </w:p>
    <w:p w:rsidR="00FE62C4" w:rsidRPr="00C344B0" w:rsidRDefault="00FE62C4" w:rsidP="00FE62C4">
      <w:pPr>
        <w:jc w:val="both"/>
        <w:rPr>
          <w:rFonts w:cs="Times New Roman"/>
          <w:szCs w:val="28"/>
        </w:rPr>
      </w:pPr>
      <w:r w:rsidRPr="00C344B0">
        <w:rPr>
          <w:rFonts w:cs="Times New Roman"/>
          <w:szCs w:val="28"/>
        </w:rPr>
        <w:t xml:space="preserve">После всех внесенных изменений, к концу отчетного года, согласно отчетным данным, решению Думы от </w:t>
      </w:r>
      <w:r>
        <w:rPr>
          <w:rFonts w:cs="Times New Roman"/>
          <w:szCs w:val="28"/>
        </w:rPr>
        <w:t>29</w:t>
      </w:r>
      <w:r w:rsidRPr="00C344B0">
        <w:rPr>
          <w:rFonts w:cs="Times New Roman"/>
          <w:szCs w:val="28"/>
        </w:rPr>
        <w:t>.12.201</w:t>
      </w:r>
      <w:r w:rsidR="008C33D1">
        <w:rPr>
          <w:rFonts w:cs="Times New Roman"/>
          <w:szCs w:val="28"/>
        </w:rPr>
        <w:t>8</w:t>
      </w:r>
      <w:r w:rsidRPr="00C344B0">
        <w:rPr>
          <w:rFonts w:cs="Times New Roman"/>
          <w:szCs w:val="28"/>
        </w:rPr>
        <w:t xml:space="preserve"> года № </w:t>
      </w:r>
      <w:r>
        <w:rPr>
          <w:rFonts w:cs="Times New Roman"/>
          <w:szCs w:val="28"/>
        </w:rPr>
        <w:t>9/3</w:t>
      </w:r>
      <w:r w:rsidRPr="00C344B0">
        <w:rPr>
          <w:rFonts w:cs="Times New Roman"/>
          <w:szCs w:val="28"/>
        </w:rPr>
        <w:t xml:space="preserve">, плановые показатели доходов бюджета  поселения </w:t>
      </w:r>
      <w:r>
        <w:rPr>
          <w:rFonts w:cs="Times New Roman"/>
          <w:szCs w:val="28"/>
        </w:rPr>
        <w:t>уве</w:t>
      </w:r>
      <w:r w:rsidRPr="00C344B0">
        <w:rPr>
          <w:rFonts w:cs="Times New Roman"/>
          <w:szCs w:val="28"/>
        </w:rPr>
        <w:t>личились</w:t>
      </w:r>
      <w:r>
        <w:rPr>
          <w:rFonts w:cs="Times New Roman"/>
          <w:szCs w:val="28"/>
        </w:rPr>
        <w:t xml:space="preserve"> - </w:t>
      </w:r>
      <w:r w:rsidRPr="00C344B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почти в </w:t>
      </w:r>
      <w:r w:rsidR="008C33D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,5 раза (</w:t>
      </w:r>
      <w:r w:rsidR="008C33D1">
        <w:rPr>
          <w:rFonts w:cs="Times New Roman"/>
          <w:b/>
          <w:szCs w:val="28"/>
        </w:rPr>
        <w:t>15356,1</w:t>
      </w:r>
      <w:r w:rsidRPr="00086224">
        <w:rPr>
          <w:rFonts w:cs="Times New Roman"/>
          <w:b/>
          <w:szCs w:val="28"/>
        </w:rPr>
        <w:t xml:space="preserve"> тыс</w:t>
      </w:r>
      <w:proofErr w:type="gramStart"/>
      <w:r w:rsidRPr="00086224">
        <w:rPr>
          <w:rFonts w:cs="Times New Roman"/>
          <w:b/>
          <w:szCs w:val="28"/>
        </w:rPr>
        <w:t>.р</w:t>
      </w:r>
      <w:proofErr w:type="gramEnd"/>
      <w:r w:rsidRPr="00086224">
        <w:rPr>
          <w:rFonts w:cs="Times New Roman"/>
          <w:b/>
          <w:szCs w:val="28"/>
        </w:rPr>
        <w:t xml:space="preserve">уб.), </w:t>
      </w:r>
      <w:r w:rsidRPr="00086224">
        <w:rPr>
          <w:rFonts w:cs="Times New Roman"/>
          <w:szCs w:val="28"/>
        </w:rPr>
        <w:t xml:space="preserve">в большей части, за счет увеличения </w:t>
      </w:r>
      <w:r>
        <w:rPr>
          <w:rFonts w:cs="Times New Roman"/>
          <w:szCs w:val="28"/>
        </w:rPr>
        <w:t xml:space="preserve">объемов </w:t>
      </w:r>
      <w:r w:rsidRPr="00086224">
        <w:rPr>
          <w:rFonts w:cs="Times New Roman"/>
          <w:szCs w:val="28"/>
        </w:rPr>
        <w:t xml:space="preserve">безвозмездных поступлений (в </w:t>
      </w:r>
      <w:r w:rsidR="008C33D1">
        <w:rPr>
          <w:rFonts w:cs="Times New Roman"/>
          <w:szCs w:val="28"/>
        </w:rPr>
        <w:t>3,7</w:t>
      </w:r>
      <w:r w:rsidRPr="00086224">
        <w:rPr>
          <w:rFonts w:cs="Times New Roman"/>
          <w:szCs w:val="28"/>
        </w:rPr>
        <w:t xml:space="preserve"> раза, которые составили </w:t>
      </w:r>
      <w:r w:rsidR="008C33D1">
        <w:rPr>
          <w:rFonts w:cs="Times New Roman"/>
          <w:b/>
          <w:szCs w:val="28"/>
        </w:rPr>
        <w:t>12141,8</w:t>
      </w:r>
      <w:r w:rsidRPr="00086224">
        <w:rPr>
          <w:rFonts w:cs="Times New Roman"/>
          <w:b/>
          <w:szCs w:val="28"/>
        </w:rPr>
        <w:t xml:space="preserve"> тыс.руб</w:t>
      </w:r>
      <w:r w:rsidRPr="00086224">
        <w:rPr>
          <w:rFonts w:cs="Times New Roman"/>
          <w:szCs w:val="28"/>
        </w:rPr>
        <w:t xml:space="preserve">.), расходы, соответственно, также увеличились почти в </w:t>
      </w:r>
      <w:r w:rsidR="00740678">
        <w:rPr>
          <w:rFonts w:cs="Times New Roman"/>
          <w:szCs w:val="28"/>
        </w:rPr>
        <w:t>2,5</w:t>
      </w:r>
      <w:r w:rsidRPr="00086224">
        <w:rPr>
          <w:rFonts w:cs="Times New Roman"/>
          <w:szCs w:val="28"/>
        </w:rPr>
        <w:t xml:space="preserve"> раза и составили </w:t>
      </w:r>
      <w:r w:rsidR="00740678">
        <w:rPr>
          <w:rFonts w:cs="Times New Roman"/>
          <w:b/>
          <w:szCs w:val="28"/>
        </w:rPr>
        <w:t>15659,34</w:t>
      </w:r>
      <w:r w:rsidRPr="00086224">
        <w:rPr>
          <w:rFonts w:cs="Times New Roman"/>
          <w:b/>
          <w:szCs w:val="28"/>
        </w:rPr>
        <w:t xml:space="preserve"> тыс</w:t>
      </w:r>
      <w:r w:rsidRPr="00086224">
        <w:rPr>
          <w:rFonts w:cs="Times New Roman"/>
          <w:szCs w:val="28"/>
        </w:rPr>
        <w:t>.</w:t>
      </w:r>
      <w:r w:rsidRPr="00086224">
        <w:rPr>
          <w:rFonts w:cs="Times New Roman"/>
          <w:b/>
          <w:szCs w:val="28"/>
        </w:rPr>
        <w:t>.руб.</w:t>
      </w:r>
      <w:r w:rsidRPr="00086224">
        <w:rPr>
          <w:rFonts w:cs="Times New Roman"/>
          <w:szCs w:val="28"/>
        </w:rPr>
        <w:t xml:space="preserve">  При этом, дефицит бюджета был увеличен  до </w:t>
      </w:r>
      <w:r w:rsidR="00740678">
        <w:rPr>
          <w:rFonts w:cs="Times New Roman"/>
          <w:b/>
          <w:szCs w:val="28"/>
        </w:rPr>
        <w:t>303,24</w:t>
      </w:r>
      <w:r w:rsidRPr="00086224">
        <w:rPr>
          <w:rFonts w:cs="Times New Roman"/>
          <w:szCs w:val="28"/>
        </w:rPr>
        <w:t xml:space="preserve"> </w:t>
      </w:r>
      <w:r w:rsidRPr="00086224">
        <w:rPr>
          <w:rFonts w:cs="Times New Roman"/>
          <w:b/>
          <w:szCs w:val="28"/>
        </w:rPr>
        <w:t>тыс</w:t>
      </w:r>
      <w:proofErr w:type="gramStart"/>
      <w:r w:rsidRPr="00086224">
        <w:rPr>
          <w:rFonts w:cs="Times New Roman"/>
          <w:b/>
          <w:szCs w:val="28"/>
        </w:rPr>
        <w:t>.р</w:t>
      </w:r>
      <w:proofErr w:type="gramEnd"/>
      <w:r w:rsidRPr="00086224">
        <w:rPr>
          <w:rFonts w:cs="Times New Roman"/>
          <w:b/>
          <w:szCs w:val="28"/>
        </w:rPr>
        <w:t xml:space="preserve">уб. или почти в </w:t>
      </w:r>
      <w:r w:rsidR="00740678">
        <w:rPr>
          <w:rFonts w:cs="Times New Roman"/>
          <w:b/>
          <w:szCs w:val="28"/>
        </w:rPr>
        <w:t>2</w:t>
      </w:r>
      <w:r w:rsidRPr="00086224">
        <w:rPr>
          <w:rFonts w:cs="Times New Roman"/>
          <w:b/>
          <w:szCs w:val="28"/>
        </w:rPr>
        <w:t xml:space="preserve"> раза, </w:t>
      </w:r>
      <w:r w:rsidRPr="00086224">
        <w:rPr>
          <w:rFonts w:cs="Times New Roman"/>
          <w:szCs w:val="28"/>
        </w:rPr>
        <w:t xml:space="preserve">то есть, </w:t>
      </w:r>
      <w:r w:rsidRPr="00086224">
        <w:rPr>
          <w:rFonts w:cs="Times New Roman"/>
          <w:b/>
          <w:szCs w:val="28"/>
        </w:rPr>
        <w:t>превысил установленный пунктом 3 статьи 92.1 Бюджетного Кодекса РФ 5%--</w:t>
      </w:r>
      <w:proofErr w:type="spellStart"/>
      <w:r w:rsidRPr="00086224">
        <w:rPr>
          <w:rFonts w:cs="Times New Roman"/>
          <w:b/>
          <w:szCs w:val="28"/>
        </w:rPr>
        <w:t>ый</w:t>
      </w:r>
      <w:proofErr w:type="spellEnd"/>
      <w:r w:rsidRPr="00086224">
        <w:rPr>
          <w:rFonts w:cs="Times New Roman"/>
          <w:b/>
          <w:szCs w:val="28"/>
        </w:rPr>
        <w:t xml:space="preserve"> предел. </w:t>
      </w:r>
      <w:r w:rsidRPr="00086224">
        <w:rPr>
          <w:rFonts w:cs="Times New Roman"/>
          <w:szCs w:val="28"/>
        </w:rPr>
        <w:t>Причиной превышения явилось наличие остатков средств на счете бюджета по состоянию на 01.01.201</w:t>
      </w:r>
      <w:r w:rsidR="00740678">
        <w:rPr>
          <w:rFonts w:cs="Times New Roman"/>
          <w:szCs w:val="28"/>
        </w:rPr>
        <w:t>8</w:t>
      </w:r>
      <w:r w:rsidRPr="00086224">
        <w:rPr>
          <w:rFonts w:cs="Times New Roman"/>
          <w:szCs w:val="28"/>
        </w:rPr>
        <w:t xml:space="preserve"> года в сумме </w:t>
      </w:r>
      <w:r w:rsidR="00740678">
        <w:rPr>
          <w:rFonts w:cs="Times New Roman"/>
          <w:b/>
          <w:szCs w:val="28"/>
        </w:rPr>
        <w:t>142,52</w:t>
      </w:r>
      <w:r w:rsidRPr="00086224">
        <w:rPr>
          <w:rFonts w:cs="Times New Roman"/>
          <w:szCs w:val="28"/>
        </w:rPr>
        <w:t xml:space="preserve"> </w:t>
      </w:r>
      <w:r w:rsidRPr="00086224">
        <w:rPr>
          <w:rFonts w:cs="Times New Roman"/>
          <w:b/>
          <w:szCs w:val="28"/>
        </w:rPr>
        <w:t>тыс</w:t>
      </w:r>
      <w:proofErr w:type="gramStart"/>
      <w:r w:rsidRPr="00086224">
        <w:rPr>
          <w:rFonts w:cs="Times New Roman"/>
          <w:b/>
          <w:szCs w:val="28"/>
        </w:rPr>
        <w:t>.р</w:t>
      </w:r>
      <w:proofErr w:type="gramEnd"/>
      <w:r w:rsidRPr="00086224">
        <w:rPr>
          <w:rFonts w:cs="Times New Roman"/>
          <w:b/>
          <w:szCs w:val="28"/>
        </w:rPr>
        <w:t xml:space="preserve">уб., </w:t>
      </w:r>
      <w:r w:rsidRPr="00086224">
        <w:rPr>
          <w:rFonts w:cs="Times New Roman"/>
          <w:szCs w:val="28"/>
        </w:rPr>
        <w:t>что подтверждено в ходе проверки.</w:t>
      </w:r>
    </w:p>
    <w:p w:rsidR="00023C77" w:rsidRDefault="00023C77" w:rsidP="00946FFC">
      <w:pPr>
        <w:jc w:val="both"/>
        <w:rPr>
          <w:rFonts w:cs="Times New Roman"/>
          <w:szCs w:val="28"/>
        </w:rPr>
      </w:pPr>
    </w:p>
    <w:p w:rsidR="00023C77" w:rsidRDefault="00023C77" w:rsidP="00946FFC">
      <w:pPr>
        <w:jc w:val="both"/>
        <w:rPr>
          <w:rFonts w:cs="Times New Roman"/>
          <w:szCs w:val="28"/>
        </w:rPr>
      </w:pPr>
    </w:p>
    <w:p w:rsidR="00023C77" w:rsidRDefault="00023C77" w:rsidP="00946FFC">
      <w:pPr>
        <w:jc w:val="both"/>
        <w:rPr>
          <w:rFonts w:cs="Times New Roman"/>
          <w:szCs w:val="28"/>
        </w:rPr>
      </w:pPr>
    </w:p>
    <w:p w:rsidR="00723BD1" w:rsidRDefault="00723BD1" w:rsidP="002D5B5A">
      <w:pPr>
        <w:jc w:val="both"/>
      </w:pPr>
    </w:p>
    <w:p w:rsidR="00D64EE8" w:rsidRDefault="002B21C3" w:rsidP="003E6BFC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Доходы</w:t>
      </w:r>
      <w:r w:rsidR="004E277E">
        <w:rPr>
          <w:b/>
        </w:rPr>
        <w:t xml:space="preserve">  бюджета по</w:t>
      </w:r>
      <w:r>
        <w:rPr>
          <w:b/>
        </w:rPr>
        <w:t>селения</w:t>
      </w:r>
      <w:r w:rsidR="004E277E">
        <w:rPr>
          <w:b/>
        </w:rPr>
        <w:t>.</w:t>
      </w:r>
    </w:p>
    <w:p w:rsidR="004E277E" w:rsidRDefault="004E277E" w:rsidP="004E277E">
      <w:pPr>
        <w:jc w:val="both"/>
        <w:rPr>
          <w:b/>
        </w:rPr>
      </w:pPr>
    </w:p>
    <w:p w:rsidR="00AD4235" w:rsidRPr="000F7379" w:rsidRDefault="00AD4235" w:rsidP="00596072">
      <w:pPr>
        <w:jc w:val="both"/>
        <w:rPr>
          <w:rFonts w:cs="Times New Roman"/>
          <w:szCs w:val="28"/>
        </w:rPr>
      </w:pPr>
      <w:r w:rsidRPr="00C344B0">
        <w:rPr>
          <w:rFonts w:cs="Times New Roman"/>
          <w:b/>
          <w:szCs w:val="28"/>
        </w:rPr>
        <w:t xml:space="preserve">Исполнение </w:t>
      </w:r>
      <w:r w:rsidRPr="00596072">
        <w:rPr>
          <w:rFonts w:cs="Times New Roman"/>
          <w:b/>
          <w:szCs w:val="28"/>
        </w:rPr>
        <w:t>бюджета</w:t>
      </w:r>
      <w:r w:rsidRPr="00596072">
        <w:rPr>
          <w:rFonts w:cs="Times New Roman"/>
          <w:szCs w:val="28"/>
        </w:rPr>
        <w:t xml:space="preserve"> поселения за 201</w:t>
      </w:r>
      <w:r w:rsidR="00740678" w:rsidRPr="00596072">
        <w:rPr>
          <w:rFonts w:cs="Times New Roman"/>
          <w:szCs w:val="28"/>
        </w:rPr>
        <w:t>8</w:t>
      </w:r>
      <w:r w:rsidRPr="00596072">
        <w:rPr>
          <w:rFonts w:cs="Times New Roman"/>
          <w:szCs w:val="28"/>
        </w:rPr>
        <w:t xml:space="preserve"> год по доходам составило </w:t>
      </w:r>
      <w:r w:rsidR="00596072" w:rsidRPr="00596072">
        <w:rPr>
          <w:rFonts w:cs="Times New Roman"/>
          <w:b/>
          <w:szCs w:val="28"/>
        </w:rPr>
        <w:t>14685,7</w:t>
      </w:r>
      <w:r w:rsidRPr="00596072">
        <w:rPr>
          <w:rFonts w:cs="Times New Roman"/>
          <w:b/>
          <w:szCs w:val="28"/>
        </w:rPr>
        <w:t xml:space="preserve"> тыс</w:t>
      </w:r>
      <w:proofErr w:type="gramStart"/>
      <w:r w:rsidRPr="00596072">
        <w:rPr>
          <w:rFonts w:cs="Times New Roman"/>
          <w:b/>
          <w:szCs w:val="28"/>
        </w:rPr>
        <w:t>.р</w:t>
      </w:r>
      <w:proofErr w:type="gramEnd"/>
      <w:r w:rsidRPr="00596072">
        <w:rPr>
          <w:rFonts w:cs="Times New Roman"/>
          <w:b/>
          <w:szCs w:val="28"/>
        </w:rPr>
        <w:t xml:space="preserve">уб. или </w:t>
      </w:r>
      <w:r w:rsidR="00596072" w:rsidRPr="00596072">
        <w:rPr>
          <w:rFonts w:cs="Times New Roman"/>
          <w:b/>
          <w:szCs w:val="28"/>
        </w:rPr>
        <w:t>95,4</w:t>
      </w:r>
      <w:r w:rsidRPr="00596072">
        <w:rPr>
          <w:rFonts w:cs="Times New Roman"/>
          <w:b/>
          <w:szCs w:val="28"/>
        </w:rPr>
        <w:t>%</w:t>
      </w:r>
      <w:r w:rsidRPr="00596072">
        <w:rPr>
          <w:rFonts w:cs="Times New Roman"/>
          <w:szCs w:val="28"/>
        </w:rPr>
        <w:t xml:space="preserve"> к плановым назначениям, по расходам – </w:t>
      </w:r>
      <w:r w:rsidR="00596072" w:rsidRPr="00596072">
        <w:rPr>
          <w:rFonts w:cs="Times New Roman"/>
          <w:b/>
          <w:szCs w:val="28"/>
        </w:rPr>
        <w:t>14656,2 тыс.руб.</w:t>
      </w:r>
      <w:r w:rsidRPr="00596072">
        <w:rPr>
          <w:rFonts w:cs="Times New Roman"/>
          <w:b/>
          <w:szCs w:val="28"/>
        </w:rPr>
        <w:t xml:space="preserve"> или  </w:t>
      </w:r>
      <w:r w:rsidR="00596072" w:rsidRPr="00596072">
        <w:rPr>
          <w:rFonts w:cs="Times New Roman"/>
          <w:b/>
          <w:szCs w:val="28"/>
        </w:rPr>
        <w:t>93,6</w:t>
      </w:r>
      <w:r w:rsidRPr="00596072">
        <w:rPr>
          <w:rFonts w:cs="Times New Roman"/>
          <w:b/>
          <w:szCs w:val="28"/>
        </w:rPr>
        <w:t>%</w:t>
      </w:r>
      <w:r w:rsidRPr="00596072">
        <w:rPr>
          <w:rFonts w:cs="Times New Roman"/>
          <w:szCs w:val="28"/>
        </w:rPr>
        <w:t xml:space="preserve"> к плану, с </w:t>
      </w:r>
      <w:r w:rsidR="00092B20" w:rsidRPr="00596072">
        <w:rPr>
          <w:rFonts w:cs="Times New Roman"/>
          <w:szCs w:val="28"/>
        </w:rPr>
        <w:t>де</w:t>
      </w:r>
      <w:r w:rsidRPr="00596072">
        <w:rPr>
          <w:rFonts w:cs="Times New Roman"/>
          <w:szCs w:val="28"/>
        </w:rPr>
        <w:t xml:space="preserve">фицитом в размере  </w:t>
      </w:r>
      <w:r w:rsidR="00596072" w:rsidRPr="00596072">
        <w:rPr>
          <w:rFonts w:cs="Times New Roman"/>
          <w:b/>
          <w:szCs w:val="28"/>
        </w:rPr>
        <w:t>7,3</w:t>
      </w:r>
      <w:r w:rsidRPr="00596072">
        <w:rPr>
          <w:rFonts w:cs="Times New Roman"/>
          <w:szCs w:val="28"/>
        </w:rPr>
        <w:t xml:space="preserve">  </w:t>
      </w:r>
      <w:r w:rsidRPr="00596072">
        <w:rPr>
          <w:rFonts w:cs="Times New Roman"/>
          <w:b/>
          <w:szCs w:val="28"/>
        </w:rPr>
        <w:t>тыс.руб</w:t>
      </w:r>
      <w:r w:rsidRPr="00596072">
        <w:rPr>
          <w:rFonts w:cs="Times New Roman"/>
          <w:szCs w:val="28"/>
        </w:rPr>
        <w:t xml:space="preserve">. </w:t>
      </w:r>
      <w:r w:rsidR="00092B20" w:rsidRPr="00596072">
        <w:rPr>
          <w:rFonts w:cs="Times New Roman"/>
          <w:szCs w:val="28"/>
        </w:rPr>
        <w:t>Де</w:t>
      </w:r>
      <w:r w:rsidRPr="00596072">
        <w:rPr>
          <w:rFonts w:cs="Times New Roman"/>
          <w:szCs w:val="28"/>
        </w:rPr>
        <w:t xml:space="preserve">фицит  по исполнению бюджета связан с наличием остатков средств на счетах </w:t>
      </w:r>
      <w:r w:rsidRPr="000F7379">
        <w:rPr>
          <w:rFonts w:cs="Times New Roman"/>
          <w:szCs w:val="28"/>
        </w:rPr>
        <w:t>бюджета по состоянию на 01.01.201</w:t>
      </w:r>
      <w:r w:rsidR="00596072" w:rsidRPr="000F7379">
        <w:rPr>
          <w:rFonts w:cs="Times New Roman"/>
          <w:szCs w:val="28"/>
        </w:rPr>
        <w:t>8</w:t>
      </w:r>
      <w:r w:rsidRPr="000F7379">
        <w:rPr>
          <w:rFonts w:cs="Times New Roman"/>
          <w:szCs w:val="28"/>
        </w:rPr>
        <w:t xml:space="preserve"> года в сумме </w:t>
      </w:r>
      <w:r w:rsidR="00596072" w:rsidRPr="000F7379">
        <w:rPr>
          <w:rFonts w:cs="Times New Roman"/>
          <w:szCs w:val="28"/>
        </w:rPr>
        <w:t>142,5</w:t>
      </w:r>
      <w:r w:rsidRPr="000F7379">
        <w:rPr>
          <w:rFonts w:cs="Times New Roman"/>
          <w:szCs w:val="28"/>
        </w:rPr>
        <w:t xml:space="preserve"> тыс.руб</w:t>
      </w:r>
      <w:r w:rsidR="00092B20" w:rsidRPr="000F7379">
        <w:rPr>
          <w:rFonts w:cs="Times New Roman"/>
          <w:szCs w:val="28"/>
        </w:rPr>
        <w:t>.</w:t>
      </w:r>
    </w:p>
    <w:p w:rsidR="00AD4235" w:rsidRPr="000F7379" w:rsidRDefault="00AD4235" w:rsidP="00AD4235">
      <w:pPr>
        <w:jc w:val="both"/>
        <w:rPr>
          <w:rFonts w:cs="Times New Roman"/>
          <w:szCs w:val="28"/>
        </w:rPr>
      </w:pPr>
      <w:r w:rsidRPr="000F7379">
        <w:rPr>
          <w:rFonts w:cs="Times New Roman"/>
          <w:b/>
          <w:szCs w:val="28"/>
        </w:rPr>
        <w:t>Объем безвозмездных поступлений</w:t>
      </w:r>
      <w:r w:rsidRPr="000F7379">
        <w:rPr>
          <w:rFonts w:cs="Times New Roman"/>
          <w:szCs w:val="28"/>
        </w:rPr>
        <w:t xml:space="preserve"> из бюджетов других уровней в бюджет поселения в 201</w:t>
      </w:r>
      <w:r w:rsidR="00596072" w:rsidRPr="000F7379">
        <w:rPr>
          <w:rFonts w:cs="Times New Roman"/>
          <w:szCs w:val="28"/>
        </w:rPr>
        <w:t>8</w:t>
      </w:r>
      <w:r w:rsidRPr="000F7379">
        <w:rPr>
          <w:rFonts w:cs="Times New Roman"/>
          <w:szCs w:val="28"/>
        </w:rPr>
        <w:t xml:space="preserve"> году увеличился к уровню прошлого года – на </w:t>
      </w:r>
      <w:r w:rsidR="000F7379" w:rsidRPr="000F7379">
        <w:rPr>
          <w:rFonts w:cs="Times New Roman"/>
          <w:szCs w:val="28"/>
        </w:rPr>
        <w:t>6615,56</w:t>
      </w:r>
      <w:r w:rsidRPr="000F7379">
        <w:rPr>
          <w:rFonts w:cs="Times New Roman"/>
          <w:szCs w:val="28"/>
        </w:rPr>
        <w:t xml:space="preserve">  тыс</w:t>
      </w:r>
      <w:proofErr w:type="gramStart"/>
      <w:r w:rsidRPr="000F7379">
        <w:rPr>
          <w:rFonts w:cs="Times New Roman"/>
          <w:szCs w:val="28"/>
        </w:rPr>
        <w:t>.р</w:t>
      </w:r>
      <w:proofErr w:type="gramEnd"/>
      <w:r w:rsidRPr="000F7379">
        <w:rPr>
          <w:rFonts w:cs="Times New Roman"/>
          <w:szCs w:val="28"/>
        </w:rPr>
        <w:t xml:space="preserve">уб. или на  </w:t>
      </w:r>
      <w:r w:rsidR="000F7379" w:rsidRPr="000F7379">
        <w:rPr>
          <w:rFonts w:cs="Times New Roman"/>
          <w:szCs w:val="28"/>
        </w:rPr>
        <w:t>42</w:t>
      </w:r>
      <w:r w:rsidRPr="000F7379">
        <w:rPr>
          <w:rFonts w:cs="Times New Roman"/>
          <w:szCs w:val="28"/>
        </w:rPr>
        <w:t xml:space="preserve">%  и составил  </w:t>
      </w:r>
      <w:r w:rsidR="000F7379" w:rsidRPr="000F7379">
        <w:rPr>
          <w:rFonts w:cs="Times New Roman"/>
          <w:b/>
          <w:szCs w:val="28"/>
        </w:rPr>
        <w:t>11432,06</w:t>
      </w:r>
      <w:r w:rsidRPr="000F7379">
        <w:rPr>
          <w:rFonts w:cs="Times New Roman"/>
          <w:b/>
          <w:szCs w:val="28"/>
        </w:rPr>
        <w:t xml:space="preserve"> тыс.руб. или почти </w:t>
      </w:r>
      <w:r w:rsidR="000F7379" w:rsidRPr="000F7379">
        <w:rPr>
          <w:rFonts w:cs="Times New Roman"/>
          <w:b/>
          <w:szCs w:val="28"/>
        </w:rPr>
        <w:t>94,2</w:t>
      </w:r>
      <w:r w:rsidRPr="000F7379">
        <w:rPr>
          <w:rFonts w:cs="Times New Roman"/>
          <w:b/>
          <w:szCs w:val="28"/>
        </w:rPr>
        <w:t>% к плану</w:t>
      </w:r>
      <w:r w:rsidRPr="000F7379">
        <w:rPr>
          <w:rFonts w:cs="Times New Roman"/>
          <w:szCs w:val="28"/>
        </w:rPr>
        <w:t>. При этом</w:t>
      </w:r>
      <w:proofErr w:type="gramStart"/>
      <w:r w:rsidRPr="000F7379">
        <w:rPr>
          <w:rFonts w:cs="Times New Roman"/>
          <w:szCs w:val="28"/>
        </w:rPr>
        <w:t>,</w:t>
      </w:r>
      <w:proofErr w:type="gramEnd"/>
      <w:r w:rsidRPr="000F7379">
        <w:rPr>
          <w:rFonts w:cs="Times New Roman"/>
          <w:szCs w:val="28"/>
        </w:rPr>
        <w:t xml:space="preserve"> удельный вес безвозмездных поступлений в общем объеме доходов бюджета поселения  </w:t>
      </w:r>
      <w:r w:rsidR="000F7379" w:rsidRPr="000F7379">
        <w:rPr>
          <w:rFonts w:cs="Times New Roman"/>
          <w:szCs w:val="28"/>
        </w:rPr>
        <w:t>выше</w:t>
      </w:r>
      <w:r w:rsidR="00092B20" w:rsidRPr="000F7379">
        <w:rPr>
          <w:rFonts w:cs="Times New Roman"/>
          <w:szCs w:val="28"/>
        </w:rPr>
        <w:t xml:space="preserve"> уровн</w:t>
      </w:r>
      <w:r w:rsidR="000F7379" w:rsidRPr="000F7379">
        <w:rPr>
          <w:rFonts w:cs="Times New Roman"/>
          <w:szCs w:val="28"/>
        </w:rPr>
        <w:t>я</w:t>
      </w:r>
      <w:r w:rsidR="00092B20" w:rsidRPr="000F7379">
        <w:rPr>
          <w:rFonts w:cs="Times New Roman"/>
          <w:szCs w:val="28"/>
        </w:rPr>
        <w:t xml:space="preserve"> прошлого года</w:t>
      </w:r>
      <w:r w:rsidRPr="000F7379">
        <w:rPr>
          <w:rFonts w:cs="Times New Roman"/>
          <w:szCs w:val="28"/>
        </w:rPr>
        <w:t xml:space="preserve"> и составил в 201</w:t>
      </w:r>
      <w:r w:rsidR="000F7379" w:rsidRPr="000F7379">
        <w:rPr>
          <w:rFonts w:cs="Times New Roman"/>
          <w:szCs w:val="28"/>
        </w:rPr>
        <w:t>8</w:t>
      </w:r>
      <w:r w:rsidRPr="000F7379">
        <w:rPr>
          <w:rFonts w:cs="Times New Roman"/>
          <w:szCs w:val="28"/>
        </w:rPr>
        <w:t xml:space="preserve"> году </w:t>
      </w:r>
      <w:r w:rsidRPr="000F7379">
        <w:rPr>
          <w:rFonts w:cs="Times New Roman"/>
          <w:b/>
          <w:szCs w:val="28"/>
        </w:rPr>
        <w:t xml:space="preserve"> </w:t>
      </w:r>
      <w:r w:rsidR="000F7379" w:rsidRPr="000F7379">
        <w:rPr>
          <w:rFonts w:cs="Times New Roman"/>
          <w:b/>
          <w:szCs w:val="28"/>
        </w:rPr>
        <w:t>78</w:t>
      </w:r>
      <w:r w:rsidRPr="000F7379">
        <w:rPr>
          <w:rFonts w:cs="Times New Roman"/>
          <w:b/>
          <w:szCs w:val="28"/>
        </w:rPr>
        <w:t>%. (в 201</w:t>
      </w:r>
      <w:r w:rsidR="000F7379" w:rsidRPr="000F7379">
        <w:rPr>
          <w:rFonts w:cs="Times New Roman"/>
          <w:b/>
          <w:szCs w:val="28"/>
        </w:rPr>
        <w:t>7</w:t>
      </w:r>
      <w:r w:rsidRPr="000F7379">
        <w:rPr>
          <w:rFonts w:cs="Times New Roman"/>
          <w:b/>
          <w:szCs w:val="28"/>
        </w:rPr>
        <w:t xml:space="preserve"> году – </w:t>
      </w:r>
      <w:r w:rsidR="000F7379" w:rsidRPr="000F7379">
        <w:rPr>
          <w:rFonts w:cs="Times New Roman"/>
          <w:b/>
          <w:szCs w:val="28"/>
        </w:rPr>
        <w:t>64</w:t>
      </w:r>
      <w:r w:rsidRPr="000F7379">
        <w:rPr>
          <w:rFonts w:cs="Times New Roman"/>
          <w:b/>
          <w:szCs w:val="28"/>
        </w:rPr>
        <w:t xml:space="preserve">%). </w:t>
      </w:r>
      <w:r w:rsidRPr="000F7379">
        <w:rPr>
          <w:rFonts w:cs="Times New Roman"/>
          <w:szCs w:val="28"/>
        </w:rPr>
        <w:t xml:space="preserve"> Из них:</w:t>
      </w:r>
    </w:p>
    <w:p w:rsidR="00512AED" w:rsidRPr="00C344B0" w:rsidRDefault="00512AED" w:rsidP="00512AED">
      <w:pPr>
        <w:jc w:val="both"/>
        <w:rPr>
          <w:rFonts w:cs="Times New Roman"/>
          <w:szCs w:val="28"/>
        </w:rPr>
      </w:pPr>
      <w:r w:rsidRPr="000F7379">
        <w:rPr>
          <w:rFonts w:cs="Times New Roman"/>
          <w:szCs w:val="28"/>
        </w:rPr>
        <w:t>---</w:t>
      </w:r>
      <w:r w:rsidRPr="000F7379">
        <w:rPr>
          <w:rFonts w:cs="Times New Roman"/>
          <w:b/>
          <w:szCs w:val="28"/>
        </w:rPr>
        <w:t>дотации на выравнивание уровня бюджетной обеспеченности поступили</w:t>
      </w:r>
      <w:r w:rsidRPr="000F7379">
        <w:rPr>
          <w:rFonts w:cs="Times New Roman"/>
          <w:szCs w:val="28"/>
        </w:rPr>
        <w:t xml:space="preserve"> в сумме </w:t>
      </w:r>
      <w:r w:rsidR="000F7379" w:rsidRPr="000F7379">
        <w:rPr>
          <w:rFonts w:cs="Times New Roman"/>
          <w:b/>
          <w:szCs w:val="28"/>
        </w:rPr>
        <w:t>5935,9</w:t>
      </w:r>
      <w:r w:rsidRPr="000F7379">
        <w:rPr>
          <w:rFonts w:cs="Times New Roman"/>
          <w:b/>
          <w:szCs w:val="28"/>
        </w:rPr>
        <w:t xml:space="preserve"> тыс</w:t>
      </w:r>
      <w:proofErr w:type="gramStart"/>
      <w:r w:rsidRPr="000F7379">
        <w:rPr>
          <w:rFonts w:cs="Times New Roman"/>
          <w:b/>
          <w:szCs w:val="28"/>
        </w:rPr>
        <w:t>.р</w:t>
      </w:r>
      <w:proofErr w:type="gramEnd"/>
      <w:r w:rsidRPr="000F7379">
        <w:rPr>
          <w:rFonts w:cs="Times New Roman"/>
          <w:b/>
          <w:szCs w:val="28"/>
        </w:rPr>
        <w:t>уб</w:t>
      </w:r>
      <w:r w:rsidRPr="000F7379">
        <w:rPr>
          <w:rFonts w:cs="Times New Roman"/>
          <w:szCs w:val="28"/>
        </w:rPr>
        <w:t xml:space="preserve">., или в полном объеме (100% к плану),  </w:t>
      </w:r>
      <w:r w:rsidRPr="000F7379">
        <w:rPr>
          <w:rFonts w:cs="Times New Roman"/>
          <w:b/>
          <w:szCs w:val="28"/>
        </w:rPr>
        <w:t xml:space="preserve">дотация на сбалансированность бюджетов поступила в объеме </w:t>
      </w:r>
      <w:r w:rsidR="000F7379" w:rsidRPr="000F7379">
        <w:rPr>
          <w:rFonts w:cs="Times New Roman"/>
          <w:b/>
          <w:szCs w:val="28"/>
        </w:rPr>
        <w:t>717,5</w:t>
      </w:r>
      <w:r w:rsidRPr="000F7379">
        <w:rPr>
          <w:rFonts w:cs="Times New Roman"/>
          <w:b/>
          <w:szCs w:val="28"/>
        </w:rPr>
        <w:t xml:space="preserve"> тыс.руб. (100% к плану).</w:t>
      </w:r>
    </w:p>
    <w:p w:rsidR="00512AED" w:rsidRPr="00C344B0" w:rsidRDefault="00512AED" w:rsidP="00512AED">
      <w:pPr>
        <w:jc w:val="both"/>
        <w:rPr>
          <w:rFonts w:cs="Times New Roman"/>
          <w:b/>
          <w:szCs w:val="28"/>
        </w:rPr>
      </w:pPr>
      <w:r w:rsidRPr="00C344B0">
        <w:rPr>
          <w:rFonts w:cs="Times New Roman"/>
          <w:szCs w:val="28"/>
        </w:rPr>
        <w:lastRenderedPageBreak/>
        <w:t xml:space="preserve">- </w:t>
      </w:r>
      <w:r w:rsidRPr="00C344B0">
        <w:rPr>
          <w:rFonts w:cs="Times New Roman"/>
          <w:b/>
          <w:szCs w:val="28"/>
        </w:rPr>
        <w:t xml:space="preserve">субсидии бюджету поселения поступили из областного </w:t>
      </w:r>
      <w:r w:rsidRPr="00895D9A">
        <w:rPr>
          <w:rFonts w:cs="Times New Roman"/>
          <w:b/>
          <w:szCs w:val="28"/>
        </w:rPr>
        <w:t>бюджета</w:t>
      </w:r>
      <w:r w:rsidRPr="00895D9A">
        <w:rPr>
          <w:rFonts w:cs="Times New Roman"/>
          <w:szCs w:val="28"/>
        </w:rPr>
        <w:t xml:space="preserve"> в </w:t>
      </w:r>
      <w:r w:rsidRPr="00C344B0">
        <w:rPr>
          <w:rFonts w:cs="Times New Roman"/>
          <w:szCs w:val="28"/>
        </w:rPr>
        <w:t xml:space="preserve">сумме  </w:t>
      </w:r>
      <w:r w:rsidR="00DC65A3">
        <w:rPr>
          <w:rFonts w:cs="Times New Roman"/>
          <w:b/>
          <w:szCs w:val="28"/>
        </w:rPr>
        <w:t>4637,7</w:t>
      </w:r>
      <w:r w:rsidRPr="00C344B0">
        <w:rPr>
          <w:rFonts w:cs="Times New Roman"/>
          <w:b/>
          <w:szCs w:val="28"/>
        </w:rPr>
        <w:t xml:space="preserve"> тыс</w:t>
      </w:r>
      <w:proofErr w:type="gramStart"/>
      <w:r w:rsidRPr="00C344B0">
        <w:rPr>
          <w:rFonts w:cs="Times New Roman"/>
          <w:b/>
          <w:szCs w:val="28"/>
        </w:rPr>
        <w:t>.р</w:t>
      </w:r>
      <w:proofErr w:type="gramEnd"/>
      <w:r w:rsidRPr="00C344B0">
        <w:rPr>
          <w:rFonts w:cs="Times New Roman"/>
          <w:b/>
          <w:szCs w:val="28"/>
        </w:rPr>
        <w:t>уб</w:t>
      </w:r>
      <w:r w:rsidRPr="00C344B0">
        <w:rPr>
          <w:rFonts w:cs="Times New Roman"/>
          <w:szCs w:val="28"/>
        </w:rPr>
        <w:t xml:space="preserve">., или </w:t>
      </w:r>
      <w:r w:rsidR="00DC65A3">
        <w:rPr>
          <w:rFonts w:cs="Times New Roman"/>
          <w:szCs w:val="28"/>
        </w:rPr>
        <w:t>86,7</w:t>
      </w:r>
      <w:r w:rsidRPr="00C344B0">
        <w:rPr>
          <w:rFonts w:cs="Times New Roman"/>
          <w:szCs w:val="28"/>
        </w:rPr>
        <w:t xml:space="preserve">%  к плановым назначениям,  из них,    субсидия на реализацию мероприятий народных инициатив – </w:t>
      </w:r>
      <w:r w:rsidR="00DC65A3">
        <w:rPr>
          <w:rFonts w:cs="Times New Roman"/>
          <w:szCs w:val="28"/>
        </w:rPr>
        <w:t>282,5</w:t>
      </w:r>
      <w:r w:rsidRPr="00C344B0">
        <w:rPr>
          <w:rFonts w:cs="Times New Roman"/>
          <w:szCs w:val="28"/>
        </w:rPr>
        <w:t xml:space="preserve"> тыс. руб.</w:t>
      </w:r>
      <w:r>
        <w:rPr>
          <w:rFonts w:cs="Times New Roman"/>
          <w:szCs w:val="28"/>
        </w:rPr>
        <w:t xml:space="preserve"> </w:t>
      </w:r>
      <w:r w:rsidRPr="00C344B0">
        <w:rPr>
          <w:rFonts w:cs="Times New Roman"/>
          <w:szCs w:val="28"/>
        </w:rPr>
        <w:t>(100%)</w:t>
      </w:r>
      <w:r>
        <w:rPr>
          <w:rFonts w:cs="Times New Roman"/>
          <w:szCs w:val="28"/>
        </w:rPr>
        <w:t>.</w:t>
      </w:r>
      <w:r w:rsidRPr="00C344B0">
        <w:rPr>
          <w:rFonts w:cs="Times New Roman"/>
          <w:szCs w:val="28"/>
        </w:rPr>
        <w:t>;</w:t>
      </w:r>
    </w:p>
    <w:p w:rsidR="00512AED" w:rsidRPr="004F442D" w:rsidRDefault="00512AED" w:rsidP="00512AED">
      <w:pPr>
        <w:jc w:val="both"/>
        <w:rPr>
          <w:rFonts w:cs="Times New Roman"/>
          <w:szCs w:val="28"/>
        </w:rPr>
      </w:pPr>
      <w:r w:rsidRPr="004F442D">
        <w:rPr>
          <w:rFonts w:cs="Times New Roman"/>
          <w:szCs w:val="28"/>
        </w:rPr>
        <w:t xml:space="preserve">- </w:t>
      </w:r>
      <w:r w:rsidRPr="004F442D">
        <w:rPr>
          <w:rFonts w:cs="Times New Roman"/>
          <w:b/>
          <w:szCs w:val="28"/>
        </w:rPr>
        <w:t>субвенции бюджету поселения</w:t>
      </w:r>
      <w:r w:rsidRPr="004F442D">
        <w:rPr>
          <w:rFonts w:cs="Times New Roman"/>
          <w:szCs w:val="28"/>
        </w:rPr>
        <w:t xml:space="preserve"> из федерального бюджета поступили в полном объеме -  </w:t>
      </w:r>
      <w:r w:rsidR="004F442D" w:rsidRPr="004F442D">
        <w:rPr>
          <w:rFonts w:cs="Times New Roman"/>
          <w:szCs w:val="28"/>
        </w:rPr>
        <w:t>73,6</w:t>
      </w:r>
      <w:r w:rsidRPr="004F442D">
        <w:rPr>
          <w:rFonts w:cs="Times New Roman"/>
          <w:b/>
          <w:szCs w:val="28"/>
        </w:rPr>
        <w:t xml:space="preserve"> тыс</w:t>
      </w:r>
      <w:r w:rsidRPr="004F442D">
        <w:rPr>
          <w:rFonts w:cs="Times New Roman"/>
          <w:szCs w:val="28"/>
        </w:rPr>
        <w:t>. руб. (на осуществление первичного воинского учета).</w:t>
      </w:r>
    </w:p>
    <w:p w:rsidR="00512AED" w:rsidRPr="004F442D" w:rsidRDefault="00512AED" w:rsidP="00512AED">
      <w:pPr>
        <w:jc w:val="both"/>
        <w:rPr>
          <w:rFonts w:cs="Times New Roman"/>
          <w:szCs w:val="28"/>
        </w:rPr>
      </w:pPr>
      <w:r w:rsidRPr="004F442D">
        <w:rPr>
          <w:rFonts w:cs="Times New Roman"/>
          <w:szCs w:val="28"/>
        </w:rPr>
        <w:t xml:space="preserve">- </w:t>
      </w:r>
      <w:r w:rsidRPr="004F442D">
        <w:rPr>
          <w:rFonts w:cs="Times New Roman"/>
          <w:b/>
          <w:szCs w:val="28"/>
        </w:rPr>
        <w:t>субвенции бюджету поселения из областного бюджета</w:t>
      </w:r>
      <w:r w:rsidRPr="004F442D">
        <w:rPr>
          <w:rFonts w:cs="Times New Roman"/>
          <w:szCs w:val="28"/>
        </w:rPr>
        <w:t xml:space="preserve"> на выполнение переданных полномочий субъектов (в сфере водоснабжения и водоотведения) </w:t>
      </w:r>
      <w:r w:rsidRPr="004F442D">
        <w:rPr>
          <w:rFonts w:cs="Times New Roman"/>
          <w:b/>
          <w:szCs w:val="28"/>
        </w:rPr>
        <w:t xml:space="preserve">– </w:t>
      </w:r>
      <w:r w:rsidR="004F442D" w:rsidRPr="004F442D">
        <w:rPr>
          <w:rFonts w:cs="Times New Roman"/>
          <w:b/>
          <w:szCs w:val="28"/>
        </w:rPr>
        <w:t>67,3</w:t>
      </w:r>
      <w:r w:rsidRPr="004F442D">
        <w:rPr>
          <w:rFonts w:cs="Times New Roman"/>
          <w:b/>
          <w:szCs w:val="28"/>
        </w:rPr>
        <w:t xml:space="preserve"> тыс</w:t>
      </w:r>
      <w:proofErr w:type="gramStart"/>
      <w:r w:rsidRPr="004F442D">
        <w:rPr>
          <w:rFonts w:cs="Times New Roman"/>
          <w:b/>
          <w:szCs w:val="28"/>
        </w:rPr>
        <w:t>.р</w:t>
      </w:r>
      <w:proofErr w:type="gramEnd"/>
      <w:r w:rsidRPr="004F442D">
        <w:rPr>
          <w:rFonts w:cs="Times New Roman"/>
          <w:b/>
          <w:szCs w:val="28"/>
        </w:rPr>
        <w:t>уб</w:t>
      </w:r>
      <w:r w:rsidRPr="004F442D">
        <w:rPr>
          <w:rFonts w:cs="Times New Roman"/>
          <w:szCs w:val="28"/>
        </w:rPr>
        <w:t>. (</w:t>
      </w:r>
      <w:r w:rsidR="004F442D" w:rsidRPr="004F442D">
        <w:rPr>
          <w:rFonts w:cs="Times New Roman"/>
          <w:szCs w:val="28"/>
        </w:rPr>
        <w:t>99</w:t>
      </w:r>
      <w:r w:rsidRPr="004F442D">
        <w:rPr>
          <w:rFonts w:cs="Times New Roman"/>
          <w:szCs w:val="28"/>
        </w:rPr>
        <w:t>% к плану).</w:t>
      </w:r>
    </w:p>
    <w:p w:rsidR="00032DBB" w:rsidRPr="004F442D" w:rsidRDefault="00032DBB" w:rsidP="00032DBB">
      <w:pPr>
        <w:jc w:val="both"/>
        <w:rPr>
          <w:rFonts w:cs="Times New Roman"/>
          <w:szCs w:val="28"/>
          <w:u w:val="single"/>
        </w:rPr>
      </w:pPr>
      <w:r w:rsidRPr="004F442D">
        <w:rPr>
          <w:rFonts w:cs="Times New Roman"/>
          <w:szCs w:val="28"/>
          <w:u w:val="single"/>
        </w:rPr>
        <w:t>По сравнению с 201</w:t>
      </w:r>
      <w:r w:rsidR="004F442D" w:rsidRPr="004F442D">
        <w:rPr>
          <w:rFonts w:cs="Times New Roman"/>
          <w:szCs w:val="28"/>
          <w:u w:val="single"/>
        </w:rPr>
        <w:t>7</w:t>
      </w:r>
      <w:r w:rsidRPr="004F442D">
        <w:rPr>
          <w:rFonts w:cs="Times New Roman"/>
          <w:szCs w:val="28"/>
          <w:u w:val="single"/>
        </w:rPr>
        <w:t xml:space="preserve"> годом, в 201</w:t>
      </w:r>
      <w:r w:rsidR="004F442D" w:rsidRPr="004F442D">
        <w:rPr>
          <w:rFonts w:cs="Times New Roman"/>
          <w:szCs w:val="28"/>
          <w:u w:val="single"/>
        </w:rPr>
        <w:t>8</w:t>
      </w:r>
      <w:r w:rsidRPr="004F442D">
        <w:rPr>
          <w:rFonts w:cs="Times New Roman"/>
          <w:szCs w:val="28"/>
          <w:u w:val="single"/>
        </w:rPr>
        <w:t xml:space="preserve"> году доходов поступило в бюджет поселения  больше  почти на </w:t>
      </w:r>
      <w:r w:rsidR="004F442D" w:rsidRPr="004F442D">
        <w:rPr>
          <w:rFonts w:cs="Times New Roman"/>
          <w:szCs w:val="28"/>
          <w:u w:val="single"/>
        </w:rPr>
        <w:t>7167,7</w:t>
      </w:r>
      <w:r w:rsidRPr="004F442D">
        <w:rPr>
          <w:rFonts w:cs="Times New Roman"/>
          <w:szCs w:val="28"/>
          <w:u w:val="single"/>
        </w:rPr>
        <w:t xml:space="preserve"> тыс</w:t>
      </w:r>
      <w:proofErr w:type="gramStart"/>
      <w:r w:rsidRPr="004F442D">
        <w:rPr>
          <w:rFonts w:cs="Times New Roman"/>
          <w:szCs w:val="28"/>
          <w:u w:val="single"/>
        </w:rPr>
        <w:t>.р</w:t>
      </w:r>
      <w:proofErr w:type="gramEnd"/>
      <w:r w:rsidRPr="004F442D">
        <w:rPr>
          <w:rFonts w:cs="Times New Roman"/>
          <w:szCs w:val="28"/>
          <w:u w:val="single"/>
        </w:rPr>
        <w:t xml:space="preserve">уб. или на  </w:t>
      </w:r>
      <w:r w:rsidR="004F442D" w:rsidRPr="004F442D">
        <w:rPr>
          <w:rFonts w:cs="Times New Roman"/>
          <w:szCs w:val="28"/>
          <w:u w:val="single"/>
        </w:rPr>
        <w:t>51,9</w:t>
      </w:r>
      <w:r w:rsidRPr="004F442D">
        <w:rPr>
          <w:rFonts w:cs="Times New Roman"/>
          <w:szCs w:val="28"/>
          <w:u w:val="single"/>
        </w:rPr>
        <w:t xml:space="preserve">% по причине увеличения не только объемов безвозмездных поступлений из областного бюджета (на </w:t>
      </w:r>
      <w:r w:rsidR="004F442D" w:rsidRPr="004F442D">
        <w:rPr>
          <w:rFonts w:cs="Times New Roman"/>
          <w:szCs w:val="28"/>
          <w:u w:val="single"/>
        </w:rPr>
        <w:t>6616,2</w:t>
      </w:r>
      <w:r w:rsidRPr="004F442D">
        <w:rPr>
          <w:rFonts w:cs="Times New Roman"/>
          <w:szCs w:val="28"/>
          <w:u w:val="single"/>
        </w:rPr>
        <w:t xml:space="preserve"> тыс.руб.), но и роста объема собственных доходов поселения (на </w:t>
      </w:r>
      <w:r w:rsidR="004F442D" w:rsidRPr="004F442D">
        <w:rPr>
          <w:rFonts w:cs="Times New Roman"/>
          <w:szCs w:val="28"/>
          <w:u w:val="single"/>
        </w:rPr>
        <w:t>551,5</w:t>
      </w:r>
      <w:r w:rsidRPr="004F442D">
        <w:rPr>
          <w:rFonts w:cs="Times New Roman"/>
          <w:szCs w:val="28"/>
          <w:u w:val="single"/>
        </w:rPr>
        <w:t xml:space="preserve"> тыс.руб.).</w:t>
      </w:r>
    </w:p>
    <w:p w:rsidR="00032DBB" w:rsidRPr="004F442D" w:rsidRDefault="00032DBB" w:rsidP="00032DBB">
      <w:pPr>
        <w:jc w:val="both"/>
        <w:rPr>
          <w:rFonts w:cs="Times New Roman"/>
          <w:b/>
          <w:szCs w:val="28"/>
        </w:rPr>
      </w:pPr>
      <w:r w:rsidRPr="004F442D">
        <w:rPr>
          <w:rFonts w:cs="Times New Roman"/>
          <w:b/>
          <w:szCs w:val="28"/>
        </w:rPr>
        <w:t>Собственные доходы бюджета</w:t>
      </w:r>
      <w:r w:rsidRPr="004F442D">
        <w:rPr>
          <w:rFonts w:cs="Times New Roman"/>
          <w:szCs w:val="28"/>
        </w:rPr>
        <w:t xml:space="preserve"> поселения в 201</w:t>
      </w:r>
      <w:r w:rsidR="004F442D" w:rsidRPr="004F442D">
        <w:rPr>
          <w:rFonts w:cs="Times New Roman"/>
          <w:szCs w:val="28"/>
        </w:rPr>
        <w:t>8</w:t>
      </w:r>
      <w:r w:rsidRPr="004F442D">
        <w:rPr>
          <w:rFonts w:cs="Times New Roman"/>
          <w:szCs w:val="28"/>
        </w:rPr>
        <w:t xml:space="preserve"> году составили  </w:t>
      </w:r>
      <w:r w:rsidR="004F442D" w:rsidRPr="004F442D">
        <w:rPr>
          <w:rFonts w:cs="Times New Roman"/>
          <w:szCs w:val="28"/>
        </w:rPr>
        <w:t>21</w:t>
      </w:r>
      <w:r w:rsidRPr="004F442D">
        <w:rPr>
          <w:rFonts w:cs="Times New Roman"/>
          <w:b/>
          <w:szCs w:val="28"/>
        </w:rPr>
        <w:t>% от</w:t>
      </w:r>
      <w:r w:rsidRPr="004F442D">
        <w:rPr>
          <w:rFonts w:cs="Times New Roman"/>
          <w:szCs w:val="28"/>
        </w:rPr>
        <w:t xml:space="preserve"> общей суммы доходов бюджета поселения и исполнены в объеме  </w:t>
      </w:r>
      <w:r w:rsidR="004F442D" w:rsidRPr="004F442D">
        <w:rPr>
          <w:rFonts w:cs="Times New Roman"/>
          <w:szCs w:val="28"/>
        </w:rPr>
        <w:t>3216,7</w:t>
      </w:r>
      <w:r w:rsidRPr="004F442D">
        <w:rPr>
          <w:rFonts w:cs="Times New Roman"/>
          <w:b/>
          <w:szCs w:val="28"/>
        </w:rPr>
        <w:t xml:space="preserve"> тыс</w:t>
      </w:r>
      <w:proofErr w:type="gramStart"/>
      <w:r w:rsidRPr="004F442D">
        <w:rPr>
          <w:rFonts w:cs="Times New Roman"/>
          <w:b/>
          <w:szCs w:val="28"/>
        </w:rPr>
        <w:t>.р</w:t>
      </w:r>
      <w:proofErr w:type="gramEnd"/>
      <w:r w:rsidRPr="004F442D">
        <w:rPr>
          <w:rFonts w:cs="Times New Roman"/>
          <w:b/>
          <w:szCs w:val="28"/>
        </w:rPr>
        <w:t xml:space="preserve">уб. </w:t>
      </w:r>
      <w:r w:rsidRPr="004F442D">
        <w:rPr>
          <w:rFonts w:cs="Times New Roman"/>
          <w:szCs w:val="28"/>
        </w:rPr>
        <w:t xml:space="preserve">или </w:t>
      </w:r>
      <w:r w:rsidR="004F442D" w:rsidRPr="004F442D">
        <w:rPr>
          <w:rFonts w:cs="Times New Roman"/>
          <w:szCs w:val="28"/>
        </w:rPr>
        <w:t>100,1</w:t>
      </w:r>
      <w:r w:rsidRPr="004F442D">
        <w:rPr>
          <w:rFonts w:cs="Times New Roman"/>
          <w:b/>
          <w:szCs w:val="28"/>
        </w:rPr>
        <w:t>%</w:t>
      </w:r>
      <w:r w:rsidRPr="004F442D">
        <w:rPr>
          <w:rFonts w:cs="Times New Roman"/>
          <w:szCs w:val="28"/>
        </w:rPr>
        <w:t xml:space="preserve"> к плановым назначениям. </w:t>
      </w:r>
      <w:r w:rsidRPr="004F442D">
        <w:rPr>
          <w:rFonts w:cs="Times New Roman"/>
          <w:b/>
          <w:szCs w:val="28"/>
        </w:rPr>
        <w:t>Следует отметить положительную динамику ежегодного роста объема собственных доходов поселения: в 201</w:t>
      </w:r>
      <w:r w:rsidR="004F442D" w:rsidRPr="004F442D">
        <w:rPr>
          <w:rFonts w:cs="Times New Roman"/>
          <w:b/>
          <w:szCs w:val="28"/>
        </w:rPr>
        <w:t>8</w:t>
      </w:r>
      <w:r w:rsidRPr="004F442D">
        <w:rPr>
          <w:rFonts w:cs="Times New Roman"/>
          <w:b/>
          <w:szCs w:val="28"/>
        </w:rPr>
        <w:t xml:space="preserve"> году отмечался незначительный рост к уровню 201</w:t>
      </w:r>
      <w:r w:rsidR="004F442D" w:rsidRPr="004F442D">
        <w:rPr>
          <w:rFonts w:cs="Times New Roman"/>
          <w:b/>
          <w:szCs w:val="28"/>
        </w:rPr>
        <w:t>7</w:t>
      </w:r>
      <w:r w:rsidRPr="004F442D">
        <w:rPr>
          <w:rFonts w:cs="Times New Roman"/>
          <w:b/>
          <w:szCs w:val="28"/>
        </w:rPr>
        <w:t xml:space="preserve"> года, на </w:t>
      </w:r>
      <w:r w:rsidR="004F442D" w:rsidRPr="004F442D">
        <w:rPr>
          <w:rFonts w:cs="Times New Roman"/>
          <w:b/>
          <w:szCs w:val="28"/>
        </w:rPr>
        <w:t>16</w:t>
      </w:r>
      <w:r w:rsidRPr="004F442D">
        <w:rPr>
          <w:rFonts w:cs="Times New Roman"/>
          <w:b/>
          <w:szCs w:val="28"/>
        </w:rPr>
        <w:t>%, что свидетельствует о реализации основных направлений налоговой политики поселения, активизации работы администраторов доходов.</w:t>
      </w:r>
    </w:p>
    <w:p w:rsidR="00032DBB" w:rsidRPr="004F442D" w:rsidRDefault="00032DBB" w:rsidP="00032DBB">
      <w:pPr>
        <w:jc w:val="both"/>
        <w:rPr>
          <w:rFonts w:cs="Times New Roman"/>
          <w:szCs w:val="28"/>
        </w:rPr>
      </w:pPr>
      <w:r w:rsidRPr="004F442D">
        <w:rPr>
          <w:rFonts w:cs="Times New Roman"/>
          <w:szCs w:val="28"/>
        </w:rPr>
        <w:t xml:space="preserve">Собственные доходы бюджета поселения состоят </w:t>
      </w:r>
      <w:r w:rsidR="00644AEE">
        <w:rPr>
          <w:rFonts w:cs="Times New Roman"/>
          <w:szCs w:val="28"/>
        </w:rPr>
        <w:t xml:space="preserve"> только </w:t>
      </w:r>
      <w:r w:rsidRPr="004F442D">
        <w:rPr>
          <w:rFonts w:cs="Times New Roman"/>
          <w:szCs w:val="28"/>
        </w:rPr>
        <w:t>из налоговых доходов.</w:t>
      </w:r>
    </w:p>
    <w:p w:rsidR="00032DBB" w:rsidRPr="00644AEE" w:rsidRDefault="00032DBB" w:rsidP="00032DBB">
      <w:pPr>
        <w:jc w:val="both"/>
        <w:rPr>
          <w:rFonts w:cs="Times New Roman"/>
          <w:szCs w:val="28"/>
        </w:rPr>
      </w:pPr>
      <w:r w:rsidRPr="00644AEE">
        <w:rPr>
          <w:rFonts w:cs="Times New Roman"/>
          <w:b/>
          <w:szCs w:val="28"/>
        </w:rPr>
        <w:t>Налоговых доходов</w:t>
      </w:r>
      <w:r w:rsidRPr="00644AEE">
        <w:rPr>
          <w:rFonts w:cs="Times New Roman"/>
          <w:szCs w:val="28"/>
        </w:rPr>
        <w:t xml:space="preserve"> в 201</w:t>
      </w:r>
      <w:r w:rsidR="004F442D" w:rsidRPr="00644AEE">
        <w:rPr>
          <w:rFonts w:cs="Times New Roman"/>
          <w:szCs w:val="28"/>
        </w:rPr>
        <w:t>8</w:t>
      </w:r>
      <w:r w:rsidRPr="00644AEE">
        <w:rPr>
          <w:rFonts w:cs="Times New Roman"/>
          <w:szCs w:val="28"/>
        </w:rPr>
        <w:t xml:space="preserve"> году поступило </w:t>
      </w:r>
      <w:r w:rsidR="00644AEE" w:rsidRPr="00644AEE">
        <w:rPr>
          <w:rFonts w:cs="Times New Roman"/>
          <w:b/>
          <w:szCs w:val="28"/>
        </w:rPr>
        <w:t>3216,7</w:t>
      </w:r>
      <w:r w:rsidRPr="00644AEE">
        <w:rPr>
          <w:rFonts w:cs="Times New Roman"/>
          <w:b/>
          <w:szCs w:val="28"/>
        </w:rPr>
        <w:t xml:space="preserve"> тыс</w:t>
      </w:r>
      <w:proofErr w:type="gramStart"/>
      <w:r w:rsidRPr="00644AEE">
        <w:rPr>
          <w:rFonts w:cs="Times New Roman"/>
          <w:b/>
          <w:szCs w:val="28"/>
        </w:rPr>
        <w:t>.р</w:t>
      </w:r>
      <w:proofErr w:type="gramEnd"/>
      <w:r w:rsidRPr="00644AEE">
        <w:rPr>
          <w:rFonts w:cs="Times New Roman"/>
          <w:b/>
          <w:szCs w:val="28"/>
        </w:rPr>
        <w:t>уб.</w:t>
      </w:r>
      <w:r w:rsidRPr="00644AEE">
        <w:rPr>
          <w:rFonts w:cs="Times New Roman"/>
          <w:szCs w:val="28"/>
        </w:rPr>
        <w:t xml:space="preserve"> или на </w:t>
      </w:r>
      <w:r w:rsidR="00644AEE" w:rsidRPr="00644AEE">
        <w:rPr>
          <w:rFonts w:cs="Times New Roman"/>
          <w:szCs w:val="28"/>
        </w:rPr>
        <w:t>516,8</w:t>
      </w:r>
      <w:r w:rsidRPr="00644AEE">
        <w:rPr>
          <w:rFonts w:cs="Times New Roman"/>
          <w:szCs w:val="28"/>
        </w:rPr>
        <w:t xml:space="preserve"> больше, чем в 201</w:t>
      </w:r>
      <w:r w:rsidR="00644AEE" w:rsidRPr="00644AEE">
        <w:rPr>
          <w:rFonts w:cs="Times New Roman"/>
          <w:szCs w:val="28"/>
        </w:rPr>
        <w:t>7</w:t>
      </w:r>
      <w:r w:rsidRPr="00644AEE">
        <w:rPr>
          <w:rFonts w:cs="Times New Roman"/>
          <w:szCs w:val="28"/>
        </w:rPr>
        <w:t xml:space="preserve"> году. Выполнение плановых показателей   имеется  почти по всем видам налоговых доходов, кроме </w:t>
      </w:r>
      <w:r w:rsidR="00FC4ED2" w:rsidRPr="00644AEE">
        <w:rPr>
          <w:rFonts w:cs="Times New Roman"/>
          <w:szCs w:val="28"/>
        </w:rPr>
        <w:t xml:space="preserve">земельного </w:t>
      </w:r>
      <w:r w:rsidRPr="00644AEE">
        <w:rPr>
          <w:rFonts w:cs="Times New Roman"/>
          <w:szCs w:val="28"/>
        </w:rPr>
        <w:t>налога:</w:t>
      </w:r>
    </w:p>
    <w:p w:rsidR="00032DBB" w:rsidRPr="00644AEE" w:rsidRDefault="00032DBB" w:rsidP="00032DBB">
      <w:pPr>
        <w:jc w:val="both"/>
        <w:rPr>
          <w:rFonts w:cs="Times New Roman"/>
          <w:szCs w:val="28"/>
        </w:rPr>
      </w:pPr>
      <w:r w:rsidRPr="00644AEE">
        <w:rPr>
          <w:rFonts w:cs="Times New Roman"/>
          <w:szCs w:val="28"/>
        </w:rPr>
        <w:t xml:space="preserve">--- по налогу на доходы физических лиц  исполнение составило </w:t>
      </w:r>
      <w:r w:rsidR="00644AEE" w:rsidRPr="00644AEE">
        <w:rPr>
          <w:rFonts w:cs="Times New Roman"/>
          <w:b/>
          <w:szCs w:val="28"/>
        </w:rPr>
        <w:t>1063,9</w:t>
      </w:r>
      <w:r w:rsidRPr="00644AEE">
        <w:rPr>
          <w:rFonts w:cs="Times New Roman"/>
          <w:szCs w:val="28"/>
        </w:rPr>
        <w:t xml:space="preserve"> </w:t>
      </w:r>
      <w:r w:rsidRPr="00644AEE">
        <w:rPr>
          <w:rFonts w:cs="Times New Roman"/>
          <w:b/>
          <w:szCs w:val="28"/>
        </w:rPr>
        <w:t>тыс</w:t>
      </w:r>
      <w:proofErr w:type="gramStart"/>
      <w:r w:rsidRPr="00644AEE">
        <w:rPr>
          <w:rFonts w:cs="Times New Roman"/>
          <w:b/>
          <w:szCs w:val="28"/>
        </w:rPr>
        <w:t>.р</w:t>
      </w:r>
      <w:proofErr w:type="gramEnd"/>
      <w:r w:rsidRPr="00644AEE">
        <w:rPr>
          <w:rFonts w:cs="Times New Roman"/>
          <w:b/>
          <w:szCs w:val="28"/>
        </w:rPr>
        <w:t>уб</w:t>
      </w:r>
      <w:r w:rsidRPr="00644AEE">
        <w:rPr>
          <w:rFonts w:cs="Times New Roman"/>
          <w:szCs w:val="28"/>
        </w:rPr>
        <w:t xml:space="preserve">.  при плане </w:t>
      </w:r>
      <w:r w:rsidR="00644AEE" w:rsidRPr="00644AEE">
        <w:rPr>
          <w:rFonts w:cs="Times New Roman"/>
          <w:szCs w:val="28"/>
        </w:rPr>
        <w:t>1040,0</w:t>
      </w:r>
      <w:r w:rsidRPr="00644AEE">
        <w:rPr>
          <w:rFonts w:cs="Times New Roman"/>
          <w:szCs w:val="28"/>
        </w:rPr>
        <w:t xml:space="preserve"> тыс.руб. (</w:t>
      </w:r>
      <w:r w:rsidR="00644AEE" w:rsidRPr="00644AEE">
        <w:rPr>
          <w:rFonts w:cs="Times New Roman"/>
          <w:szCs w:val="28"/>
        </w:rPr>
        <w:t>100,1</w:t>
      </w:r>
      <w:r w:rsidRPr="00644AEE">
        <w:rPr>
          <w:rFonts w:cs="Times New Roman"/>
          <w:szCs w:val="28"/>
        </w:rPr>
        <w:t xml:space="preserve">%). Это на </w:t>
      </w:r>
      <w:r w:rsidR="00644AEE" w:rsidRPr="00644AEE">
        <w:rPr>
          <w:rFonts w:cs="Times New Roman"/>
          <w:szCs w:val="28"/>
        </w:rPr>
        <w:t>196,9</w:t>
      </w:r>
      <w:r w:rsidRPr="00644AEE">
        <w:rPr>
          <w:rFonts w:cs="Times New Roman"/>
          <w:szCs w:val="28"/>
        </w:rPr>
        <w:t xml:space="preserve"> тыс</w:t>
      </w:r>
      <w:proofErr w:type="gramStart"/>
      <w:r w:rsidRPr="00644AEE">
        <w:rPr>
          <w:rFonts w:cs="Times New Roman"/>
          <w:szCs w:val="28"/>
        </w:rPr>
        <w:t>.р</w:t>
      </w:r>
      <w:proofErr w:type="gramEnd"/>
      <w:r w:rsidRPr="00644AEE">
        <w:rPr>
          <w:rFonts w:cs="Times New Roman"/>
          <w:szCs w:val="28"/>
        </w:rPr>
        <w:t xml:space="preserve">уб. </w:t>
      </w:r>
      <w:r w:rsidR="00644AEE" w:rsidRPr="00644AEE">
        <w:rPr>
          <w:rFonts w:cs="Times New Roman"/>
          <w:szCs w:val="28"/>
        </w:rPr>
        <w:t>больше</w:t>
      </w:r>
      <w:r w:rsidRPr="00644AEE">
        <w:rPr>
          <w:rFonts w:cs="Times New Roman"/>
          <w:szCs w:val="28"/>
        </w:rPr>
        <w:t xml:space="preserve">, чем в прошлом году, что объясняется </w:t>
      </w:r>
      <w:r w:rsidR="00644AEE" w:rsidRPr="00644AEE">
        <w:rPr>
          <w:rFonts w:cs="Times New Roman"/>
          <w:szCs w:val="28"/>
        </w:rPr>
        <w:t>увеличением средней заработной  платы  по «майским указам президента»</w:t>
      </w:r>
      <w:r w:rsidRPr="00644AEE">
        <w:rPr>
          <w:rFonts w:cs="Times New Roman"/>
          <w:szCs w:val="28"/>
        </w:rPr>
        <w:t xml:space="preserve">. </w:t>
      </w:r>
    </w:p>
    <w:p w:rsidR="00032DBB" w:rsidRPr="009860B1" w:rsidRDefault="00032DBB" w:rsidP="00032DBB">
      <w:pPr>
        <w:jc w:val="both"/>
        <w:rPr>
          <w:rFonts w:cs="Times New Roman"/>
          <w:szCs w:val="28"/>
        </w:rPr>
      </w:pPr>
      <w:r w:rsidRPr="00644AEE">
        <w:rPr>
          <w:rFonts w:cs="Times New Roman"/>
          <w:szCs w:val="28"/>
        </w:rPr>
        <w:t>---поступления  налога на имущество физических лиц в 201</w:t>
      </w:r>
      <w:r w:rsidR="00644AEE" w:rsidRPr="00644AEE">
        <w:rPr>
          <w:rFonts w:cs="Times New Roman"/>
          <w:szCs w:val="28"/>
        </w:rPr>
        <w:t>8</w:t>
      </w:r>
      <w:r w:rsidRPr="00644AEE">
        <w:rPr>
          <w:rFonts w:cs="Times New Roman"/>
          <w:szCs w:val="28"/>
        </w:rPr>
        <w:t xml:space="preserve"> году составили </w:t>
      </w:r>
      <w:r w:rsidR="00644AEE" w:rsidRPr="00644AEE">
        <w:rPr>
          <w:rFonts w:cs="Times New Roman"/>
          <w:szCs w:val="28"/>
        </w:rPr>
        <w:t>36,9</w:t>
      </w:r>
      <w:r w:rsidRPr="00644AEE">
        <w:rPr>
          <w:rFonts w:cs="Times New Roman"/>
          <w:b/>
          <w:szCs w:val="28"/>
        </w:rPr>
        <w:t xml:space="preserve"> тыс</w:t>
      </w:r>
      <w:proofErr w:type="gramStart"/>
      <w:r w:rsidRPr="00644AEE">
        <w:rPr>
          <w:rFonts w:cs="Times New Roman"/>
          <w:b/>
          <w:szCs w:val="28"/>
        </w:rPr>
        <w:t>.р</w:t>
      </w:r>
      <w:proofErr w:type="gramEnd"/>
      <w:r w:rsidRPr="00644AEE">
        <w:rPr>
          <w:rFonts w:cs="Times New Roman"/>
          <w:b/>
          <w:szCs w:val="28"/>
        </w:rPr>
        <w:t>уб. (</w:t>
      </w:r>
      <w:r w:rsidR="00644AEE" w:rsidRPr="00644AEE">
        <w:rPr>
          <w:rFonts w:cs="Times New Roman"/>
          <w:szCs w:val="28"/>
        </w:rPr>
        <w:t>94,6</w:t>
      </w:r>
      <w:r w:rsidRPr="00644AEE">
        <w:rPr>
          <w:rFonts w:cs="Times New Roman"/>
          <w:szCs w:val="28"/>
        </w:rPr>
        <w:t xml:space="preserve">% к плану), это </w:t>
      </w:r>
      <w:r w:rsidR="00644AEE" w:rsidRPr="00644AEE">
        <w:rPr>
          <w:rFonts w:cs="Times New Roman"/>
          <w:szCs w:val="28"/>
        </w:rPr>
        <w:t xml:space="preserve">почти на уровне </w:t>
      </w:r>
      <w:r w:rsidRPr="00644AEE">
        <w:rPr>
          <w:rFonts w:cs="Times New Roman"/>
          <w:szCs w:val="28"/>
        </w:rPr>
        <w:t xml:space="preserve"> поступлений </w:t>
      </w:r>
      <w:r w:rsidRPr="009860B1">
        <w:rPr>
          <w:rFonts w:cs="Times New Roman"/>
          <w:szCs w:val="28"/>
        </w:rPr>
        <w:t>201</w:t>
      </w:r>
      <w:r w:rsidR="00644AEE" w:rsidRPr="009860B1">
        <w:rPr>
          <w:rFonts w:cs="Times New Roman"/>
          <w:szCs w:val="28"/>
        </w:rPr>
        <w:t>7</w:t>
      </w:r>
      <w:r w:rsidRPr="009860B1">
        <w:rPr>
          <w:rFonts w:cs="Times New Roman"/>
          <w:szCs w:val="28"/>
        </w:rPr>
        <w:t xml:space="preserve"> года.</w:t>
      </w:r>
    </w:p>
    <w:p w:rsidR="00032DBB" w:rsidRPr="009860B1" w:rsidRDefault="00032DBB" w:rsidP="00032DBB">
      <w:pPr>
        <w:jc w:val="both"/>
        <w:rPr>
          <w:rFonts w:cs="Times New Roman"/>
          <w:szCs w:val="28"/>
        </w:rPr>
      </w:pPr>
      <w:r w:rsidRPr="009860B1">
        <w:rPr>
          <w:rFonts w:cs="Times New Roman"/>
          <w:szCs w:val="28"/>
        </w:rPr>
        <w:t>---налога на товары (акцизы) поступило  в 201</w:t>
      </w:r>
      <w:r w:rsidR="00644AEE" w:rsidRPr="009860B1">
        <w:rPr>
          <w:rFonts w:cs="Times New Roman"/>
          <w:szCs w:val="28"/>
        </w:rPr>
        <w:t>8</w:t>
      </w:r>
      <w:r w:rsidRPr="009860B1">
        <w:rPr>
          <w:rFonts w:cs="Times New Roman"/>
          <w:szCs w:val="28"/>
        </w:rPr>
        <w:t xml:space="preserve"> году </w:t>
      </w:r>
      <w:r w:rsidR="009860B1" w:rsidRPr="009860B1">
        <w:rPr>
          <w:rFonts w:cs="Times New Roman"/>
          <w:b/>
          <w:szCs w:val="28"/>
        </w:rPr>
        <w:t>1143,2</w:t>
      </w:r>
      <w:r w:rsidRPr="009860B1">
        <w:rPr>
          <w:rFonts w:cs="Times New Roman"/>
          <w:b/>
          <w:szCs w:val="28"/>
        </w:rPr>
        <w:t xml:space="preserve"> тыс</w:t>
      </w:r>
      <w:proofErr w:type="gramStart"/>
      <w:r w:rsidRPr="009860B1">
        <w:rPr>
          <w:rFonts w:cs="Times New Roman"/>
          <w:b/>
          <w:szCs w:val="28"/>
        </w:rPr>
        <w:t>.р</w:t>
      </w:r>
      <w:proofErr w:type="gramEnd"/>
      <w:r w:rsidRPr="009860B1">
        <w:rPr>
          <w:rFonts w:cs="Times New Roman"/>
          <w:b/>
          <w:szCs w:val="28"/>
        </w:rPr>
        <w:t>уб.,</w:t>
      </w:r>
      <w:r w:rsidRPr="009860B1">
        <w:rPr>
          <w:rFonts w:cs="Times New Roman"/>
          <w:szCs w:val="28"/>
        </w:rPr>
        <w:t xml:space="preserve"> что составило </w:t>
      </w:r>
      <w:r w:rsidR="009860B1" w:rsidRPr="009860B1">
        <w:rPr>
          <w:rFonts w:cs="Times New Roman"/>
          <w:szCs w:val="28"/>
        </w:rPr>
        <w:t>101,2</w:t>
      </w:r>
      <w:r w:rsidRPr="009860B1">
        <w:rPr>
          <w:rFonts w:cs="Times New Roman"/>
          <w:szCs w:val="28"/>
        </w:rPr>
        <w:t xml:space="preserve">%  от плановых назначений. В прошлом году поступления налога были значительно </w:t>
      </w:r>
      <w:r w:rsidR="009860B1" w:rsidRPr="009860B1">
        <w:rPr>
          <w:rFonts w:cs="Times New Roman"/>
          <w:szCs w:val="28"/>
        </w:rPr>
        <w:t>больше</w:t>
      </w:r>
      <w:r w:rsidRPr="009860B1">
        <w:rPr>
          <w:rFonts w:cs="Times New Roman"/>
          <w:szCs w:val="28"/>
        </w:rPr>
        <w:t xml:space="preserve"> – </w:t>
      </w:r>
      <w:r w:rsidR="009860B1" w:rsidRPr="009860B1">
        <w:rPr>
          <w:rFonts w:cs="Times New Roman"/>
          <w:szCs w:val="28"/>
        </w:rPr>
        <w:t>386,6</w:t>
      </w:r>
      <w:r w:rsidRPr="009860B1">
        <w:rPr>
          <w:rFonts w:cs="Times New Roman"/>
          <w:szCs w:val="28"/>
        </w:rPr>
        <w:t xml:space="preserve"> тыс</w:t>
      </w:r>
      <w:proofErr w:type="gramStart"/>
      <w:r w:rsidRPr="009860B1">
        <w:rPr>
          <w:rFonts w:cs="Times New Roman"/>
          <w:szCs w:val="28"/>
        </w:rPr>
        <w:t>.р</w:t>
      </w:r>
      <w:proofErr w:type="gramEnd"/>
      <w:r w:rsidRPr="009860B1">
        <w:rPr>
          <w:rFonts w:cs="Times New Roman"/>
          <w:szCs w:val="28"/>
        </w:rPr>
        <w:t>уб.</w:t>
      </w:r>
    </w:p>
    <w:p w:rsidR="00032DBB" w:rsidRPr="009860B1" w:rsidRDefault="009860B1" w:rsidP="00032DBB">
      <w:pPr>
        <w:jc w:val="both"/>
        <w:rPr>
          <w:rFonts w:cs="Times New Roman"/>
          <w:szCs w:val="28"/>
        </w:rPr>
      </w:pPr>
      <w:r w:rsidRPr="009860B1">
        <w:rPr>
          <w:rFonts w:cs="Times New Roman"/>
          <w:szCs w:val="28"/>
        </w:rPr>
        <w:t>---</w:t>
      </w:r>
      <w:r w:rsidR="00032DBB" w:rsidRPr="009860B1">
        <w:rPr>
          <w:rFonts w:cs="Times New Roman"/>
          <w:szCs w:val="28"/>
        </w:rPr>
        <w:t>поступления земельного налога по отношению к плановым назначениям  201</w:t>
      </w:r>
      <w:r w:rsidRPr="009860B1">
        <w:rPr>
          <w:rFonts w:cs="Times New Roman"/>
          <w:szCs w:val="28"/>
        </w:rPr>
        <w:t>8</w:t>
      </w:r>
      <w:r w:rsidR="00032DBB" w:rsidRPr="009860B1">
        <w:rPr>
          <w:rFonts w:cs="Times New Roman"/>
          <w:szCs w:val="28"/>
        </w:rPr>
        <w:t xml:space="preserve"> года  исполнены  в объеме </w:t>
      </w:r>
      <w:r w:rsidRPr="009860B1">
        <w:rPr>
          <w:rFonts w:cs="Times New Roman"/>
          <w:b/>
          <w:szCs w:val="28"/>
        </w:rPr>
        <w:t>972,6</w:t>
      </w:r>
      <w:r w:rsidR="00032DBB" w:rsidRPr="009860B1">
        <w:rPr>
          <w:rFonts w:cs="Times New Roman"/>
          <w:b/>
          <w:szCs w:val="28"/>
        </w:rPr>
        <w:t xml:space="preserve"> тыс</w:t>
      </w:r>
      <w:proofErr w:type="gramStart"/>
      <w:r w:rsidR="00032DBB" w:rsidRPr="009860B1">
        <w:rPr>
          <w:rFonts w:cs="Times New Roman"/>
          <w:b/>
          <w:szCs w:val="28"/>
        </w:rPr>
        <w:t>.р</w:t>
      </w:r>
      <w:proofErr w:type="gramEnd"/>
      <w:r w:rsidR="00032DBB" w:rsidRPr="009860B1">
        <w:rPr>
          <w:rFonts w:cs="Times New Roman"/>
          <w:b/>
          <w:szCs w:val="28"/>
        </w:rPr>
        <w:t>уб</w:t>
      </w:r>
      <w:r w:rsidR="00032DBB" w:rsidRPr="009860B1">
        <w:rPr>
          <w:rFonts w:cs="Times New Roman"/>
          <w:szCs w:val="28"/>
        </w:rPr>
        <w:t xml:space="preserve">. или на </w:t>
      </w:r>
      <w:r w:rsidRPr="009860B1">
        <w:rPr>
          <w:rFonts w:cs="Times New Roman"/>
          <w:szCs w:val="28"/>
        </w:rPr>
        <w:t>96,7</w:t>
      </w:r>
      <w:r w:rsidR="00032DBB" w:rsidRPr="009860B1">
        <w:rPr>
          <w:rFonts w:cs="Times New Roman"/>
          <w:szCs w:val="28"/>
        </w:rPr>
        <w:t xml:space="preserve">%. </w:t>
      </w:r>
      <w:r w:rsidRPr="009860B1">
        <w:rPr>
          <w:rFonts w:cs="Times New Roman"/>
          <w:szCs w:val="28"/>
        </w:rPr>
        <w:t>, э</w:t>
      </w:r>
      <w:r w:rsidR="00032DBB" w:rsidRPr="009860B1">
        <w:rPr>
          <w:rFonts w:cs="Times New Roman"/>
          <w:szCs w:val="28"/>
        </w:rPr>
        <w:t xml:space="preserve">то </w:t>
      </w:r>
      <w:r w:rsidR="00FD049C" w:rsidRPr="009860B1">
        <w:rPr>
          <w:rFonts w:cs="Times New Roman"/>
          <w:szCs w:val="28"/>
        </w:rPr>
        <w:t xml:space="preserve">на </w:t>
      </w:r>
      <w:r w:rsidRPr="009860B1">
        <w:rPr>
          <w:rFonts w:cs="Times New Roman"/>
          <w:szCs w:val="28"/>
        </w:rPr>
        <w:t>61,8</w:t>
      </w:r>
      <w:r w:rsidR="00FD049C" w:rsidRPr="009860B1">
        <w:rPr>
          <w:rFonts w:cs="Times New Roman"/>
          <w:szCs w:val="28"/>
        </w:rPr>
        <w:t xml:space="preserve"> </w:t>
      </w:r>
      <w:proofErr w:type="spellStart"/>
      <w:r w:rsidR="00FD049C" w:rsidRPr="009860B1">
        <w:rPr>
          <w:rFonts w:cs="Times New Roman"/>
          <w:szCs w:val="28"/>
        </w:rPr>
        <w:t>тыс.руб</w:t>
      </w:r>
      <w:proofErr w:type="spellEnd"/>
      <w:r w:rsidR="00032DBB" w:rsidRPr="009860B1">
        <w:rPr>
          <w:rFonts w:cs="Times New Roman"/>
          <w:szCs w:val="28"/>
        </w:rPr>
        <w:t xml:space="preserve"> </w:t>
      </w:r>
      <w:r w:rsidRPr="009860B1">
        <w:rPr>
          <w:rFonts w:cs="Times New Roman"/>
          <w:szCs w:val="28"/>
        </w:rPr>
        <w:t>меньше</w:t>
      </w:r>
      <w:r w:rsidR="00032DBB" w:rsidRPr="009860B1">
        <w:rPr>
          <w:rFonts w:cs="Times New Roman"/>
          <w:szCs w:val="28"/>
        </w:rPr>
        <w:t xml:space="preserve"> поступлений прошлого года </w:t>
      </w:r>
      <w:r w:rsidRPr="009860B1">
        <w:rPr>
          <w:rFonts w:cs="Times New Roman"/>
          <w:szCs w:val="28"/>
        </w:rPr>
        <w:t>.</w:t>
      </w:r>
    </w:p>
    <w:p w:rsidR="00071034" w:rsidRPr="009860B1" w:rsidRDefault="009860B1" w:rsidP="00032DBB">
      <w:pPr>
        <w:jc w:val="both"/>
        <w:rPr>
          <w:rFonts w:cs="Times New Roman"/>
          <w:b/>
          <w:szCs w:val="28"/>
        </w:rPr>
      </w:pPr>
      <w:r w:rsidRPr="009860B1">
        <w:rPr>
          <w:rFonts w:cs="Times New Roman"/>
          <w:szCs w:val="28"/>
        </w:rPr>
        <w:t>Н</w:t>
      </w:r>
      <w:r w:rsidR="00032DBB" w:rsidRPr="009860B1">
        <w:rPr>
          <w:rFonts w:cs="Times New Roman"/>
          <w:b/>
          <w:szCs w:val="28"/>
        </w:rPr>
        <w:t>еналоговых доходов</w:t>
      </w:r>
      <w:r w:rsidR="00032DBB" w:rsidRPr="009860B1">
        <w:rPr>
          <w:rFonts w:cs="Times New Roman"/>
          <w:szCs w:val="28"/>
        </w:rPr>
        <w:t xml:space="preserve"> в бюджет поселения </w:t>
      </w:r>
      <w:r w:rsidRPr="009860B1">
        <w:rPr>
          <w:rFonts w:cs="Times New Roman"/>
          <w:szCs w:val="28"/>
        </w:rPr>
        <w:t>не поступало в 2018 году.</w:t>
      </w:r>
    </w:p>
    <w:p w:rsidR="00032DBB" w:rsidRPr="009860B1" w:rsidRDefault="00032DBB" w:rsidP="00032DBB">
      <w:pPr>
        <w:jc w:val="both"/>
        <w:rPr>
          <w:rFonts w:cs="Times New Roman"/>
          <w:b/>
          <w:szCs w:val="28"/>
        </w:rPr>
      </w:pPr>
      <w:r w:rsidRPr="009860B1">
        <w:rPr>
          <w:rFonts w:cs="Times New Roman"/>
          <w:szCs w:val="28"/>
        </w:rPr>
        <w:t xml:space="preserve">Проведенный анализ показывает, </w:t>
      </w:r>
      <w:r w:rsidRPr="009860B1">
        <w:rPr>
          <w:rFonts w:cs="Times New Roman"/>
          <w:b/>
          <w:szCs w:val="28"/>
        </w:rPr>
        <w:t>что увеличение  объема собственных  доходов поселения в 201</w:t>
      </w:r>
      <w:r w:rsidR="009860B1" w:rsidRPr="009860B1">
        <w:rPr>
          <w:rFonts w:cs="Times New Roman"/>
          <w:b/>
          <w:szCs w:val="28"/>
        </w:rPr>
        <w:t>8</w:t>
      </w:r>
      <w:r w:rsidRPr="009860B1">
        <w:rPr>
          <w:rFonts w:cs="Times New Roman"/>
          <w:b/>
          <w:szCs w:val="28"/>
        </w:rPr>
        <w:t xml:space="preserve"> году, по сравнению с уровнем прошлого года, связано  с увеличением поступлений налоговых доходов бюджета поселения</w:t>
      </w:r>
      <w:r w:rsidR="009860B1" w:rsidRPr="009860B1">
        <w:rPr>
          <w:rFonts w:cs="Times New Roman"/>
          <w:b/>
          <w:szCs w:val="28"/>
        </w:rPr>
        <w:t>.</w:t>
      </w:r>
      <w:r w:rsidRPr="009860B1">
        <w:rPr>
          <w:rFonts w:cs="Times New Roman"/>
          <w:b/>
          <w:szCs w:val="28"/>
        </w:rPr>
        <w:t xml:space="preserve">  Что свидетельствует об активизации работы главных </w:t>
      </w:r>
      <w:r w:rsidRPr="009860B1">
        <w:rPr>
          <w:rFonts w:cs="Times New Roman"/>
          <w:b/>
          <w:szCs w:val="28"/>
        </w:rPr>
        <w:lastRenderedPageBreak/>
        <w:t xml:space="preserve">администраторов данного вида доходов – Управления Федеральной налоговой службы по Иркутской области и Администрации </w:t>
      </w:r>
      <w:r w:rsidR="007228F0" w:rsidRPr="009860B1">
        <w:rPr>
          <w:rFonts w:cs="Times New Roman"/>
          <w:b/>
          <w:szCs w:val="28"/>
        </w:rPr>
        <w:t>Владимирского</w:t>
      </w:r>
      <w:r w:rsidRPr="009860B1">
        <w:rPr>
          <w:rFonts w:cs="Times New Roman"/>
          <w:b/>
          <w:szCs w:val="28"/>
        </w:rPr>
        <w:t xml:space="preserve"> МО.</w:t>
      </w:r>
    </w:p>
    <w:p w:rsidR="00512AED" w:rsidRPr="009860B1" w:rsidRDefault="00512AED" w:rsidP="00AD4235">
      <w:pPr>
        <w:jc w:val="both"/>
        <w:rPr>
          <w:rFonts w:cs="Times New Roman"/>
          <w:szCs w:val="28"/>
        </w:rPr>
      </w:pPr>
    </w:p>
    <w:p w:rsidR="003E571B" w:rsidRPr="009860B1" w:rsidRDefault="003E3ECF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9860B1">
        <w:rPr>
          <w:b/>
        </w:rPr>
        <w:t xml:space="preserve">Расходы </w:t>
      </w:r>
      <w:r w:rsidR="003E571B" w:rsidRPr="009860B1">
        <w:rPr>
          <w:b/>
        </w:rPr>
        <w:t xml:space="preserve"> бюджета по</w:t>
      </w:r>
      <w:r w:rsidRPr="009860B1">
        <w:rPr>
          <w:b/>
        </w:rPr>
        <w:t>селения</w:t>
      </w:r>
      <w:r w:rsidR="003E571B" w:rsidRPr="009860B1">
        <w:rPr>
          <w:b/>
        </w:rPr>
        <w:t>.</w:t>
      </w:r>
    </w:p>
    <w:p w:rsidR="003E571B" w:rsidRPr="00103A7B" w:rsidRDefault="00ED26B9" w:rsidP="003E571B">
      <w:pPr>
        <w:jc w:val="both"/>
      </w:pPr>
      <w:r>
        <w:t xml:space="preserve"> </w:t>
      </w:r>
    </w:p>
    <w:p w:rsidR="007228F0" w:rsidRPr="00103A7B" w:rsidRDefault="003E571B" w:rsidP="003E571B">
      <w:pPr>
        <w:jc w:val="both"/>
      </w:pPr>
      <w:r w:rsidRPr="00103A7B">
        <w:t xml:space="preserve">Расходная часть бюджета поселения </w:t>
      </w:r>
      <w:r w:rsidR="00262F2D" w:rsidRPr="00103A7B">
        <w:t>з</w:t>
      </w:r>
      <w:r w:rsidRPr="00103A7B">
        <w:t>а 201</w:t>
      </w:r>
      <w:r w:rsidR="009860B1" w:rsidRPr="00103A7B">
        <w:t>8</w:t>
      </w:r>
      <w:r w:rsidRPr="00103A7B">
        <w:t xml:space="preserve"> год исполнена в объеме</w:t>
      </w:r>
      <w:r w:rsidR="00306A27" w:rsidRPr="00103A7B">
        <w:t xml:space="preserve"> </w:t>
      </w:r>
      <w:r w:rsidR="00103A7B" w:rsidRPr="00103A7B">
        <w:rPr>
          <w:b/>
        </w:rPr>
        <w:t>14656,1</w:t>
      </w:r>
      <w:r w:rsidRPr="00103A7B">
        <w:rPr>
          <w:b/>
        </w:rPr>
        <w:t xml:space="preserve"> тыс</w:t>
      </w:r>
      <w:proofErr w:type="gramStart"/>
      <w:r w:rsidRPr="00103A7B">
        <w:rPr>
          <w:b/>
        </w:rPr>
        <w:t>.р</w:t>
      </w:r>
      <w:proofErr w:type="gramEnd"/>
      <w:r w:rsidRPr="00103A7B">
        <w:rPr>
          <w:b/>
        </w:rPr>
        <w:t xml:space="preserve">уб.  или  </w:t>
      </w:r>
      <w:r w:rsidR="005B18F1" w:rsidRPr="00103A7B">
        <w:rPr>
          <w:b/>
        </w:rPr>
        <w:t xml:space="preserve"> </w:t>
      </w:r>
      <w:r w:rsidRPr="00103A7B">
        <w:rPr>
          <w:b/>
        </w:rPr>
        <w:t xml:space="preserve">на </w:t>
      </w:r>
      <w:r w:rsidR="00103A7B" w:rsidRPr="00103A7B">
        <w:rPr>
          <w:b/>
        </w:rPr>
        <w:t>100</w:t>
      </w:r>
      <w:r w:rsidRPr="00103A7B">
        <w:rPr>
          <w:b/>
        </w:rPr>
        <w:t>% к плану</w:t>
      </w:r>
      <w:r w:rsidRPr="00103A7B">
        <w:t xml:space="preserve">. </w:t>
      </w:r>
    </w:p>
    <w:p w:rsidR="005B18F1" w:rsidRPr="00ED26B9" w:rsidRDefault="005B18F1" w:rsidP="003E571B">
      <w:pPr>
        <w:jc w:val="both"/>
      </w:pPr>
      <w:r w:rsidRPr="00ED26B9">
        <w:t xml:space="preserve"> </w:t>
      </w:r>
      <w:r w:rsidR="005B28B8" w:rsidRPr="00ED26B9">
        <w:t xml:space="preserve"> </w:t>
      </w:r>
      <w:r w:rsidR="007228F0" w:rsidRPr="00ED26B9">
        <w:rPr>
          <w:rFonts w:cs="Times New Roman"/>
          <w:szCs w:val="28"/>
        </w:rPr>
        <w:t xml:space="preserve">Из общей суммы расходов бюджета расходы на заработную плату с начислениями на нее составили </w:t>
      </w:r>
      <w:r w:rsidR="00ED26B9" w:rsidRPr="00ED26B9">
        <w:rPr>
          <w:rFonts w:cs="Times New Roman"/>
          <w:b/>
          <w:szCs w:val="28"/>
        </w:rPr>
        <w:t>4778,7</w:t>
      </w:r>
      <w:r w:rsidR="007228F0" w:rsidRPr="00ED26B9">
        <w:rPr>
          <w:rFonts w:cs="Times New Roman"/>
          <w:szCs w:val="28"/>
        </w:rPr>
        <w:t xml:space="preserve"> </w:t>
      </w:r>
      <w:r w:rsidR="007228F0" w:rsidRPr="00ED26B9">
        <w:rPr>
          <w:rFonts w:cs="Times New Roman"/>
          <w:b/>
          <w:szCs w:val="28"/>
        </w:rPr>
        <w:t>тыс</w:t>
      </w:r>
      <w:proofErr w:type="gramStart"/>
      <w:r w:rsidR="007228F0" w:rsidRPr="00ED26B9">
        <w:rPr>
          <w:rFonts w:cs="Times New Roman"/>
          <w:b/>
          <w:szCs w:val="28"/>
        </w:rPr>
        <w:t>.р</w:t>
      </w:r>
      <w:proofErr w:type="gramEnd"/>
      <w:r w:rsidR="007228F0" w:rsidRPr="00ED26B9">
        <w:rPr>
          <w:rFonts w:cs="Times New Roman"/>
          <w:b/>
          <w:szCs w:val="28"/>
        </w:rPr>
        <w:t xml:space="preserve">уб. (без  учета заработной платы работников культуры) или </w:t>
      </w:r>
      <w:r w:rsidR="00ED26B9" w:rsidRPr="00ED26B9">
        <w:rPr>
          <w:rFonts w:cs="Times New Roman"/>
          <w:b/>
          <w:szCs w:val="28"/>
        </w:rPr>
        <w:t>68</w:t>
      </w:r>
      <w:r w:rsidR="007228F0" w:rsidRPr="00ED26B9">
        <w:rPr>
          <w:rFonts w:cs="Times New Roman"/>
          <w:b/>
          <w:szCs w:val="28"/>
        </w:rPr>
        <w:t>% от общей суммы расходов бюджета (на уровне прошлого года).</w:t>
      </w:r>
    </w:p>
    <w:p w:rsidR="00C84579" w:rsidRPr="00ED26B9" w:rsidRDefault="00E13E27" w:rsidP="003E571B">
      <w:pPr>
        <w:jc w:val="both"/>
      </w:pPr>
      <w:r w:rsidRPr="00ED26B9">
        <w:rPr>
          <w:b/>
        </w:rPr>
        <w:t>Исполнение бюджета по разделу 0102</w:t>
      </w:r>
      <w:r w:rsidRPr="00ED26B9">
        <w:t xml:space="preserve"> </w:t>
      </w:r>
      <w:r w:rsidRPr="00ED26B9">
        <w:rPr>
          <w:b/>
        </w:rPr>
        <w:t xml:space="preserve">«Функционирование высшего должностного лица» </w:t>
      </w:r>
      <w:r w:rsidRPr="00ED26B9">
        <w:t xml:space="preserve">составило  </w:t>
      </w:r>
      <w:r w:rsidR="00ED26B9" w:rsidRPr="00ED26B9">
        <w:rPr>
          <w:b/>
        </w:rPr>
        <w:t>864,5</w:t>
      </w:r>
      <w:r w:rsidR="004418F8" w:rsidRPr="00ED26B9">
        <w:t xml:space="preserve"> </w:t>
      </w:r>
      <w:r w:rsidR="00146689" w:rsidRPr="00ED26B9">
        <w:rPr>
          <w:b/>
        </w:rPr>
        <w:t>тыс</w:t>
      </w:r>
      <w:proofErr w:type="gramStart"/>
      <w:r w:rsidR="00146689" w:rsidRPr="00ED26B9">
        <w:rPr>
          <w:b/>
        </w:rPr>
        <w:t>.р</w:t>
      </w:r>
      <w:proofErr w:type="gramEnd"/>
      <w:r w:rsidR="00146689" w:rsidRPr="00ED26B9">
        <w:rPr>
          <w:b/>
        </w:rPr>
        <w:t>уб</w:t>
      </w:r>
      <w:r w:rsidR="00146689" w:rsidRPr="00ED26B9">
        <w:t xml:space="preserve">. или </w:t>
      </w:r>
      <w:r w:rsidR="00ED26B9" w:rsidRPr="00ED26B9">
        <w:rPr>
          <w:b/>
        </w:rPr>
        <w:t>98,7</w:t>
      </w:r>
      <w:r w:rsidR="00146689" w:rsidRPr="00ED26B9">
        <w:rPr>
          <w:b/>
        </w:rPr>
        <w:t>% к плану</w:t>
      </w:r>
      <w:r w:rsidR="00146689" w:rsidRPr="00ED26B9">
        <w:t>. В данном разделе отражена заработная плата с начислениями главы адми</w:t>
      </w:r>
      <w:r w:rsidR="00184BBB" w:rsidRPr="00ED26B9">
        <w:t>0</w:t>
      </w:r>
      <w:r w:rsidR="00146689" w:rsidRPr="00ED26B9">
        <w:t xml:space="preserve">нистрации поселения. </w:t>
      </w:r>
      <w:r w:rsidR="004418F8" w:rsidRPr="00ED26B9">
        <w:t>Из общей суммы расходов, расходы по заработной плате главы</w:t>
      </w:r>
      <w:r w:rsidR="00ED26B9" w:rsidRPr="00ED26B9">
        <w:t>(211)</w:t>
      </w:r>
      <w:r w:rsidR="004418F8" w:rsidRPr="00ED26B9">
        <w:t xml:space="preserve"> составили </w:t>
      </w:r>
      <w:r w:rsidR="00ED26B9" w:rsidRPr="00ED26B9">
        <w:rPr>
          <w:b/>
        </w:rPr>
        <w:t>673,9 т</w:t>
      </w:r>
      <w:r w:rsidR="004418F8" w:rsidRPr="00ED26B9">
        <w:rPr>
          <w:b/>
        </w:rPr>
        <w:t>ыс</w:t>
      </w:r>
      <w:proofErr w:type="gramStart"/>
      <w:r w:rsidR="004418F8" w:rsidRPr="00ED26B9">
        <w:rPr>
          <w:b/>
        </w:rPr>
        <w:t>.р</w:t>
      </w:r>
      <w:proofErr w:type="gramEnd"/>
      <w:r w:rsidR="004418F8" w:rsidRPr="00ED26B9">
        <w:rPr>
          <w:b/>
        </w:rPr>
        <w:t>уб.</w:t>
      </w:r>
      <w:r w:rsidR="002917C6" w:rsidRPr="00ED26B9">
        <w:rPr>
          <w:b/>
        </w:rPr>
        <w:t xml:space="preserve"> </w:t>
      </w:r>
      <w:r w:rsidR="004418F8" w:rsidRPr="00ED26B9">
        <w:t xml:space="preserve"> или </w:t>
      </w:r>
      <w:r w:rsidR="00ED26B9" w:rsidRPr="00ED26B9">
        <w:t>98,7</w:t>
      </w:r>
      <w:r w:rsidR="004418F8" w:rsidRPr="00ED26B9">
        <w:t xml:space="preserve">% к плану </w:t>
      </w:r>
      <w:r w:rsidR="00774B65" w:rsidRPr="00ED26B9">
        <w:t>.</w:t>
      </w:r>
    </w:p>
    <w:p w:rsidR="00A73EFF" w:rsidRPr="00336F1C" w:rsidRDefault="00C84579" w:rsidP="003E571B">
      <w:pPr>
        <w:jc w:val="both"/>
      </w:pPr>
      <w:r w:rsidRPr="00336F1C">
        <w:t xml:space="preserve">Денежное содержание главы администрации </w:t>
      </w:r>
      <w:r w:rsidR="000F1AC8" w:rsidRPr="00336F1C">
        <w:t xml:space="preserve">установлено решением Думы поселения от </w:t>
      </w:r>
      <w:r w:rsidR="007228F0" w:rsidRPr="00336F1C">
        <w:t>20.10.2017</w:t>
      </w:r>
      <w:r w:rsidR="000F1AC8" w:rsidRPr="00336F1C">
        <w:t xml:space="preserve"> года  № </w:t>
      </w:r>
      <w:r w:rsidR="007228F0" w:rsidRPr="00336F1C">
        <w:t>3/1</w:t>
      </w:r>
      <w:r w:rsidR="003E00DC" w:rsidRPr="00336F1C">
        <w:rPr>
          <w:b/>
        </w:rPr>
        <w:t xml:space="preserve"> </w:t>
      </w:r>
      <w:r w:rsidR="000F1AC8" w:rsidRPr="00336F1C">
        <w:t xml:space="preserve"> и </w:t>
      </w:r>
      <w:r w:rsidRPr="00336F1C">
        <w:t>состоит из</w:t>
      </w:r>
      <w:r w:rsidR="000F1AC8" w:rsidRPr="00336F1C">
        <w:t xml:space="preserve">: </w:t>
      </w:r>
      <w:r w:rsidRPr="00336F1C">
        <w:t xml:space="preserve"> оклада в размере </w:t>
      </w:r>
      <w:r w:rsidR="007228F0" w:rsidRPr="00336F1C">
        <w:t>4100</w:t>
      </w:r>
      <w:r w:rsidRPr="00336F1C">
        <w:t xml:space="preserve"> руб., надбавки за выслугу лет в размере 30%</w:t>
      </w:r>
      <w:r w:rsidR="007228F0" w:rsidRPr="00336F1C">
        <w:t xml:space="preserve"> (1230,0) от оклада</w:t>
      </w:r>
      <w:r w:rsidR="00082A0D" w:rsidRPr="00336F1C">
        <w:t>, ежеквартальное денежное поощрение в расчете на месяц 1777,0 руб.</w:t>
      </w:r>
      <w:r w:rsidR="007228F0" w:rsidRPr="00336F1C">
        <w:t xml:space="preserve"> </w:t>
      </w:r>
      <w:r w:rsidRPr="00336F1C">
        <w:t xml:space="preserve">и </w:t>
      </w:r>
      <w:r w:rsidR="007C2EC2" w:rsidRPr="00336F1C">
        <w:t xml:space="preserve">ежемесячного денежного поощрения в размере </w:t>
      </w:r>
      <w:r w:rsidR="003E00DC" w:rsidRPr="00336F1C">
        <w:t xml:space="preserve"> </w:t>
      </w:r>
      <w:r w:rsidR="007228F0" w:rsidRPr="00336F1C">
        <w:t>4,8</w:t>
      </w:r>
      <w:r w:rsidR="001339D7" w:rsidRPr="00336F1C">
        <w:t xml:space="preserve"> </w:t>
      </w:r>
      <w:r w:rsidR="007C2EC2" w:rsidRPr="00336F1C">
        <w:t xml:space="preserve"> денежного вознаграждения.</w:t>
      </w:r>
      <w:r w:rsidRPr="00336F1C">
        <w:t xml:space="preserve"> </w:t>
      </w:r>
      <w:r w:rsidR="00146689" w:rsidRPr="00336F1C">
        <w:t xml:space="preserve"> </w:t>
      </w:r>
      <w:r w:rsidR="00E13E27" w:rsidRPr="00336F1C">
        <w:t xml:space="preserve"> </w:t>
      </w:r>
      <w:r w:rsidR="005B7894" w:rsidRPr="00336F1C">
        <w:t>Проверка</w:t>
      </w:r>
      <w:r w:rsidR="00A73EFF" w:rsidRPr="00336F1C">
        <w:t xml:space="preserve"> </w:t>
      </w:r>
      <w:r w:rsidR="005B7894" w:rsidRPr="00336F1C">
        <w:t xml:space="preserve"> показала:</w:t>
      </w:r>
    </w:p>
    <w:p w:rsidR="002917C6" w:rsidRPr="00336F1C" w:rsidRDefault="002917C6" w:rsidP="002917C6">
      <w:pPr>
        <w:jc w:val="both"/>
      </w:pPr>
      <w:r w:rsidRPr="00336F1C">
        <w:t xml:space="preserve">Нарушений по начислению заработной платы главе поселения не установлено. </w:t>
      </w:r>
    </w:p>
    <w:p w:rsidR="00FB428E" w:rsidRPr="008B1F8C" w:rsidRDefault="00FB428E" w:rsidP="00FB428E">
      <w:pPr>
        <w:jc w:val="both"/>
        <w:rPr>
          <w:rFonts w:cs="Times New Roman"/>
          <w:b/>
          <w:color w:val="0D0D0D" w:themeColor="text1" w:themeTint="F2"/>
          <w:szCs w:val="28"/>
        </w:rPr>
      </w:pPr>
      <w:r w:rsidRPr="008B1F8C">
        <w:rPr>
          <w:rFonts w:cs="Times New Roman"/>
          <w:color w:val="0D0D0D" w:themeColor="text1" w:themeTint="F2"/>
          <w:szCs w:val="28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Pr="008B1F8C">
        <w:rPr>
          <w:rFonts w:cs="Times New Roman"/>
          <w:b/>
          <w:color w:val="0D0D0D" w:themeColor="text1" w:themeTint="F2"/>
          <w:szCs w:val="28"/>
        </w:rPr>
        <w:t xml:space="preserve"> </w:t>
      </w:r>
      <w:r>
        <w:rPr>
          <w:rFonts w:cs="Times New Roman"/>
          <w:b/>
          <w:color w:val="0D0D0D" w:themeColor="text1" w:themeTint="F2"/>
          <w:szCs w:val="28"/>
        </w:rPr>
        <w:t>674,3</w:t>
      </w:r>
      <w:r w:rsidRPr="008B1F8C">
        <w:rPr>
          <w:rFonts w:cs="Times New Roman"/>
          <w:b/>
          <w:color w:val="0D0D0D" w:themeColor="text1" w:themeTint="F2"/>
          <w:szCs w:val="28"/>
        </w:rPr>
        <w:t xml:space="preserve"> </w:t>
      </w:r>
      <w:proofErr w:type="spellStart"/>
      <w:r w:rsidRPr="008B1F8C">
        <w:rPr>
          <w:rFonts w:cs="Times New Roman"/>
          <w:b/>
          <w:color w:val="0D0D0D" w:themeColor="text1" w:themeTint="F2"/>
          <w:szCs w:val="28"/>
        </w:rPr>
        <w:t>тыс</w:t>
      </w:r>
      <w:proofErr w:type="gramStart"/>
      <w:r w:rsidRPr="008B1F8C">
        <w:rPr>
          <w:rFonts w:cs="Times New Roman"/>
          <w:b/>
          <w:color w:val="0D0D0D" w:themeColor="text1" w:themeTint="F2"/>
          <w:szCs w:val="28"/>
        </w:rPr>
        <w:t>.р</w:t>
      </w:r>
      <w:proofErr w:type="gramEnd"/>
      <w:r w:rsidRPr="008B1F8C">
        <w:rPr>
          <w:rFonts w:cs="Times New Roman"/>
          <w:b/>
          <w:color w:val="0D0D0D" w:themeColor="text1" w:themeTint="F2"/>
          <w:szCs w:val="28"/>
        </w:rPr>
        <w:t>уб</w:t>
      </w:r>
      <w:proofErr w:type="spellEnd"/>
      <w:r w:rsidRPr="008B1F8C">
        <w:rPr>
          <w:rFonts w:cs="Times New Roman"/>
          <w:b/>
          <w:color w:val="0D0D0D" w:themeColor="text1" w:themeTint="F2"/>
          <w:szCs w:val="28"/>
        </w:rPr>
        <w:t>,  не  превышен.</w:t>
      </w:r>
      <w:r w:rsidRPr="008B1F8C">
        <w:rPr>
          <w:rFonts w:cs="Times New Roman"/>
          <w:color w:val="0D0D0D" w:themeColor="text1" w:themeTint="F2"/>
          <w:szCs w:val="28"/>
        </w:rPr>
        <w:t xml:space="preserve"> </w:t>
      </w:r>
    </w:p>
    <w:p w:rsidR="00357C7D" w:rsidRPr="00DC65A3" w:rsidRDefault="005B7894" w:rsidP="003E571B">
      <w:pPr>
        <w:jc w:val="both"/>
        <w:rPr>
          <w:highlight w:val="yellow"/>
        </w:rPr>
      </w:pPr>
      <w:r w:rsidRPr="00FB428E">
        <w:t xml:space="preserve">Затраты на содержание работников администрации </w:t>
      </w:r>
      <w:r w:rsidR="008E6943" w:rsidRPr="00FB428E">
        <w:t>Владимирского</w:t>
      </w:r>
      <w:r w:rsidR="00574144" w:rsidRPr="00FB428E">
        <w:t xml:space="preserve"> </w:t>
      </w:r>
      <w:r w:rsidRPr="00FB428E">
        <w:t xml:space="preserve">МО отражены </w:t>
      </w:r>
      <w:r w:rsidRPr="00FB428E">
        <w:rPr>
          <w:b/>
        </w:rPr>
        <w:t xml:space="preserve">в разделе 0104 «Функционирование органа местного самоуправления» </w:t>
      </w:r>
      <w:r w:rsidRPr="00FB428E">
        <w:t>и составили в 201</w:t>
      </w:r>
      <w:r w:rsidR="00FB428E" w:rsidRPr="00FB428E">
        <w:t>8</w:t>
      </w:r>
      <w:r w:rsidRPr="00FB428E">
        <w:t xml:space="preserve"> году  </w:t>
      </w:r>
      <w:r w:rsidR="00FB428E" w:rsidRPr="00FB428E">
        <w:rPr>
          <w:b/>
        </w:rPr>
        <w:t>4344,4</w:t>
      </w:r>
      <w:r w:rsidRPr="00FB428E">
        <w:rPr>
          <w:b/>
        </w:rPr>
        <w:t xml:space="preserve"> тыс</w:t>
      </w:r>
      <w:proofErr w:type="gramStart"/>
      <w:r w:rsidRPr="00FB428E">
        <w:rPr>
          <w:b/>
        </w:rPr>
        <w:t>.р</w:t>
      </w:r>
      <w:proofErr w:type="gramEnd"/>
      <w:r w:rsidRPr="00FB428E">
        <w:rPr>
          <w:b/>
        </w:rPr>
        <w:t>уб.,</w:t>
      </w:r>
      <w:r w:rsidRPr="00FB428E">
        <w:t xml:space="preserve"> </w:t>
      </w:r>
      <w:r w:rsidR="00574144" w:rsidRPr="00FB428E">
        <w:t>что</w:t>
      </w:r>
      <w:r w:rsidR="00440271" w:rsidRPr="00FB428E">
        <w:t xml:space="preserve"> </w:t>
      </w:r>
      <w:r w:rsidR="004B072E" w:rsidRPr="00FB428E">
        <w:t xml:space="preserve">на </w:t>
      </w:r>
      <w:r w:rsidR="00FB428E" w:rsidRPr="00FB428E">
        <w:t>1129,0</w:t>
      </w:r>
      <w:r w:rsidR="002917C6" w:rsidRPr="00FB428E">
        <w:t xml:space="preserve"> тыс.руб. </w:t>
      </w:r>
      <w:r w:rsidR="00574144" w:rsidRPr="00FB428E">
        <w:t xml:space="preserve">  </w:t>
      </w:r>
      <w:r w:rsidR="00082A0D" w:rsidRPr="00FB428E">
        <w:t>меньше</w:t>
      </w:r>
      <w:r w:rsidR="00574144" w:rsidRPr="00FB428E">
        <w:t>, чем в 201</w:t>
      </w:r>
      <w:r w:rsidR="00FB428E" w:rsidRPr="00FB428E">
        <w:t>7</w:t>
      </w:r>
      <w:r w:rsidR="00774B65" w:rsidRPr="00FB428E">
        <w:t xml:space="preserve"> </w:t>
      </w:r>
      <w:r w:rsidR="00574144" w:rsidRPr="00FB428E">
        <w:t>году</w:t>
      </w:r>
      <w:r w:rsidR="00357C7D" w:rsidRPr="00FB428E">
        <w:t>.</w:t>
      </w:r>
      <w:r w:rsidR="002E5640" w:rsidRPr="00FB428E">
        <w:t xml:space="preserve"> </w:t>
      </w:r>
      <w:r w:rsidR="00357C7D" w:rsidRPr="00FB428E">
        <w:t xml:space="preserve"> В</w:t>
      </w:r>
      <w:r w:rsidR="003A187F" w:rsidRPr="00FB428E">
        <w:t xml:space="preserve"> том числе, </w:t>
      </w:r>
      <w:r w:rsidR="00357C7D" w:rsidRPr="00FB428E">
        <w:t xml:space="preserve">расходы на заработную плату с начислениями составили  </w:t>
      </w:r>
      <w:r w:rsidR="00FB428E" w:rsidRPr="00FB428E">
        <w:t xml:space="preserve">3783,2 </w:t>
      </w:r>
      <w:r w:rsidR="00357C7D" w:rsidRPr="00FB428E">
        <w:t>тыс</w:t>
      </w:r>
      <w:proofErr w:type="gramStart"/>
      <w:r w:rsidR="00357C7D" w:rsidRPr="00FB428E">
        <w:t>.р</w:t>
      </w:r>
      <w:proofErr w:type="gramEnd"/>
      <w:r w:rsidR="00357C7D" w:rsidRPr="00FB428E">
        <w:t xml:space="preserve">уб., то есть на </w:t>
      </w:r>
      <w:r w:rsidR="003A187F" w:rsidRPr="00FB428E">
        <w:t xml:space="preserve"> </w:t>
      </w:r>
      <w:r w:rsidR="00FB428E" w:rsidRPr="00FB428E">
        <w:t xml:space="preserve">1275,0 </w:t>
      </w:r>
      <w:r w:rsidR="003A187F" w:rsidRPr="00FB428E">
        <w:t>тыс.руб.</w:t>
      </w:r>
      <w:r w:rsidR="00357C7D" w:rsidRPr="00FB428E">
        <w:t xml:space="preserve"> </w:t>
      </w:r>
      <w:r w:rsidR="00082A0D" w:rsidRPr="00FB428E">
        <w:t>меньше</w:t>
      </w:r>
      <w:r w:rsidR="00357C7D" w:rsidRPr="00FB428E">
        <w:t>, чем в прошлом году</w:t>
      </w:r>
      <w:r w:rsidR="00AD5AE1" w:rsidRPr="00FB428E">
        <w:t>.</w:t>
      </w:r>
    </w:p>
    <w:p w:rsidR="001649CB" w:rsidRPr="001649CB" w:rsidRDefault="00957EAF" w:rsidP="001649CB">
      <w:pPr>
        <w:shd w:val="clear" w:color="auto" w:fill="FFFFFF"/>
        <w:jc w:val="both"/>
        <w:rPr>
          <w:rFonts w:eastAsia="Times New Roman" w:cs="Times New Roman"/>
          <w:color w:val="FF0000"/>
          <w:szCs w:val="28"/>
        </w:rPr>
      </w:pPr>
      <w:r w:rsidRPr="00FB428E">
        <w:t xml:space="preserve"> </w:t>
      </w:r>
      <w:r w:rsidR="001649CB" w:rsidRPr="001649CB">
        <w:rPr>
          <w:rFonts w:eastAsia="Times New Roman" w:cs="Times New Roman"/>
          <w:szCs w:val="28"/>
        </w:rPr>
        <w:t xml:space="preserve">Письмом Министерства труда и занятости Иркутской области от 21.03.2018 г. № 01-74-41/18 направлены нормативы численности, согласно которых норматив численности работников администрации </w:t>
      </w:r>
      <w:r w:rsidR="001649CB">
        <w:rPr>
          <w:rFonts w:eastAsia="Times New Roman" w:cs="Times New Roman"/>
          <w:szCs w:val="28"/>
        </w:rPr>
        <w:t xml:space="preserve">Владимирского </w:t>
      </w:r>
      <w:r w:rsidR="001649CB" w:rsidRPr="001649CB">
        <w:rPr>
          <w:rFonts w:eastAsia="Times New Roman" w:cs="Times New Roman"/>
          <w:szCs w:val="28"/>
        </w:rPr>
        <w:t xml:space="preserve">сельского поселения  </w:t>
      </w:r>
      <w:r w:rsidR="001649CB" w:rsidRPr="001649CB">
        <w:rPr>
          <w:rFonts w:eastAsia="Times New Roman" w:cs="Times New Roman"/>
          <w:b/>
          <w:szCs w:val="28"/>
        </w:rPr>
        <w:t>составляет</w:t>
      </w:r>
      <w:r w:rsidR="001649CB" w:rsidRPr="001649CB">
        <w:rPr>
          <w:rFonts w:eastAsia="Times New Roman" w:cs="Times New Roman"/>
          <w:b/>
          <w:color w:val="FF0000"/>
          <w:szCs w:val="28"/>
        </w:rPr>
        <w:t xml:space="preserve"> </w:t>
      </w:r>
      <w:r w:rsidR="001649CB" w:rsidRPr="001649CB">
        <w:rPr>
          <w:rFonts w:eastAsia="Times New Roman" w:cs="Times New Roman"/>
          <w:b/>
          <w:szCs w:val="28"/>
        </w:rPr>
        <w:t>12 шт. ед</w:t>
      </w:r>
      <w:r w:rsidR="001649CB" w:rsidRPr="001649CB">
        <w:rPr>
          <w:rFonts w:eastAsia="Times New Roman" w:cs="Times New Roman"/>
          <w:szCs w:val="28"/>
        </w:rPr>
        <w:t>. (муниципальные служащие – 5,2 шт. ед., технический персонал – 2 шт. ед., вспомогательный персонал – 4 шт. ед.).</w:t>
      </w:r>
      <w:r w:rsidR="001649CB" w:rsidRPr="001649CB">
        <w:rPr>
          <w:rFonts w:eastAsia="Times New Roman" w:cs="Times New Roman"/>
          <w:color w:val="FF0000"/>
          <w:szCs w:val="28"/>
        </w:rPr>
        <w:t xml:space="preserve"> </w:t>
      </w:r>
    </w:p>
    <w:p w:rsidR="001649CB" w:rsidRPr="001649CB" w:rsidRDefault="001649CB" w:rsidP="001649CB">
      <w:pPr>
        <w:shd w:val="clear" w:color="auto" w:fill="FFFFFF"/>
        <w:jc w:val="both"/>
        <w:rPr>
          <w:rFonts w:eastAsia="Times New Roman" w:cs="Times New Roman"/>
          <w:b/>
          <w:bCs/>
          <w:szCs w:val="28"/>
        </w:rPr>
      </w:pPr>
      <w:r w:rsidRPr="001649CB">
        <w:rPr>
          <w:rFonts w:eastAsia="Times New Roman" w:cs="Times New Roman"/>
          <w:b/>
          <w:bCs/>
          <w:szCs w:val="28"/>
        </w:rPr>
        <w:t xml:space="preserve">В соответствии с соглашениями о передаче осуществления части полномочий на районный уровень передано: по формированию и </w:t>
      </w:r>
      <w:r w:rsidRPr="001649CB">
        <w:rPr>
          <w:rFonts w:eastAsia="Times New Roman" w:cs="Times New Roman"/>
          <w:b/>
          <w:bCs/>
          <w:szCs w:val="28"/>
        </w:rPr>
        <w:lastRenderedPageBreak/>
        <w:t>исполнению бюджета- 0,23 ставки, подорожной деятельности -0,030 ставки</w:t>
      </w:r>
      <w:proofErr w:type="gramStart"/>
      <w:r w:rsidRPr="001649CB">
        <w:rPr>
          <w:rFonts w:eastAsia="Times New Roman" w:cs="Times New Roman"/>
          <w:b/>
          <w:bCs/>
          <w:szCs w:val="28"/>
        </w:rPr>
        <w:t xml:space="preserve"> .</w:t>
      </w:r>
      <w:proofErr w:type="gramEnd"/>
    </w:p>
    <w:p w:rsidR="001649CB" w:rsidRPr="001649CB" w:rsidRDefault="001649CB" w:rsidP="001649CB">
      <w:pPr>
        <w:shd w:val="clear" w:color="auto" w:fill="FFFFFF"/>
        <w:jc w:val="both"/>
        <w:rPr>
          <w:szCs w:val="28"/>
        </w:rPr>
      </w:pPr>
      <w:r w:rsidRPr="001649CB">
        <w:rPr>
          <w:rFonts w:eastAsia="Times New Roman" w:cs="Times New Roman"/>
          <w:b/>
          <w:bCs/>
          <w:szCs w:val="28"/>
        </w:rPr>
        <w:t xml:space="preserve">Таким образом, общая численность работников местной администрации с учетом переданных полномочий должна </w:t>
      </w:r>
      <w:r w:rsidRPr="001649CB">
        <w:rPr>
          <w:rFonts w:eastAsia="Times New Roman" w:cs="Times New Roman"/>
          <w:b/>
          <w:bCs/>
          <w:szCs w:val="28"/>
          <w:u w:val="single"/>
        </w:rPr>
        <w:t>составлять 11,7 единиц</w:t>
      </w:r>
      <w:r w:rsidRPr="001649CB">
        <w:rPr>
          <w:rFonts w:eastAsia="Times New Roman" w:cs="Times New Roman"/>
          <w:bCs/>
          <w:szCs w:val="28"/>
        </w:rPr>
        <w:t xml:space="preserve"> (базовый норматив 12ед.–0,3ед.).</w:t>
      </w:r>
      <w:r w:rsidRPr="001649CB">
        <w:rPr>
          <w:szCs w:val="28"/>
        </w:rPr>
        <w:t xml:space="preserve"> </w:t>
      </w:r>
    </w:p>
    <w:p w:rsidR="001649CB" w:rsidRPr="001649CB" w:rsidRDefault="001649CB" w:rsidP="001649CB">
      <w:pPr>
        <w:shd w:val="clear" w:color="auto" w:fill="FFFFFF"/>
        <w:jc w:val="both"/>
        <w:rPr>
          <w:szCs w:val="28"/>
        </w:rPr>
      </w:pPr>
      <w:r w:rsidRPr="001649CB">
        <w:rPr>
          <w:szCs w:val="28"/>
        </w:rPr>
        <w:t xml:space="preserve">Штатная численность работников администрации по сравнению с прошлым годом не изменилась и   по состоянию на 01.01.2018 года </w:t>
      </w:r>
      <w:r w:rsidRPr="001649CB">
        <w:rPr>
          <w:b/>
          <w:szCs w:val="28"/>
        </w:rPr>
        <w:t>составляет 12,3 единиц</w:t>
      </w:r>
      <w:proofErr w:type="gramStart"/>
      <w:r w:rsidRPr="001649CB">
        <w:rPr>
          <w:szCs w:val="28"/>
        </w:rPr>
        <w:t xml:space="preserve"> ,</w:t>
      </w:r>
      <w:proofErr w:type="gramEnd"/>
      <w:r w:rsidRPr="001649CB">
        <w:rPr>
          <w:szCs w:val="28"/>
        </w:rPr>
        <w:t xml:space="preserve"> из них муниципальных служащих – 3,8 единицы , технических исполнителей – 1 единицы ,  вспомогательного персонала – 7,5 единиц. </w:t>
      </w:r>
    </w:p>
    <w:p w:rsidR="001649CB" w:rsidRDefault="001649CB" w:rsidP="00B91550">
      <w:pPr>
        <w:shd w:val="clear" w:color="auto" w:fill="FFFFFF"/>
        <w:jc w:val="both"/>
        <w:rPr>
          <w:rFonts w:eastAsia="Times New Roman" w:cs="Times New Roman"/>
          <w:b/>
          <w:bCs/>
          <w:szCs w:val="28"/>
          <w:u w:val="single"/>
        </w:rPr>
      </w:pPr>
      <w:r w:rsidRPr="001649CB">
        <w:rPr>
          <w:rFonts w:eastAsia="Times New Roman" w:cs="Times New Roman"/>
          <w:b/>
          <w:bCs/>
          <w:szCs w:val="28"/>
        </w:rPr>
        <w:t xml:space="preserve">Следовательно, общая численность работников администрации Владимирского сельского поселения превышает установленный норматив численности работников </w:t>
      </w:r>
      <w:r w:rsidRPr="001649CB">
        <w:rPr>
          <w:rFonts w:eastAsia="Times New Roman" w:cs="Times New Roman"/>
          <w:b/>
          <w:bCs/>
          <w:szCs w:val="28"/>
          <w:u w:val="single"/>
        </w:rPr>
        <w:t>администрации на 0,6 ставки</w:t>
      </w:r>
      <w:r w:rsidR="00B91550">
        <w:rPr>
          <w:rFonts w:eastAsia="Times New Roman" w:cs="Times New Roman"/>
          <w:b/>
          <w:bCs/>
          <w:szCs w:val="28"/>
          <w:u w:val="single"/>
        </w:rPr>
        <w:t>.</w:t>
      </w:r>
    </w:p>
    <w:p w:rsidR="007F5C7E" w:rsidRPr="00B91550" w:rsidRDefault="007F5C7E" w:rsidP="00B91550">
      <w:pPr>
        <w:shd w:val="clear" w:color="auto" w:fill="FFFFFF"/>
        <w:jc w:val="both"/>
        <w:rPr>
          <w:rFonts w:eastAsia="Times New Roman" w:cs="Times New Roman"/>
          <w:b/>
          <w:bCs/>
          <w:szCs w:val="28"/>
          <w:u w:val="single"/>
        </w:rPr>
      </w:pPr>
    </w:p>
    <w:p w:rsidR="008F543B" w:rsidRPr="0049301D" w:rsidRDefault="00627F68" w:rsidP="00A56B3D">
      <w:pPr>
        <w:jc w:val="both"/>
      </w:pPr>
      <w:r w:rsidRPr="00FB428E">
        <w:t xml:space="preserve"> </w:t>
      </w:r>
      <w:r w:rsidR="00A56B3D" w:rsidRPr="00B91550">
        <w:t xml:space="preserve">Выборочной проверкой начисления заработной платы работникам </w:t>
      </w:r>
      <w:r w:rsidR="00A56B3D" w:rsidRPr="0049301D">
        <w:t xml:space="preserve">администрации  </w:t>
      </w:r>
      <w:r w:rsidR="00882D69" w:rsidRPr="0049301D">
        <w:t xml:space="preserve"> нарушений не </w:t>
      </w:r>
      <w:r w:rsidR="00A56B3D" w:rsidRPr="0049301D">
        <w:t>установлено</w:t>
      </w:r>
      <w:r w:rsidR="008F543B" w:rsidRPr="0049301D">
        <w:t>:</w:t>
      </w:r>
    </w:p>
    <w:p w:rsidR="00333993" w:rsidRDefault="0049301D" w:rsidP="003E571B">
      <w:pPr>
        <w:jc w:val="both"/>
      </w:pPr>
      <w:r>
        <w:t xml:space="preserve">Муниципальным служащим заработная плата устанавливается на основании </w:t>
      </w:r>
      <w:r w:rsidR="005F2446" w:rsidRPr="0049301D">
        <w:t>Положени</w:t>
      </w:r>
      <w:r>
        <w:t>я</w:t>
      </w:r>
      <w:r w:rsidR="005F2446" w:rsidRPr="0049301D">
        <w:t xml:space="preserve"> об оплате труда муниципальных служащих</w:t>
      </w:r>
      <w:r w:rsidR="00997669" w:rsidRPr="0049301D">
        <w:t xml:space="preserve">, </w:t>
      </w:r>
      <w:proofErr w:type="gramStart"/>
      <w:r w:rsidR="00997669" w:rsidRPr="0049301D">
        <w:t>утвержденное</w:t>
      </w:r>
      <w:proofErr w:type="gramEnd"/>
      <w:r w:rsidR="006E51C5" w:rsidRPr="0049301D">
        <w:t xml:space="preserve">  </w:t>
      </w:r>
      <w:r w:rsidR="005F2446" w:rsidRPr="0049301D">
        <w:t xml:space="preserve"> решением Думы поселения от </w:t>
      </w:r>
      <w:r w:rsidR="005621AB" w:rsidRPr="0049301D">
        <w:t>26.11.2012</w:t>
      </w:r>
      <w:r w:rsidR="004327F1" w:rsidRPr="0049301D">
        <w:t xml:space="preserve"> года  № </w:t>
      </w:r>
      <w:r w:rsidRPr="0049301D">
        <w:t>¾.</w:t>
      </w:r>
    </w:p>
    <w:p w:rsidR="00741077" w:rsidRPr="0016214B" w:rsidRDefault="00741077" w:rsidP="00741077">
      <w:pPr>
        <w:shd w:val="clear" w:color="auto" w:fill="FFFFFF"/>
        <w:jc w:val="both"/>
        <w:rPr>
          <w:szCs w:val="28"/>
        </w:rPr>
      </w:pPr>
      <w:r w:rsidRPr="0016214B">
        <w:rPr>
          <w:b/>
          <w:szCs w:val="28"/>
        </w:rPr>
        <w:t xml:space="preserve">По состоянию на </w:t>
      </w:r>
      <w:smartTag w:uri="urn:schemas-microsoft-com:office:smarttags" w:element="date">
        <w:smartTagPr>
          <w:attr w:name="Year" w:val="2019"/>
          <w:attr w:name="Day" w:val="01"/>
          <w:attr w:name="Month" w:val="01"/>
          <w:attr w:name="ls" w:val="trans"/>
        </w:smartTagPr>
        <w:r w:rsidRPr="0016214B">
          <w:rPr>
            <w:b/>
            <w:szCs w:val="28"/>
          </w:rPr>
          <w:t>01.01.2019</w:t>
        </w:r>
      </w:smartTag>
      <w:r w:rsidRPr="0016214B">
        <w:rPr>
          <w:b/>
          <w:szCs w:val="28"/>
        </w:rPr>
        <w:t xml:space="preserve"> должностные оклады муниципальных служащих установлены неверно</w:t>
      </w:r>
      <w:r w:rsidRPr="0016214B">
        <w:rPr>
          <w:szCs w:val="28"/>
        </w:rPr>
        <w:t xml:space="preserve">. </w:t>
      </w:r>
      <w:proofErr w:type="gramStart"/>
      <w:r w:rsidRPr="0016214B">
        <w:rPr>
          <w:szCs w:val="28"/>
        </w:rPr>
        <w:t xml:space="preserve">Согласно Закону Иркутской области от </w:t>
      </w:r>
      <w:smartTag w:uri="urn:schemas-microsoft-com:office:smarttags" w:element="date">
        <w:smartTagPr>
          <w:attr w:name="Year" w:val="2007"/>
          <w:attr w:name="Day" w:val="15"/>
          <w:attr w:name="Month" w:val="10"/>
          <w:attr w:name="ls" w:val="trans"/>
        </w:smartTagPr>
        <w:r w:rsidRPr="0016214B">
          <w:rPr>
            <w:szCs w:val="28"/>
          </w:rPr>
          <w:t>15.10.2007</w:t>
        </w:r>
      </w:smartTag>
      <w:r w:rsidRPr="0016214B">
        <w:rPr>
          <w:szCs w:val="28"/>
        </w:rPr>
        <w:t xml:space="preserve"> № 89-оз должность муниципальной службы </w:t>
      </w:r>
      <w:r w:rsidRPr="0016214B">
        <w:rPr>
          <w:b/>
          <w:szCs w:val="28"/>
        </w:rPr>
        <w:t>ведущего специалиста</w:t>
      </w:r>
      <w:r w:rsidRPr="0016214B">
        <w:rPr>
          <w:szCs w:val="28"/>
        </w:rPr>
        <w:t xml:space="preserve">  относится к должности государственной гражданской службы Иркутской области в государственных органах Иркутской области – </w:t>
      </w:r>
      <w:r w:rsidRPr="0016214B">
        <w:rPr>
          <w:b/>
          <w:szCs w:val="28"/>
        </w:rPr>
        <w:t>ведущий специалист-эксперт</w:t>
      </w:r>
      <w:r w:rsidRPr="0016214B">
        <w:rPr>
          <w:szCs w:val="28"/>
        </w:rPr>
        <w:t xml:space="preserve">, а в соответствии с Постановлением губернатора Иркутской области от </w:t>
      </w:r>
      <w:smartTag w:uri="urn:schemas-microsoft-com:office:smarttags" w:element="date">
        <w:smartTagPr>
          <w:attr w:name="Year" w:val="2007"/>
          <w:attr w:name="Day" w:val="16"/>
          <w:attr w:name="Month" w:val="11"/>
          <w:attr w:name="ls" w:val="trans"/>
        </w:smartTagPr>
        <w:r w:rsidRPr="0016214B">
          <w:rPr>
            <w:szCs w:val="28"/>
          </w:rPr>
          <w:t>16.11.2007</w:t>
        </w:r>
      </w:smartTag>
      <w:r w:rsidRPr="0016214B">
        <w:rPr>
          <w:szCs w:val="28"/>
        </w:rPr>
        <w:t xml:space="preserve"> № 536-п «О размерах должностных окладов и ежемесячного денежного поощрения государственных гражданских служащих Иркутской области» должностной оклад этой должности составляет </w:t>
      </w:r>
      <w:r w:rsidRPr="0016214B">
        <w:rPr>
          <w:b/>
          <w:szCs w:val="28"/>
        </w:rPr>
        <w:t>4045,0</w:t>
      </w:r>
      <w:r w:rsidR="0016214B" w:rsidRPr="0016214B">
        <w:rPr>
          <w:szCs w:val="28"/>
        </w:rPr>
        <w:t xml:space="preserve"> рублей в месяц</w:t>
      </w:r>
      <w:proofErr w:type="gramEnd"/>
      <w:r w:rsidR="0016214B" w:rsidRPr="0016214B">
        <w:rPr>
          <w:szCs w:val="28"/>
        </w:rPr>
        <w:t xml:space="preserve">, </w:t>
      </w:r>
      <w:r w:rsidR="0016214B" w:rsidRPr="0016214B">
        <w:rPr>
          <w:b/>
          <w:szCs w:val="28"/>
        </w:rPr>
        <w:t>а должностной оклад специалиста 3707 рублей в месяц.</w:t>
      </w:r>
    </w:p>
    <w:p w:rsidR="00741077" w:rsidRPr="0016214B" w:rsidRDefault="00741077" w:rsidP="00741077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16214B">
        <w:rPr>
          <w:rFonts w:eastAsia="Times New Roman" w:cs="Times New Roman"/>
          <w:szCs w:val="28"/>
        </w:rPr>
        <w:t xml:space="preserve"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9 постановления Правительства Иркутской области от 27.11.2014г. № 599-пп, т.е. не более 74,5 должностных оклада в год. Фонд оплаты труда специалиста не превышает норматива формирования расходов на оплату труда главы поселения (п. 10 Постановления № 599-пп – не более 80% от норматива формирования расходов на оплату труда главы).     </w:t>
      </w:r>
    </w:p>
    <w:p w:rsidR="00741077" w:rsidRPr="0016214B" w:rsidRDefault="00741077" w:rsidP="00741077">
      <w:pPr>
        <w:jc w:val="both"/>
        <w:rPr>
          <w:rFonts w:cs="Times New Roman"/>
          <w:szCs w:val="28"/>
        </w:rPr>
      </w:pPr>
      <w:r w:rsidRPr="0016214B">
        <w:rPr>
          <w:rFonts w:cs="Times New Roman"/>
          <w:szCs w:val="28"/>
        </w:rPr>
        <w:t xml:space="preserve">Заработная плата иных категорий работников начисляется в соответствии с Положением </w:t>
      </w:r>
      <w:r w:rsidRPr="0016214B">
        <w:rPr>
          <w:rFonts w:cs="Times New Roman"/>
          <w:b/>
          <w:szCs w:val="28"/>
        </w:rPr>
        <w:t xml:space="preserve">«Об оплате труда и порядке </w:t>
      </w:r>
      <w:proofErr w:type="gramStart"/>
      <w:r w:rsidRPr="0016214B">
        <w:rPr>
          <w:rFonts w:cs="Times New Roman"/>
          <w:b/>
          <w:szCs w:val="28"/>
        </w:rPr>
        <w:t xml:space="preserve">формирования фонда оплаты труда работников </w:t>
      </w:r>
      <w:r w:rsidR="0016214B">
        <w:rPr>
          <w:rFonts w:cs="Times New Roman"/>
          <w:b/>
          <w:szCs w:val="28"/>
        </w:rPr>
        <w:t>Владимирского</w:t>
      </w:r>
      <w:r w:rsidRPr="0016214B">
        <w:rPr>
          <w:rFonts w:cs="Times New Roman"/>
          <w:b/>
          <w:szCs w:val="28"/>
        </w:rPr>
        <w:t xml:space="preserve"> муниципального образования замещающих</w:t>
      </w:r>
      <w:proofErr w:type="gramEnd"/>
      <w:r w:rsidRPr="0016214B">
        <w:rPr>
          <w:rFonts w:cs="Times New Roman"/>
          <w:b/>
          <w:szCs w:val="28"/>
        </w:rPr>
        <w:t xml:space="preserve"> должности, не являющиеся должностями муниципальной службы администрации </w:t>
      </w:r>
      <w:r w:rsidR="0016214B" w:rsidRPr="0016214B">
        <w:rPr>
          <w:rFonts w:cs="Times New Roman"/>
          <w:b/>
          <w:szCs w:val="28"/>
        </w:rPr>
        <w:t>Владимирского</w:t>
      </w:r>
      <w:r w:rsidRPr="0016214B">
        <w:rPr>
          <w:rFonts w:cs="Times New Roman"/>
          <w:b/>
          <w:szCs w:val="28"/>
        </w:rPr>
        <w:t xml:space="preserve"> муниципального образования и вспомогательного персонала» (далее Постановление),</w:t>
      </w:r>
      <w:r w:rsidRPr="0016214B">
        <w:rPr>
          <w:rFonts w:cs="Times New Roman"/>
          <w:szCs w:val="28"/>
        </w:rPr>
        <w:t xml:space="preserve"> утвержденного  Постановлением   администрации №</w:t>
      </w:r>
      <w:r w:rsidR="0016214B">
        <w:rPr>
          <w:rFonts w:cs="Times New Roman"/>
          <w:szCs w:val="28"/>
        </w:rPr>
        <w:t>48</w:t>
      </w:r>
      <w:r w:rsidRPr="0016214B">
        <w:rPr>
          <w:rFonts w:cs="Times New Roman"/>
          <w:szCs w:val="28"/>
        </w:rPr>
        <w:t xml:space="preserve"> от </w:t>
      </w:r>
      <w:r w:rsidR="0016214B">
        <w:rPr>
          <w:rFonts w:cs="Times New Roman"/>
          <w:szCs w:val="28"/>
        </w:rPr>
        <w:t>30.12.2011</w:t>
      </w:r>
      <w:r w:rsidRPr="0016214B">
        <w:rPr>
          <w:rFonts w:cs="Times New Roman"/>
          <w:szCs w:val="28"/>
        </w:rPr>
        <w:t xml:space="preserve"> года.</w:t>
      </w:r>
      <w:r w:rsidRPr="00932ADB">
        <w:rPr>
          <w:rFonts w:cs="Times New Roman"/>
          <w:sz w:val="24"/>
          <w:szCs w:val="24"/>
        </w:rPr>
        <w:t xml:space="preserve"> </w:t>
      </w:r>
      <w:r w:rsidRPr="0016214B">
        <w:rPr>
          <w:rFonts w:cs="Times New Roman"/>
          <w:szCs w:val="28"/>
        </w:rPr>
        <w:t xml:space="preserve">Согласно штатного расписания работникам  производится </w:t>
      </w:r>
      <w:r w:rsidRPr="0016214B">
        <w:rPr>
          <w:rFonts w:cs="Times New Roman"/>
          <w:szCs w:val="28"/>
        </w:rPr>
        <w:lastRenderedPageBreak/>
        <w:t xml:space="preserve">доплата </w:t>
      </w:r>
      <w:proofErr w:type="gramStart"/>
      <w:r w:rsidRPr="0016214B">
        <w:rPr>
          <w:rFonts w:cs="Times New Roman"/>
          <w:szCs w:val="28"/>
        </w:rPr>
        <w:t>до</w:t>
      </w:r>
      <w:proofErr w:type="gramEnd"/>
      <w:r w:rsidRPr="0016214B">
        <w:rPr>
          <w:rFonts w:cs="Times New Roman"/>
          <w:szCs w:val="28"/>
        </w:rPr>
        <w:t xml:space="preserve"> </w:t>
      </w:r>
      <w:proofErr w:type="gramStart"/>
      <w:r w:rsidRPr="0016214B">
        <w:rPr>
          <w:rFonts w:cs="Times New Roman"/>
          <w:szCs w:val="28"/>
        </w:rPr>
        <w:t>МРОТ</w:t>
      </w:r>
      <w:proofErr w:type="gramEnd"/>
      <w:r w:rsidRPr="0016214B">
        <w:rPr>
          <w:rFonts w:cs="Times New Roman"/>
          <w:szCs w:val="28"/>
        </w:rPr>
        <w:t xml:space="preserve">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741077" w:rsidRPr="0016214B" w:rsidRDefault="00741077" w:rsidP="00741077">
      <w:pPr>
        <w:ind w:firstLine="0"/>
        <w:jc w:val="both"/>
        <w:rPr>
          <w:rFonts w:cs="Times New Roman"/>
          <w:szCs w:val="28"/>
        </w:rPr>
      </w:pPr>
      <w:r w:rsidRPr="0016214B">
        <w:rPr>
          <w:rFonts w:cs="Times New Roman"/>
          <w:szCs w:val="28"/>
        </w:rPr>
        <w:t xml:space="preserve">       Норматив фонда оплаты труда, данным положением предусмотрен:</w:t>
      </w:r>
    </w:p>
    <w:p w:rsidR="00741077" w:rsidRPr="006546D3" w:rsidRDefault="00741077" w:rsidP="00741077">
      <w:pPr>
        <w:ind w:firstLine="0"/>
        <w:jc w:val="both"/>
        <w:rPr>
          <w:rFonts w:cs="Times New Roman"/>
          <w:szCs w:val="28"/>
        </w:rPr>
      </w:pPr>
      <w:r w:rsidRPr="00932ADB">
        <w:rPr>
          <w:rFonts w:cs="Times New Roman"/>
          <w:b/>
          <w:sz w:val="24"/>
          <w:szCs w:val="24"/>
        </w:rPr>
        <w:t xml:space="preserve">- </w:t>
      </w:r>
      <w:r w:rsidRPr="0035477E">
        <w:rPr>
          <w:rFonts w:cs="Times New Roman"/>
          <w:b/>
          <w:szCs w:val="28"/>
        </w:rPr>
        <w:t>работникам вспомогательного персонала (категория 2) в размере 38 должностных окладов.</w:t>
      </w:r>
    </w:p>
    <w:p w:rsidR="00741077" w:rsidRPr="00DE58AB" w:rsidRDefault="00741077" w:rsidP="00741077">
      <w:pPr>
        <w:jc w:val="both"/>
        <w:rPr>
          <w:rFonts w:cs="Times New Roman"/>
          <w:b/>
          <w:szCs w:val="28"/>
        </w:rPr>
      </w:pPr>
      <w:r w:rsidRPr="0035477E">
        <w:rPr>
          <w:rFonts w:cs="Times New Roman"/>
          <w:b/>
          <w:szCs w:val="28"/>
        </w:rPr>
        <w:t xml:space="preserve">В нарушение п. 3.7 Положения  при проверке начисления и </w:t>
      </w:r>
      <w:r w:rsidRPr="00DE58AB">
        <w:rPr>
          <w:rFonts w:cs="Times New Roman"/>
          <w:b/>
          <w:szCs w:val="28"/>
        </w:rPr>
        <w:t>выплаты заработной платы данным категориям работников установлено:</w:t>
      </w:r>
    </w:p>
    <w:p w:rsidR="00741077" w:rsidRPr="00DE58AB" w:rsidRDefault="00741077" w:rsidP="00741077">
      <w:pPr>
        <w:ind w:firstLine="0"/>
        <w:jc w:val="both"/>
        <w:rPr>
          <w:rFonts w:cs="Times New Roman"/>
          <w:b/>
          <w:szCs w:val="28"/>
        </w:rPr>
      </w:pPr>
      <w:r w:rsidRPr="00DE58AB">
        <w:rPr>
          <w:rFonts w:cs="Times New Roman"/>
          <w:b/>
          <w:szCs w:val="28"/>
        </w:rPr>
        <w:t xml:space="preserve">- норматив фонда оплаты труда в соответствии с окладами по штатному расписанию составил </w:t>
      </w:r>
      <w:r w:rsidR="006546D3" w:rsidRPr="00DE58AB">
        <w:rPr>
          <w:rFonts w:cs="Times New Roman"/>
          <w:b/>
          <w:szCs w:val="28"/>
        </w:rPr>
        <w:t>747,5</w:t>
      </w:r>
      <w:r w:rsidRPr="00DE58AB">
        <w:rPr>
          <w:rFonts w:cs="Times New Roman"/>
          <w:b/>
          <w:szCs w:val="28"/>
        </w:rPr>
        <w:t xml:space="preserve"> </w:t>
      </w:r>
      <w:proofErr w:type="spellStart"/>
      <w:r w:rsidRPr="00DE58AB">
        <w:rPr>
          <w:rFonts w:cs="Times New Roman"/>
          <w:b/>
          <w:szCs w:val="28"/>
        </w:rPr>
        <w:t>тыс</w:t>
      </w:r>
      <w:proofErr w:type="gramStart"/>
      <w:r w:rsidRPr="00DE58AB">
        <w:rPr>
          <w:rFonts w:cs="Times New Roman"/>
          <w:b/>
          <w:szCs w:val="28"/>
        </w:rPr>
        <w:t>.р</w:t>
      </w:r>
      <w:proofErr w:type="gramEnd"/>
      <w:r w:rsidRPr="00DE58AB">
        <w:rPr>
          <w:rFonts w:cs="Times New Roman"/>
          <w:b/>
          <w:szCs w:val="28"/>
        </w:rPr>
        <w:t>уб</w:t>
      </w:r>
      <w:proofErr w:type="spellEnd"/>
      <w:r w:rsidRPr="00DE58AB">
        <w:rPr>
          <w:rFonts w:cs="Times New Roman"/>
          <w:b/>
          <w:szCs w:val="28"/>
        </w:rPr>
        <w:t>., фактическое начисление заработной платы –</w:t>
      </w:r>
      <w:r w:rsidR="006546D3" w:rsidRPr="00DE58AB">
        <w:rPr>
          <w:rFonts w:cs="Times New Roman"/>
          <w:b/>
          <w:szCs w:val="28"/>
        </w:rPr>
        <w:t>1800,0</w:t>
      </w:r>
      <w:r w:rsidRPr="00DE58AB">
        <w:rPr>
          <w:rFonts w:cs="Times New Roman"/>
          <w:b/>
          <w:szCs w:val="28"/>
        </w:rPr>
        <w:t xml:space="preserve"> </w:t>
      </w:r>
      <w:proofErr w:type="spellStart"/>
      <w:r w:rsidRPr="00DE58AB">
        <w:rPr>
          <w:rFonts w:cs="Times New Roman"/>
          <w:b/>
          <w:szCs w:val="28"/>
        </w:rPr>
        <w:t>тыс.руб</w:t>
      </w:r>
      <w:proofErr w:type="spellEnd"/>
      <w:r w:rsidRPr="00DE58AB">
        <w:rPr>
          <w:rFonts w:cs="Times New Roman"/>
          <w:b/>
          <w:szCs w:val="28"/>
        </w:rPr>
        <w:t xml:space="preserve">.(превышение норматива на </w:t>
      </w:r>
      <w:r w:rsidR="00DE58AB" w:rsidRPr="00DE58AB">
        <w:rPr>
          <w:rFonts w:cs="Times New Roman"/>
          <w:b/>
          <w:szCs w:val="28"/>
        </w:rPr>
        <w:t>1052,5</w:t>
      </w:r>
      <w:r w:rsidRPr="00DE58AB">
        <w:rPr>
          <w:rFonts w:cs="Times New Roman"/>
          <w:b/>
          <w:szCs w:val="28"/>
        </w:rPr>
        <w:t xml:space="preserve"> </w:t>
      </w:r>
      <w:proofErr w:type="spellStart"/>
      <w:r w:rsidRPr="00DE58AB">
        <w:rPr>
          <w:rFonts w:cs="Times New Roman"/>
          <w:b/>
          <w:szCs w:val="28"/>
        </w:rPr>
        <w:t>тыс.руб</w:t>
      </w:r>
      <w:proofErr w:type="spellEnd"/>
      <w:r w:rsidRPr="00DE58AB">
        <w:rPr>
          <w:rFonts w:cs="Times New Roman"/>
          <w:b/>
          <w:szCs w:val="28"/>
        </w:rPr>
        <w:t xml:space="preserve">.).На основании выше изложенного сумма превышения  начислений заработной платы в 2018 году  к установленному нормативу составила  </w:t>
      </w:r>
      <w:r w:rsidR="00DE58AB" w:rsidRPr="00DE58AB">
        <w:rPr>
          <w:rFonts w:cs="Times New Roman"/>
          <w:b/>
          <w:szCs w:val="28"/>
        </w:rPr>
        <w:t>986,0</w:t>
      </w:r>
      <w:r w:rsidRPr="00DE58AB">
        <w:rPr>
          <w:rFonts w:cs="Times New Roman"/>
          <w:b/>
          <w:szCs w:val="28"/>
        </w:rPr>
        <w:t xml:space="preserve"> тыс.</w:t>
      </w:r>
      <w:proofErr w:type="spellStart"/>
      <w:r w:rsidRPr="00DE58AB">
        <w:rPr>
          <w:rFonts w:cs="Times New Roman"/>
          <w:b/>
          <w:szCs w:val="28"/>
        </w:rPr>
        <w:t>руб</w:t>
      </w:r>
      <w:proofErr w:type="spellEnd"/>
      <w:r w:rsidRPr="00DE58AB">
        <w:rPr>
          <w:rFonts w:cs="Times New Roman"/>
          <w:b/>
          <w:szCs w:val="28"/>
        </w:rPr>
        <w:t xml:space="preserve">.,за счёт выплаты доплаты до МРОТ. </w:t>
      </w:r>
    </w:p>
    <w:p w:rsidR="00741077" w:rsidRPr="00074687" w:rsidRDefault="00741077" w:rsidP="00741077">
      <w:pPr>
        <w:ind w:firstLine="0"/>
        <w:jc w:val="both"/>
        <w:rPr>
          <w:rFonts w:cs="Times New Roman"/>
          <w:b/>
          <w:szCs w:val="28"/>
        </w:rPr>
      </w:pPr>
      <w:r w:rsidRPr="00DE58AB">
        <w:rPr>
          <w:rFonts w:cs="Times New Roman"/>
          <w:b/>
          <w:sz w:val="24"/>
          <w:szCs w:val="24"/>
        </w:rPr>
        <w:t xml:space="preserve">       </w:t>
      </w:r>
      <w:r w:rsidRPr="00DE58AB">
        <w:rPr>
          <w:rFonts w:cs="Times New Roman"/>
          <w:b/>
          <w:szCs w:val="28"/>
        </w:rPr>
        <w:t>В связи с этим необходимо</w:t>
      </w:r>
      <w:r w:rsidRPr="00074687">
        <w:rPr>
          <w:rFonts w:cs="Times New Roman"/>
          <w:b/>
          <w:szCs w:val="28"/>
        </w:rPr>
        <w:t xml:space="preserve"> внести изменения в нормативные акты по оплате труда данных категорий работников в части установления должностных окладов и надбавок к ним. КСП рекомендует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741077" w:rsidRPr="00F028DA" w:rsidRDefault="00F028DA" w:rsidP="00F028DA">
      <w:pPr>
        <w:jc w:val="both"/>
        <w:rPr>
          <w:rFonts w:cs="Times New Roman"/>
          <w:b/>
          <w:szCs w:val="28"/>
          <w:u w:val="single"/>
        </w:rPr>
      </w:pPr>
      <w:r w:rsidRPr="00F028DA">
        <w:rPr>
          <w:b/>
          <w:szCs w:val="28"/>
        </w:rPr>
        <w:t xml:space="preserve">Расходы по разделу 0113  «Другие общегосударственные вопросы» </w:t>
      </w:r>
      <w:r w:rsidRPr="00F028DA">
        <w:rPr>
          <w:szCs w:val="28"/>
        </w:rPr>
        <w:t xml:space="preserve">исполнены в  объеме </w:t>
      </w:r>
      <w:r>
        <w:rPr>
          <w:szCs w:val="28"/>
        </w:rPr>
        <w:t>250,0</w:t>
      </w:r>
      <w:r w:rsidRPr="00F028DA">
        <w:rPr>
          <w:szCs w:val="28"/>
        </w:rPr>
        <w:t xml:space="preserve"> </w:t>
      </w:r>
      <w:proofErr w:type="spellStart"/>
      <w:r w:rsidRPr="00F028DA">
        <w:rPr>
          <w:b/>
          <w:szCs w:val="28"/>
        </w:rPr>
        <w:t>тыс</w:t>
      </w:r>
      <w:proofErr w:type="gramStart"/>
      <w:r w:rsidRPr="00F028DA">
        <w:rPr>
          <w:b/>
          <w:szCs w:val="28"/>
        </w:rPr>
        <w:t>.р</w:t>
      </w:r>
      <w:proofErr w:type="gramEnd"/>
      <w:r w:rsidRPr="00F028DA">
        <w:rPr>
          <w:b/>
          <w:szCs w:val="28"/>
        </w:rPr>
        <w:t>уб</w:t>
      </w:r>
      <w:proofErr w:type="spellEnd"/>
      <w:r w:rsidRPr="00F028DA">
        <w:rPr>
          <w:b/>
          <w:szCs w:val="28"/>
        </w:rPr>
        <w:t xml:space="preserve">. </w:t>
      </w:r>
      <w:r w:rsidRPr="00F028DA">
        <w:rPr>
          <w:szCs w:val="28"/>
        </w:rPr>
        <w:t xml:space="preserve">или </w:t>
      </w:r>
      <w:r>
        <w:rPr>
          <w:szCs w:val="28"/>
        </w:rPr>
        <w:t>69,4</w:t>
      </w:r>
      <w:r w:rsidRPr="00F028DA">
        <w:rPr>
          <w:szCs w:val="28"/>
        </w:rPr>
        <w:t>% к плановым назначениям.</w:t>
      </w:r>
      <w:r w:rsidRPr="00F028DA">
        <w:rPr>
          <w:rFonts w:cs="Times New Roman"/>
          <w:b/>
          <w:szCs w:val="28"/>
        </w:rPr>
        <w:t xml:space="preserve"> </w:t>
      </w:r>
      <w:r w:rsidRPr="00F028DA">
        <w:rPr>
          <w:rFonts w:cs="Times New Roman"/>
          <w:b/>
          <w:szCs w:val="28"/>
          <w:u w:val="single"/>
        </w:rPr>
        <w:t>При этом</w:t>
      </w:r>
      <w:proofErr w:type="gramStart"/>
      <w:r w:rsidRPr="00F028DA">
        <w:rPr>
          <w:rFonts w:cs="Times New Roman"/>
          <w:b/>
          <w:szCs w:val="28"/>
          <w:u w:val="single"/>
        </w:rPr>
        <w:t>,</w:t>
      </w:r>
      <w:proofErr w:type="gramEnd"/>
      <w:r w:rsidRPr="00F028DA">
        <w:rPr>
          <w:rFonts w:cs="Times New Roman"/>
          <w:b/>
          <w:szCs w:val="28"/>
          <w:u w:val="single"/>
        </w:rPr>
        <w:t xml:space="preserve"> в пояснительной записке не отражена информация о расходовании этих средств. </w:t>
      </w:r>
    </w:p>
    <w:p w:rsidR="00CC0108" w:rsidRPr="00F028DA" w:rsidRDefault="00CC0108" w:rsidP="003E571B">
      <w:pPr>
        <w:jc w:val="both"/>
      </w:pPr>
      <w:r w:rsidRPr="00F028DA">
        <w:rPr>
          <w:b/>
        </w:rPr>
        <w:t xml:space="preserve">Расходы по разделу 02 «Национальная оборона» </w:t>
      </w:r>
      <w:r w:rsidRPr="00F028DA">
        <w:t>исполнены в сумме</w:t>
      </w:r>
      <w:r w:rsidRPr="00F028DA">
        <w:rPr>
          <w:b/>
        </w:rPr>
        <w:t xml:space="preserve"> </w:t>
      </w:r>
      <w:r w:rsidR="00F028DA" w:rsidRPr="00F028DA">
        <w:rPr>
          <w:b/>
        </w:rPr>
        <w:t>73,6</w:t>
      </w:r>
      <w:r w:rsidRPr="00F028DA">
        <w:rPr>
          <w:b/>
        </w:rPr>
        <w:t xml:space="preserve"> </w:t>
      </w:r>
      <w:proofErr w:type="spellStart"/>
      <w:r w:rsidRPr="00F028DA">
        <w:rPr>
          <w:b/>
        </w:rPr>
        <w:t>тыс</w:t>
      </w:r>
      <w:proofErr w:type="gramStart"/>
      <w:r w:rsidRPr="00F028DA">
        <w:rPr>
          <w:b/>
        </w:rPr>
        <w:t>.р</w:t>
      </w:r>
      <w:proofErr w:type="gramEnd"/>
      <w:r w:rsidRPr="00F028DA">
        <w:rPr>
          <w:b/>
        </w:rPr>
        <w:t>уб</w:t>
      </w:r>
      <w:proofErr w:type="spellEnd"/>
      <w:r w:rsidRPr="00F028DA">
        <w:rPr>
          <w:b/>
        </w:rPr>
        <w:t xml:space="preserve">. </w:t>
      </w:r>
      <w:r w:rsidRPr="00F028DA">
        <w:t>или 100% к плановым назначениям. В данном разделе отражены расходы на содержание специалиста ВУС за счет средств федерального бюджета.</w:t>
      </w:r>
      <w:r w:rsidR="000C674F" w:rsidRPr="00F028DA">
        <w:t xml:space="preserve"> </w:t>
      </w:r>
    </w:p>
    <w:p w:rsidR="00B456DB" w:rsidRPr="003D5673" w:rsidRDefault="00B456DB" w:rsidP="00B456DB">
      <w:pPr>
        <w:jc w:val="both"/>
        <w:rPr>
          <w:rFonts w:cs="Times New Roman"/>
          <w:szCs w:val="28"/>
        </w:rPr>
      </w:pPr>
      <w:r w:rsidRPr="003D5673">
        <w:rPr>
          <w:rFonts w:cs="Times New Roman"/>
          <w:szCs w:val="28"/>
        </w:rPr>
        <w:t xml:space="preserve">В </w:t>
      </w:r>
      <w:r w:rsidRPr="003D5673">
        <w:rPr>
          <w:rFonts w:cs="Times New Roman"/>
          <w:b/>
          <w:szCs w:val="28"/>
        </w:rPr>
        <w:t>разделе 04 «Национальная экономика»</w:t>
      </w:r>
      <w:r w:rsidRPr="003D5673">
        <w:rPr>
          <w:rFonts w:cs="Times New Roman"/>
          <w:szCs w:val="28"/>
        </w:rPr>
        <w:t xml:space="preserve"> отражены, в основном, расходы по ремонту и содержанию дорог за счет средств дорожного фонда.</w:t>
      </w:r>
    </w:p>
    <w:p w:rsidR="00B456DB" w:rsidRPr="006F3180" w:rsidRDefault="00B456DB" w:rsidP="00B456DB">
      <w:pPr>
        <w:jc w:val="both"/>
        <w:rPr>
          <w:rFonts w:cs="Times New Roman"/>
          <w:szCs w:val="28"/>
        </w:rPr>
      </w:pPr>
      <w:r w:rsidRPr="003D5673">
        <w:rPr>
          <w:rFonts w:cs="Times New Roman"/>
          <w:szCs w:val="28"/>
        </w:rPr>
        <w:t xml:space="preserve">Согласно представленному отчету об использовании средств дорожного </w:t>
      </w:r>
      <w:r w:rsidRPr="006F3180">
        <w:rPr>
          <w:rFonts w:cs="Times New Roman"/>
          <w:szCs w:val="28"/>
        </w:rPr>
        <w:t>фонда:</w:t>
      </w:r>
    </w:p>
    <w:p w:rsidR="00B456DB" w:rsidRPr="006F3180" w:rsidRDefault="00B456DB" w:rsidP="00B456DB">
      <w:pPr>
        <w:jc w:val="both"/>
        <w:rPr>
          <w:rFonts w:cs="Times New Roman"/>
          <w:szCs w:val="28"/>
        </w:rPr>
      </w:pPr>
      <w:r w:rsidRPr="006F3180">
        <w:rPr>
          <w:rFonts w:cs="Times New Roman"/>
          <w:szCs w:val="28"/>
        </w:rPr>
        <w:t>Плановые назначения по дорожному фонду на 201</w:t>
      </w:r>
      <w:r w:rsidR="003D5673" w:rsidRPr="006F3180">
        <w:rPr>
          <w:rFonts w:cs="Times New Roman"/>
          <w:szCs w:val="28"/>
        </w:rPr>
        <w:t>8</w:t>
      </w:r>
      <w:r w:rsidRPr="006F3180">
        <w:rPr>
          <w:rFonts w:cs="Times New Roman"/>
          <w:szCs w:val="28"/>
        </w:rPr>
        <w:t xml:space="preserve"> год составляли</w:t>
      </w:r>
      <w:r w:rsidRPr="006F3180">
        <w:rPr>
          <w:rFonts w:cs="Times New Roman"/>
          <w:b/>
          <w:szCs w:val="28"/>
        </w:rPr>
        <w:t xml:space="preserve">  </w:t>
      </w:r>
      <w:r w:rsidR="003D5673" w:rsidRPr="006F3180">
        <w:rPr>
          <w:rFonts w:cs="Times New Roman"/>
          <w:b/>
          <w:szCs w:val="28"/>
        </w:rPr>
        <w:t>1 120,2</w:t>
      </w:r>
      <w:r w:rsidRPr="006F3180">
        <w:rPr>
          <w:rFonts w:cs="Times New Roman"/>
          <w:b/>
          <w:szCs w:val="28"/>
        </w:rPr>
        <w:t xml:space="preserve"> </w:t>
      </w:r>
      <w:proofErr w:type="spellStart"/>
      <w:r w:rsidRPr="006F3180">
        <w:rPr>
          <w:rFonts w:cs="Times New Roman"/>
          <w:b/>
          <w:szCs w:val="28"/>
        </w:rPr>
        <w:t>тыс</w:t>
      </w:r>
      <w:proofErr w:type="gramStart"/>
      <w:r w:rsidRPr="006F3180">
        <w:rPr>
          <w:rFonts w:cs="Times New Roman"/>
          <w:b/>
          <w:szCs w:val="28"/>
        </w:rPr>
        <w:t>.р</w:t>
      </w:r>
      <w:proofErr w:type="gramEnd"/>
      <w:r w:rsidRPr="006F3180">
        <w:rPr>
          <w:rFonts w:cs="Times New Roman"/>
          <w:b/>
          <w:szCs w:val="28"/>
        </w:rPr>
        <w:t>уб</w:t>
      </w:r>
      <w:proofErr w:type="spellEnd"/>
      <w:r w:rsidRPr="006F3180">
        <w:rPr>
          <w:rFonts w:cs="Times New Roman"/>
          <w:szCs w:val="28"/>
        </w:rPr>
        <w:t>. (с учетом остатков средств по состоянию на 1 января 201</w:t>
      </w:r>
      <w:r w:rsidR="00CA0205" w:rsidRPr="006F3180">
        <w:rPr>
          <w:rFonts w:cs="Times New Roman"/>
          <w:szCs w:val="28"/>
        </w:rPr>
        <w:t>8</w:t>
      </w:r>
      <w:r w:rsidRPr="006F3180">
        <w:rPr>
          <w:rFonts w:cs="Times New Roman"/>
          <w:szCs w:val="28"/>
        </w:rPr>
        <w:t>года (</w:t>
      </w:r>
      <w:r w:rsidR="002578D6" w:rsidRPr="006F3180">
        <w:rPr>
          <w:rFonts w:cs="Times New Roman"/>
          <w:b/>
          <w:szCs w:val="28"/>
        </w:rPr>
        <w:t>324,9</w:t>
      </w:r>
      <w:r w:rsidRPr="006F3180">
        <w:rPr>
          <w:rFonts w:cs="Times New Roman"/>
          <w:b/>
          <w:szCs w:val="28"/>
        </w:rPr>
        <w:t xml:space="preserve"> </w:t>
      </w:r>
      <w:proofErr w:type="spellStart"/>
      <w:r w:rsidRPr="006F3180">
        <w:rPr>
          <w:rFonts w:cs="Times New Roman"/>
          <w:b/>
          <w:szCs w:val="28"/>
        </w:rPr>
        <w:t>тыс.руб</w:t>
      </w:r>
      <w:proofErr w:type="spellEnd"/>
      <w:r w:rsidRPr="006F3180">
        <w:rPr>
          <w:rFonts w:cs="Times New Roman"/>
          <w:b/>
          <w:szCs w:val="28"/>
        </w:rPr>
        <w:t>.),</w:t>
      </w:r>
      <w:r w:rsidRPr="006F3180">
        <w:rPr>
          <w:rFonts w:cs="Times New Roman"/>
          <w:szCs w:val="28"/>
        </w:rPr>
        <w:t xml:space="preserve"> исполнение составило  – </w:t>
      </w:r>
      <w:r w:rsidR="006F3180" w:rsidRPr="006F3180">
        <w:rPr>
          <w:rFonts w:cs="Times New Roman"/>
          <w:b/>
          <w:szCs w:val="28"/>
        </w:rPr>
        <w:t>1 120,2</w:t>
      </w:r>
      <w:r w:rsidRPr="006F3180">
        <w:rPr>
          <w:rFonts w:cs="Times New Roman"/>
          <w:b/>
          <w:szCs w:val="28"/>
        </w:rPr>
        <w:t xml:space="preserve"> </w:t>
      </w:r>
      <w:proofErr w:type="spellStart"/>
      <w:r w:rsidRPr="006F3180">
        <w:rPr>
          <w:rFonts w:cs="Times New Roman"/>
          <w:b/>
          <w:szCs w:val="28"/>
        </w:rPr>
        <w:t>тыс.руб</w:t>
      </w:r>
      <w:proofErr w:type="spellEnd"/>
      <w:r w:rsidRPr="006F3180">
        <w:rPr>
          <w:rFonts w:cs="Times New Roman"/>
          <w:b/>
          <w:szCs w:val="28"/>
        </w:rPr>
        <w:t>.</w:t>
      </w:r>
      <w:r w:rsidRPr="006F3180">
        <w:rPr>
          <w:rFonts w:cs="Times New Roman"/>
          <w:szCs w:val="28"/>
        </w:rPr>
        <w:t xml:space="preserve"> или </w:t>
      </w:r>
      <w:r w:rsidR="006F3180" w:rsidRPr="006F3180">
        <w:rPr>
          <w:rFonts w:cs="Times New Roman"/>
          <w:szCs w:val="28"/>
        </w:rPr>
        <w:t>94,1</w:t>
      </w:r>
      <w:r w:rsidRPr="006F3180">
        <w:rPr>
          <w:rFonts w:cs="Times New Roman"/>
          <w:b/>
          <w:szCs w:val="28"/>
        </w:rPr>
        <w:t>% к плану</w:t>
      </w:r>
      <w:r w:rsidRPr="006F3180">
        <w:rPr>
          <w:rFonts w:cs="Times New Roman"/>
          <w:szCs w:val="28"/>
        </w:rPr>
        <w:t>. Остаток средств дорожного фонда на 1 января 201</w:t>
      </w:r>
      <w:r w:rsidR="006F3180" w:rsidRPr="006F3180">
        <w:rPr>
          <w:rFonts w:cs="Times New Roman"/>
          <w:szCs w:val="28"/>
        </w:rPr>
        <w:t>9</w:t>
      </w:r>
      <w:r w:rsidRPr="006F3180">
        <w:rPr>
          <w:rFonts w:cs="Times New Roman"/>
          <w:szCs w:val="28"/>
        </w:rPr>
        <w:t xml:space="preserve"> года составляет </w:t>
      </w:r>
      <w:r w:rsidR="006F3180" w:rsidRPr="006F3180">
        <w:rPr>
          <w:rFonts w:cs="Times New Roman"/>
          <w:b/>
          <w:szCs w:val="28"/>
        </w:rPr>
        <w:t>135,1</w:t>
      </w:r>
      <w:r w:rsidRPr="006F3180">
        <w:rPr>
          <w:rFonts w:cs="Times New Roman"/>
          <w:szCs w:val="28"/>
        </w:rPr>
        <w:t xml:space="preserve"> </w:t>
      </w:r>
      <w:r w:rsidRPr="006F3180">
        <w:rPr>
          <w:rFonts w:cs="Times New Roman"/>
          <w:b/>
          <w:szCs w:val="28"/>
        </w:rPr>
        <w:t>тыс</w:t>
      </w:r>
      <w:proofErr w:type="gramStart"/>
      <w:r w:rsidRPr="006F3180">
        <w:rPr>
          <w:rFonts w:cs="Times New Roman"/>
          <w:b/>
          <w:szCs w:val="28"/>
        </w:rPr>
        <w:t>.р</w:t>
      </w:r>
      <w:proofErr w:type="gramEnd"/>
      <w:r w:rsidRPr="006F3180">
        <w:rPr>
          <w:rFonts w:cs="Times New Roman"/>
          <w:b/>
          <w:szCs w:val="28"/>
        </w:rPr>
        <w:t>уб</w:t>
      </w:r>
      <w:r w:rsidRPr="006F3180">
        <w:rPr>
          <w:rFonts w:cs="Times New Roman"/>
          <w:szCs w:val="28"/>
        </w:rPr>
        <w:t>.</w:t>
      </w:r>
    </w:p>
    <w:p w:rsidR="00B456DB" w:rsidRPr="00BF5966" w:rsidRDefault="00B456DB" w:rsidP="00B456DB">
      <w:pPr>
        <w:jc w:val="both"/>
        <w:rPr>
          <w:rFonts w:cs="Times New Roman"/>
          <w:szCs w:val="28"/>
        </w:rPr>
      </w:pPr>
      <w:r w:rsidRPr="00BF5966">
        <w:rPr>
          <w:rFonts w:cs="Times New Roman"/>
          <w:szCs w:val="28"/>
        </w:rPr>
        <w:t>Согласно представленному  отчету  об использовании средств дорожного фонда, за счет средств дорожного фонда проведен ремонт</w:t>
      </w:r>
      <w:r w:rsidR="00996B3F" w:rsidRPr="00BF5966">
        <w:rPr>
          <w:rFonts w:cs="Times New Roman"/>
          <w:szCs w:val="28"/>
        </w:rPr>
        <w:t xml:space="preserve"> и отсыпка</w:t>
      </w:r>
      <w:r w:rsidRPr="00BF5966">
        <w:rPr>
          <w:rFonts w:cs="Times New Roman"/>
          <w:szCs w:val="28"/>
        </w:rPr>
        <w:t xml:space="preserve"> </w:t>
      </w:r>
      <w:r w:rsidR="00996B3F" w:rsidRPr="00BF5966">
        <w:rPr>
          <w:rFonts w:cs="Times New Roman"/>
          <w:szCs w:val="28"/>
        </w:rPr>
        <w:t>дорог</w:t>
      </w:r>
      <w:r w:rsidR="00BF5966" w:rsidRPr="00BF5966">
        <w:rPr>
          <w:rFonts w:cs="Times New Roman"/>
          <w:szCs w:val="28"/>
        </w:rPr>
        <w:t xml:space="preserve">, содержание дорог, </w:t>
      </w:r>
      <w:r w:rsidRPr="00BF5966">
        <w:rPr>
          <w:rFonts w:cs="Times New Roman"/>
          <w:szCs w:val="28"/>
        </w:rPr>
        <w:t>приобретались светильники для уличного освещения, оплата за электроэнергию уличного освещения</w:t>
      </w:r>
      <w:r w:rsidR="00AB1E15" w:rsidRPr="00BF5966">
        <w:rPr>
          <w:rFonts w:cs="Times New Roman"/>
          <w:szCs w:val="28"/>
        </w:rPr>
        <w:t xml:space="preserve"> и т.д</w:t>
      </w:r>
      <w:r w:rsidRPr="00BF5966">
        <w:rPr>
          <w:rFonts w:cs="Times New Roman"/>
          <w:szCs w:val="28"/>
        </w:rPr>
        <w:t>.</w:t>
      </w:r>
    </w:p>
    <w:p w:rsidR="00F331B3" w:rsidRPr="00BF5966" w:rsidRDefault="00F331B3" w:rsidP="00F331B3">
      <w:pPr>
        <w:jc w:val="both"/>
      </w:pPr>
      <w:r w:rsidRPr="00BF5966">
        <w:lastRenderedPageBreak/>
        <w:t>Проверка расходования средств дорожного фонда показала:</w:t>
      </w:r>
    </w:p>
    <w:p w:rsidR="00497057" w:rsidRPr="00E968F4" w:rsidRDefault="00212C34" w:rsidP="00BF5966">
      <w:pPr>
        <w:jc w:val="both"/>
      </w:pPr>
      <w:r w:rsidRPr="00BF5966">
        <w:t>Документальная проверка исполнения указанн</w:t>
      </w:r>
      <w:r w:rsidR="00683FEE" w:rsidRPr="00BF5966">
        <w:t xml:space="preserve">ых </w:t>
      </w:r>
      <w:r w:rsidRPr="00BF5966">
        <w:t xml:space="preserve"> контракт</w:t>
      </w:r>
      <w:r w:rsidR="00683FEE" w:rsidRPr="00BF5966">
        <w:t>ов</w:t>
      </w:r>
      <w:r w:rsidRPr="00BF5966">
        <w:t xml:space="preserve"> показала:  Работы были </w:t>
      </w:r>
      <w:r w:rsidRPr="00BF5966">
        <w:rPr>
          <w:b/>
        </w:rPr>
        <w:t xml:space="preserve">выполнены своевременно,  акт выполненных работ </w:t>
      </w:r>
      <w:r w:rsidR="00683FEE" w:rsidRPr="00BF5966">
        <w:rPr>
          <w:b/>
        </w:rPr>
        <w:t>подписаны заказчиком и подрядчиком</w:t>
      </w:r>
      <w:r w:rsidRPr="00BF5966">
        <w:rPr>
          <w:b/>
        </w:rPr>
        <w:t>.</w:t>
      </w:r>
      <w:r w:rsidRPr="00BF5966">
        <w:t xml:space="preserve"> </w:t>
      </w:r>
      <w:r w:rsidR="00683FEE" w:rsidRPr="00BF5966">
        <w:t>Произведена о</w:t>
      </w:r>
      <w:r w:rsidR="006B2888" w:rsidRPr="00BF5966">
        <w:t xml:space="preserve">плата по актам </w:t>
      </w:r>
      <w:r w:rsidR="00DD12FC" w:rsidRPr="00E968F4">
        <w:t>выполненных</w:t>
      </w:r>
      <w:r w:rsidR="006B2888" w:rsidRPr="00E968F4">
        <w:t xml:space="preserve"> работ </w:t>
      </w:r>
      <w:r w:rsidR="00683FEE" w:rsidRPr="00E968F4">
        <w:t xml:space="preserve"> и </w:t>
      </w:r>
      <w:r w:rsidR="00DD12FC" w:rsidRPr="00E968F4">
        <w:t xml:space="preserve">  отражена в </w:t>
      </w:r>
      <w:r w:rsidR="006B2888" w:rsidRPr="00E968F4">
        <w:t xml:space="preserve"> </w:t>
      </w:r>
      <w:r w:rsidR="00DF3781" w:rsidRPr="00E968F4">
        <w:t>бухгалтерском учете.</w:t>
      </w:r>
    </w:p>
    <w:p w:rsidR="0062433D" w:rsidRPr="00E968F4" w:rsidRDefault="0062433D" w:rsidP="0062433D">
      <w:pPr>
        <w:jc w:val="both"/>
        <w:rPr>
          <w:rFonts w:cs="Times New Roman"/>
          <w:szCs w:val="28"/>
        </w:rPr>
      </w:pPr>
      <w:r w:rsidRPr="00E968F4">
        <w:t xml:space="preserve">  </w:t>
      </w:r>
      <w:r w:rsidRPr="00E968F4">
        <w:rPr>
          <w:rFonts w:cs="Times New Roman"/>
          <w:b/>
          <w:szCs w:val="28"/>
        </w:rPr>
        <w:t>Расходы на коммунальное хозяйство по подразделу  0502</w:t>
      </w:r>
      <w:r w:rsidRPr="00E968F4">
        <w:rPr>
          <w:rFonts w:cs="Times New Roman"/>
          <w:szCs w:val="28"/>
        </w:rPr>
        <w:t xml:space="preserve"> составили  в 2018 году </w:t>
      </w:r>
      <w:r w:rsidRPr="00E968F4">
        <w:rPr>
          <w:rFonts w:cs="Times New Roman"/>
          <w:b/>
          <w:szCs w:val="28"/>
        </w:rPr>
        <w:t xml:space="preserve">2 275,8,  </w:t>
      </w:r>
      <w:r w:rsidRPr="00E968F4">
        <w:rPr>
          <w:rFonts w:cs="Times New Roman"/>
          <w:szCs w:val="28"/>
        </w:rPr>
        <w:t>это 100 %  к  плану</w:t>
      </w:r>
      <w:proofErr w:type="gramStart"/>
      <w:r w:rsidRPr="00E968F4">
        <w:rPr>
          <w:rFonts w:cs="Times New Roman"/>
          <w:szCs w:val="28"/>
        </w:rPr>
        <w:t xml:space="preserve"> </w:t>
      </w:r>
      <w:r w:rsidR="00747E31" w:rsidRPr="00E968F4">
        <w:rPr>
          <w:rFonts w:cs="Times New Roman"/>
          <w:szCs w:val="28"/>
        </w:rPr>
        <w:t>,</w:t>
      </w:r>
      <w:proofErr w:type="gramEnd"/>
      <w:r w:rsidR="00747E31" w:rsidRPr="00E968F4">
        <w:rPr>
          <w:rFonts w:cs="Times New Roman"/>
          <w:szCs w:val="28"/>
        </w:rPr>
        <w:t>это намного</w:t>
      </w:r>
      <w:r w:rsidRPr="00E968F4">
        <w:rPr>
          <w:rFonts w:cs="Times New Roman"/>
          <w:szCs w:val="28"/>
        </w:rPr>
        <w:t xml:space="preserve"> больше, чем в 201</w:t>
      </w:r>
      <w:r w:rsidR="00747E31" w:rsidRPr="00E968F4">
        <w:rPr>
          <w:rFonts w:cs="Times New Roman"/>
          <w:szCs w:val="28"/>
        </w:rPr>
        <w:t>7</w:t>
      </w:r>
      <w:r w:rsidRPr="00E968F4">
        <w:rPr>
          <w:rFonts w:cs="Times New Roman"/>
          <w:szCs w:val="28"/>
        </w:rPr>
        <w:t xml:space="preserve"> году.</w:t>
      </w:r>
    </w:p>
    <w:p w:rsidR="009C4B24" w:rsidRPr="00E968F4" w:rsidRDefault="007A073F" w:rsidP="00C140EE">
      <w:pPr>
        <w:jc w:val="both"/>
        <w:rPr>
          <w:rFonts w:cs="Times New Roman"/>
          <w:szCs w:val="28"/>
        </w:rPr>
      </w:pPr>
      <w:r w:rsidRPr="00E968F4">
        <w:t xml:space="preserve"> </w:t>
      </w:r>
      <w:r w:rsidR="006A0917" w:rsidRPr="00E968F4">
        <w:t xml:space="preserve"> </w:t>
      </w:r>
      <w:r w:rsidR="009C4B24" w:rsidRPr="00E968F4">
        <w:rPr>
          <w:rFonts w:cs="Times New Roman"/>
          <w:b/>
          <w:szCs w:val="28"/>
        </w:rPr>
        <w:t xml:space="preserve">Расходы на </w:t>
      </w:r>
      <w:r w:rsidR="00E968F4" w:rsidRPr="00E968F4">
        <w:rPr>
          <w:rFonts w:cs="Times New Roman"/>
          <w:b/>
          <w:szCs w:val="28"/>
        </w:rPr>
        <w:t>благоустройство</w:t>
      </w:r>
      <w:r w:rsidR="009C4B24" w:rsidRPr="00E968F4">
        <w:rPr>
          <w:rFonts w:cs="Times New Roman"/>
          <w:szCs w:val="28"/>
        </w:rPr>
        <w:t xml:space="preserve"> (</w:t>
      </w:r>
      <w:r w:rsidR="009C4B24" w:rsidRPr="00E968F4">
        <w:rPr>
          <w:rFonts w:cs="Times New Roman"/>
          <w:b/>
          <w:szCs w:val="28"/>
        </w:rPr>
        <w:t>подраздел 0503)</w:t>
      </w:r>
      <w:r w:rsidR="009C4B24" w:rsidRPr="00E968F4">
        <w:rPr>
          <w:rFonts w:cs="Times New Roman"/>
          <w:szCs w:val="28"/>
        </w:rPr>
        <w:t xml:space="preserve"> в 201</w:t>
      </w:r>
      <w:r w:rsidR="00E968F4" w:rsidRPr="00E968F4">
        <w:rPr>
          <w:rFonts w:cs="Times New Roman"/>
          <w:szCs w:val="28"/>
        </w:rPr>
        <w:t>8</w:t>
      </w:r>
      <w:r w:rsidR="009C4B24" w:rsidRPr="00E968F4">
        <w:rPr>
          <w:rFonts w:cs="Times New Roman"/>
          <w:szCs w:val="28"/>
        </w:rPr>
        <w:t xml:space="preserve"> году израсходовано бюджетных средств в сумме  </w:t>
      </w:r>
      <w:r w:rsidR="00E968F4" w:rsidRPr="00E968F4">
        <w:rPr>
          <w:rFonts w:cs="Times New Roman"/>
          <w:b/>
          <w:szCs w:val="28"/>
        </w:rPr>
        <w:t>362,2</w:t>
      </w:r>
      <w:r w:rsidR="009C4B24" w:rsidRPr="00E968F4">
        <w:rPr>
          <w:rFonts w:cs="Times New Roman"/>
          <w:b/>
          <w:szCs w:val="28"/>
        </w:rPr>
        <w:t xml:space="preserve"> </w:t>
      </w:r>
      <w:proofErr w:type="spellStart"/>
      <w:r w:rsidR="009C4B24" w:rsidRPr="00E968F4">
        <w:rPr>
          <w:rFonts w:cs="Times New Roman"/>
          <w:b/>
          <w:szCs w:val="28"/>
        </w:rPr>
        <w:t>тыс</w:t>
      </w:r>
      <w:proofErr w:type="gramStart"/>
      <w:r w:rsidR="009C4B24" w:rsidRPr="00E968F4">
        <w:rPr>
          <w:rFonts w:cs="Times New Roman"/>
          <w:b/>
          <w:szCs w:val="28"/>
        </w:rPr>
        <w:t>.р</w:t>
      </w:r>
      <w:proofErr w:type="gramEnd"/>
      <w:r w:rsidR="009C4B24" w:rsidRPr="00E968F4">
        <w:rPr>
          <w:rFonts w:cs="Times New Roman"/>
          <w:b/>
          <w:szCs w:val="28"/>
        </w:rPr>
        <w:t>уб</w:t>
      </w:r>
      <w:proofErr w:type="spellEnd"/>
      <w:r w:rsidR="009C4B24" w:rsidRPr="00E968F4">
        <w:rPr>
          <w:rFonts w:cs="Times New Roman"/>
          <w:b/>
          <w:szCs w:val="28"/>
        </w:rPr>
        <w:t xml:space="preserve">.,  </w:t>
      </w:r>
      <w:r w:rsidR="009C4B24" w:rsidRPr="00E968F4">
        <w:rPr>
          <w:rFonts w:cs="Times New Roman"/>
          <w:szCs w:val="28"/>
        </w:rPr>
        <w:t xml:space="preserve">это </w:t>
      </w:r>
      <w:r w:rsidR="00E968F4" w:rsidRPr="00E968F4">
        <w:rPr>
          <w:rFonts w:cs="Times New Roman"/>
          <w:szCs w:val="28"/>
        </w:rPr>
        <w:t>99,9</w:t>
      </w:r>
      <w:r w:rsidR="009C4B24" w:rsidRPr="00E968F4">
        <w:rPr>
          <w:rFonts w:cs="Times New Roman"/>
          <w:szCs w:val="28"/>
        </w:rPr>
        <w:t xml:space="preserve">%  к  плану или на </w:t>
      </w:r>
      <w:r w:rsidR="00E968F4" w:rsidRPr="00E968F4">
        <w:rPr>
          <w:rFonts w:cs="Times New Roman"/>
          <w:szCs w:val="28"/>
        </w:rPr>
        <w:t>346,8</w:t>
      </w:r>
      <w:r w:rsidR="009C4B24" w:rsidRPr="00E968F4">
        <w:rPr>
          <w:rFonts w:cs="Times New Roman"/>
          <w:szCs w:val="28"/>
        </w:rPr>
        <w:t xml:space="preserve"> тыс.руб. </w:t>
      </w:r>
      <w:r w:rsidR="00E968F4" w:rsidRPr="00E968F4">
        <w:rPr>
          <w:rFonts w:cs="Times New Roman"/>
          <w:szCs w:val="28"/>
        </w:rPr>
        <w:t>меньше</w:t>
      </w:r>
      <w:r w:rsidR="009C4B24" w:rsidRPr="00E968F4">
        <w:rPr>
          <w:rFonts w:cs="Times New Roman"/>
          <w:szCs w:val="28"/>
        </w:rPr>
        <w:t xml:space="preserve">, чем в </w:t>
      </w:r>
      <w:r w:rsidR="00E968F4" w:rsidRPr="00E968F4">
        <w:rPr>
          <w:rFonts w:cs="Times New Roman"/>
          <w:szCs w:val="28"/>
        </w:rPr>
        <w:t>2017</w:t>
      </w:r>
      <w:r w:rsidR="009C4B24" w:rsidRPr="00E968F4">
        <w:rPr>
          <w:rFonts w:cs="Times New Roman"/>
          <w:szCs w:val="28"/>
        </w:rPr>
        <w:t xml:space="preserve"> году.</w:t>
      </w:r>
    </w:p>
    <w:p w:rsidR="0003701D" w:rsidRPr="00DC65A3" w:rsidRDefault="0003701D" w:rsidP="003E571B">
      <w:pPr>
        <w:jc w:val="both"/>
        <w:rPr>
          <w:highlight w:val="yellow"/>
        </w:rPr>
      </w:pPr>
    </w:p>
    <w:p w:rsidR="00DC79E8" w:rsidRPr="00C140EE" w:rsidRDefault="001675E6" w:rsidP="00F3660B">
      <w:pPr>
        <w:jc w:val="both"/>
      </w:pPr>
      <w:r w:rsidRPr="00C140EE">
        <w:rPr>
          <w:b/>
        </w:rPr>
        <w:t>По разделу 08 «Культура»</w:t>
      </w:r>
      <w:r w:rsidRPr="00C140EE">
        <w:t xml:space="preserve"> расходы исполнены в объеме </w:t>
      </w:r>
      <w:r w:rsidR="008336FD">
        <w:rPr>
          <w:b/>
        </w:rPr>
        <w:t>2398,6</w:t>
      </w:r>
      <w:r w:rsidRPr="00C140EE">
        <w:rPr>
          <w:b/>
        </w:rPr>
        <w:t xml:space="preserve"> </w:t>
      </w:r>
      <w:proofErr w:type="spellStart"/>
      <w:r w:rsidRPr="00C140EE">
        <w:rPr>
          <w:b/>
        </w:rPr>
        <w:t>тыс</w:t>
      </w:r>
      <w:proofErr w:type="gramStart"/>
      <w:r w:rsidRPr="00C140EE">
        <w:rPr>
          <w:b/>
        </w:rPr>
        <w:t>.р</w:t>
      </w:r>
      <w:proofErr w:type="gramEnd"/>
      <w:r w:rsidRPr="00C140EE">
        <w:rPr>
          <w:b/>
        </w:rPr>
        <w:t>уб</w:t>
      </w:r>
      <w:proofErr w:type="spellEnd"/>
      <w:r w:rsidRPr="00C140EE">
        <w:rPr>
          <w:b/>
        </w:rPr>
        <w:t>. или</w:t>
      </w:r>
      <w:r w:rsidR="006D5C7B" w:rsidRPr="00C140EE">
        <w:rPr>
          <w:b/>
        </w:rPr>
        <w:t xml:space="preserve"> </w:t>
      </w:r>
      <w:r w:rsidR="008336FD">
        <w:rPr>
          <w:b/>
        </w:rPr>
        <w:t>100</w:t>
      </w:r>
      <w:r w:rsidRPr="00C140EE">
        <w:rPr>
          <w:b/>
        </w:rPr>
        <w:t>% к плану</w:t>
      </w:r>
      <w:r w:rsidR="006C6416" w:rsidRPr="00C140EE">
        <w:rPr>
          <w:b/>
        </w:rPr>
        <w:t xml:space="preserve">, </w:t>
      </w:r>
      <w:r w:rsidR="00F3660B" w:rsidRPr="00C140EE">
        <w:t xml:space="preserve"> </w:t>
      </w:r>
      <w:r w:rsidR="00851307" w:rsidRPr="00C140EE">
        <w:t>-</w:t>
      </w:r>
      <w:r w:rsidR="00F3660B" w:rsidRPr="00C140EE">
        <w:t xml:space="preserve"> это средства субсидии на обеспечение выполнения муниципального задания (100% к плану)</w:t>
      </w:r>
      <w:r w:rsidR="008336FD">
        <w:t>, это на 594,2 тыс. руб. больше чем в прошлом году.</w:t>
      </w:r>
    </w:p>
    <w:p w:rsidR="00F3660B" w:rsidRPr="00B22D65" w:rsidRDefault="00F3660B" w:rsidP="00F3660B">
      <w:pPr>
        <w:jc w:val="both"/>
      </w:pPr>
      <w:r w:rsidRPr="00B22D65">
        <w:t xml:space="preserve">Удельный вес расходов на культуру составляет </w:t>
      </w:r>
      <w:r w:rsidR="00B22D65" w:rsidRPr="00B22D65">
        <w:rPr>
          <w:b/>
        </w:rPr>
        <w:t>16</w:t>
      </w:r>
      <w:r w:rsidRPr="00B22D65">
        <w:rPr>
          <w:b/>
        </w:rPr>
        <w:t>%</w:t>
      </w:r>
      <w:r w:rsidRPr="00B22D65">
        <w:t xml:space="preserve"> от общей суммы расходов бюджета поселения.</w:t>
      </w:r>
    </w:p>
    <w:p w:rsidR="00DC79E8" w:rsidRPr="00B22D65" w:rsidRDefault="00F3660B" w:rsidP="00F3660B">
      <w:pPr>
        <w:jc w:val="both"/>
      </w:pPr>
      <w:r w:rsidRPr="00B22D65">
        <w:t xml:space="preserve"> По данному разделу финансируется </w:t>
      </w:r>
      <w:r w:rsidR="00DC79E8" w:rsidRPr="00B22D65">
        <w:rPr>
          <w:b/>
        </w:rPr>
        <w:t xml:space="preserve">муниципальное бюджетное учреждение культуры Владимирский культурно-информационный центр «Фаворит» </w:t>
      </w:r>
      <w:r w:rsidR="00DC79E8" w:rsidRPr="00B22D65">
        <w:t>(далее – Центр досуга, учреждение). Учреждение является юридическим лицом.  Согласно штатному расписанию, ч</w:t>
      </w:r>
      <w:r w:rsidR="00DC79E8" w:rsidRPr="00B22D65">
        <w:rPr>
          <w:color w:val="0D0D0D" w:themeColor="text1" w:themeTint="F2"/>
        </w:rPr>
        <w:t xml:space="preserve">исленность работников Центра </w:t>
      </w:r>
      <w:r w:rsidR="00DC79E8" w:rsidRPr="00B22D65">
        <w:t xml:space="preserve">досуга составляет 3,5 единицы с месячным фондом оплаты труда в сумме </w:t>
      </w:r>
      <w:r w:rsidR="00B22D65" w:rsidRPr="00B22D65">
        <w:t>120,1</w:t>
      </w:r>
      <w:r w:rsidR="00DC79E8" w:rsidRPr="00B22D65">
        <w:t xml:space="preserve"> тыс</w:t>
      </w:r>
      <w:proofErr w:type="gramStart"/>
      <w:r w:rsidR="00DC79E8" w:rsidRPr="00B22D65">
        <w:t>.р</w:t>
      </w:r>
      <w:proofErr w:type="gramEnd"/>
      <w:r w:rsidR="00DC79E8" w:rsidRPr="00B22D65">
        <w:t xml:space="preserve">уб. </w:t>
      </w:r>
    </w:p>
    <w:p w:rsidR="00F3660B" w:rsidRPr="00426894" w:rsidRDefault="00F3660B" w:rsidP="00F3660B">
      <w:pPr>
        <w:jc w:val="both"/>
      </w:pPr>
      <w:r w:rsidRPr="00426894">
        <w:t>Согласно отчетным данным (форма 0503737), в 201</w:t>
      </w:r>
      <w:r w:rsidR="00B22D65" w:rsidRPr="00426894">
        <w:t>8</w:t>
      </w:r>
      <w:r w:rsidRPr="00426894">
        <w:t xml:space="preserve"> году расходы на заработную плату с начислениями работников культуры составили </w:t>
      </w:r>
      <w:r w:rsidR="00426894" w:rsidRPr="00426894">
        <w:t xml:space="preserve">1 330,3 </w:t>
      </w:r>
      <w:proofErr w:type="spellStart"/>
      <w:r w:rsidR="00426894" w:rsidRPr="00426894">
        <w:t>тыс</w:t>
      </w:r>
      <w:proofErr w:type="gramStart"/>
      <w:r w:rsidR="00426894" w:rsidRPr="00426894">
        <w:t>.р</w:t>
      </w:r>
      <w:proofErr w:type="gramEnd"/>
      <w:r w:rsidR="00426894" w:rsidRPr="00426894">
        <w:t>уб</w:t>
      </w:r>
      <w:proofErr w:type="spellEnd"/>
      <w:r w:rsidR="00426894" w:rsidRPr="00426894">
        <w:t>.</w:t>
      </w:r>
    </w:p>
    <w:p w:rsidR="008606CE" w:rsidRPr="00B45BB3" w:rsidRDefault="00F3660B" w:rsidP="00F3660B">
      <w:pPr>
        <w:jc w:val="both"/>
      </w:pPr>
      <w:r w:rsidRPr="00B45BB3">
        <w:t>В 201</w:t>
      </w:r>
      <w:r w:rsidR="00426894" w:rsidRPr="00B45BB3">
        <w:t>8</w:t>
      </w:r>
      <w:r w:rsidRPr="00B45BB3">
        <w:t xml:space="preserve">году Центром досуга получено доходов от оказания платных услуг в объеме </w:t>
      </w:r>
      <w:r w:rsidR="00426894" w:rsidRPr="00B45BB3">
        <w:rPr>
          <w:b/>
        </w:rPr>
        <w:t>72,5</w:t>
      </w:r>
      <w:r w:rsidR="00CC2E02" w:rsidRPr="00B45BB3">
        <w:rPr>
          <w:b/>
        </w:rPr>
        <w:t>0</w:t>
      </w:r>
      <w:r w:rsidRPr="00B45BB3">
        <w:rPr>
          <w:b/>
        </w:rPr>
        <w:t xml:space="preserve"> </w:t>
      </w:r>
      <w:proofErr w:type="spellStart"/>
      <w:r w:rsidRPr="00B45BB3">
        <w:rPr>
          <w:b/>
        </w:rPr>
        <w:t>тыс</w:t>
      </w:r>
      <w:proofErr w:type="gramStart"/>
      <w:r w:rsidRPr="00B45BB3">
        <w:rPr>
          <w:b/>
        </w:rPr>
        <w:t>.р</w:t>
      </w:r>
      <w:proofErr w:type="gramEnd"/>
      <w:r w:rsidRPr="00B45BB3">
        <w:rPr>
          <w:b/>
        </w:rPr>
        <w:t>уб</w:t>
      </w:r>
      <w:proofErr w:type="spellEnd"/>
      <w:r w:rsidRPr="00B45BB3">
        <w:rPr>
          <w:b/>
        </w:rPr>
        <w:t>.</w:t>
      </w:r>
      <w:r w:rsidRPr="00B45BB3">
        <w:t xml:space="preserve"> или 100% к плану. </w:t>
      </w:r>
    </w:p>
    <w:p w:rsidR="00F3660B" w:rsidRPr="00B45BB3" w:rsidRDefault="00F3660B" w:rsidP="00F3660B">
      <w:pPr>
        <w:jc w:val="both"/>
        <w:rPr>
          <w:b/>
        </w:rPr>
      </w:pPr>
      <w:r w:rsidRPr="00B45BB3">
        <w:t xml:space="preserve">Израсходованы средства от оказания платных услуг, в основном, на </w:t>
      </w:r>
      <w:r w:rsidR="00E81978" w:rsidRPr="00B45BB3">
        <w:t xml:space="preserve">приобретение </w:t>
      </w:r>
      <w:r w:rsidR="00426894" w:rsidRPr="00B45BB3">
        <w:t>материальных запасов</w:t>
      </w:r>
      <w:r w:rsidR="002E7CC3" w:rsidRPr="00B45BB3">
        <w:rPr>
          <w:b/>
        </w:rPr>
        <w:t xml:space="preserve">. </w:t>
      </w:r>
    </w:p>
    <w:p w:rsidR="00F3660B" w:rsidRPr="00B45BB3" w:rsidRDefault="00F3660B" w:rsidP="00F3660B">
      <w:pPr>
        <w:jc w:val="both"/>
      </w:pPr>
      <w:r w:rsidRPr="00B45BB3"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F3660B" w:rsidRPr="00B45BB3" w:rsidRDefault="00F3660B" w:rsidP="00F3660B">
      <w:pPr>
        <w:jc w:val="both"/>
      </w:pPr>
      <w:r w:rsidRPr="00B45BB3">
        <w:t xml:space="preserve">В штатных расписаниях размеры стимулирующих выплат не превышены. </w:t>
      </w:r>
    </w:p>
    <w:p w:rsidR="00327FE5" w:rsidRPr="00830B38" w:rsidRDefault="00F3660B" w:rsidP="00F3660B">
      <w:pPr>
        <w:jc w:val="both"/>
        <w:rPr>
          <w:color w:val="1A1A1A" w:themeColor="background1" w:themeShade="1A"/>
          <w:highlight w:val="yellow"/>
        </w:rPr>
      </w:pPr>
      <w:r w:rsidRPr="00B45BB3">
        <w:rPr>
          <w:color w:val="1A1A1A" w:themeColor="background1" w:themeShade="1A"/>
        </w:rPr>
        <w:t>Согласно отчетным данным, дебиторская задолженность по учреждениям культур</w:t>
      </w:r>
      <w:proofErr w:type="gramStart"/>
      <w:r w:rsidRPr="00B45BB3">
        <w:rPr>
          <w:color w:val="1A1A1A" w:themeColor="background1" w:themeShade="1A"/>
        </w:rPr>
        <w:t>ы</w:t>
      </w:r>
      <w:r w:rsidR="00B45BB3" w:rsidRPr="00B45BB3">
        <w:rPr>
          <w:color w:val="1A1A1A" w:themeColor="background1" w:themeShade="1A"/>
        </w:rPr>
        <w:t>(</w:t>
      </w:r>
      <w:proofErr w:type="gramEnd"/>
      <w:r w:rsidR="00B45BB3" w:rsidRPr="00B45BB3">
        <w:rPr>
          <w:color w:val="1A1A1A" w:themeColor="background1" w:themeShade="1A"/>
        </w:rPr>
        <w:t>субсидии на выполнения муниципального задания составила)</w:t>
      </w:r>
      <w:r w:rsidRPr="00B45BB3">
        <w:rPr>
          <w:color w:val="1A1A1A" w:themeColor="background1" w:themeShade="1A"/>
        </w:rPr>
        <w:t xml:space="preserve"> на </w:t>
      </w:r>
      <w:r w:rsidR="002E7CC3" w:rsidRPr="00B45BB3">
        <w:rPr>
          <w:color w:val="1A1A1A" w:themeColor="background1" w:themeShade="1A"/>
        </w:rPr>
        <w:t xml:space="preserve">начало отчетного года составляла </w:t>
      </w:r>
      <w:r w:rsidR="00B45BB3" w:rsidRPr="00B45BB3">
        <w:rPr>
          <w:color w:val="1A1A1A" w:themeColor="background1" w:themeShade="1A"/>
        </w:rPr>
        <w:t>71,08</w:t>
      </w:r>
      <w:r w:rsidR="002E7CC3" w:rsidRPr="00B45BB3">
        <w:rPr>
          <w:color w:val="1A1A1A" w:themeColor="background1" w:themeShade="1A"/>
        </w:rPr>
        <w:t xml:space="preserve"> </w:t>
      </w:r>
      <w:proofErr w:type="spellStart"/>
      <w:r w:rsidR="002E7CC3" w:rsidRPr="00B45BB3">
        <w:rPr>
          <w:color w:val="1A1A1A" w:themeColor="background1" w:themeShade="1A"/>
        </w:rPr>
        <w:t>тыс.руб</w:t>
      </w:r>
      <w:proofErr w:type="spellEnd"/>
      <w:r w:rsidR="002E7CC3" w:rsidRPr="00B45BB3">
        <w:rPr>
          <w:color w:val="1A1A1A" w:themeColor="background1" w:themeShade="1A"/>
        </w:rPr>
        <w:t xml:space="preserve">., по состоянию на </w:t>
      </w:r>
      <w:r w:rsidRPr="00B45BB3">
        <w:rPr>
          <w:color w:val="1A1A1A" w:themeColor="background1" w:themeShade="1A"/>
        </w:rPr>
        <w:t>1 января 201</w:t>
      </w:r>
      <w:r w:rsidR="00B45BB3" w:rsidRPr="00B45BB3">
        <w:rPr>
          <w:color w:val="1A1A1A" w:themeColor="background1" w:themeShade="1A"/>
        </w:rPr>
        <w:t>9</w:t>
      </w:r>
      <w:r w:rsidRPr="00B45BB3">
        <w:rPr>
          <w:color w:val="1A1A1A" w:themeColor="background1" w:themeShade="1A"/>
        </w:rPr>
        <w:t xml:space="preserve"> года </w:t>
      </w:r>
      <w:r w:rsidR="002E7CC3" w:rsidRPr="00B45BB3">
        <w:rPr>
          <w:color w:val="1A1A1A" w:themeColor="background1" w:themeShade="1A"/>
        </w:rPr>
        <w:t xml:space="preserve"> - </w:t>
      </w:r>
      <w:r w:rsidR="00B45BB3" w:rsidRPr="00B45BB3">
        <w:rPr>
          <w:color w:val="1A1A1A" w:themeColor="background1" w:themeShade="1A"/>
        </w:rPr>
        <w:t>21,5</w:t>
      </w:r>
      <w:r w:rsidR="002E7CC3" w:rsidRPr="00B45BB3">
        <w:rPr>
          <w:color w:val="1A1A1A" w:themeColor="background1" w:themeShade="1A"/>
        </w:rPr>
        <w:t xml:space="preserve"> тыс.руб.</w:t>
      </w:r>
      <w:r w:rsidR="009D0B96" w:rsidRPr="00B45BB3">
        <w:rPr>
          <w:color w:val="1A1A1A" w:themeColor="background1" w:themeShade="1A"/>
        </w:rPr>
        <w:t xml:space="preserve"> </w:t>
      </w:r>
      <w:r w:rsidRPr="00B45BB3">
        <w:rPr>
          <w:color w:val="1A1A1A" w:themeColor="background1" w:themeShade="1A"/>
        </w:rPr>
        <w:t xml:space="preserve">Объем кредиторской задолженности </w:t>
      </w:r>
      <w:r w:rsidR="00CC2E02" w:rsidRPr="00B45BB3">
        <w:rPr>
          <w:color w:val="1A1A1A" w:themeColor="background1" w:themeShade="1A"/>
        </w:rPr>
        <w:t xml:space="preserve">увеличился </w:t>
      </w:r>
      <w:r w:rsidR="008606CE" w:rsidRPr="00B45BB3">
        <w:rPr>
          <w:color w:val="1A1A1A" w:themeColor="background1" w:themeShade="1A"/>
        </w:rPr>
        <w:t xml:space="preserve"> </w:t>
      </w:r>
      <w:r w:rsidRPr="00B45BB3">
        <w:rPr>
          <w:color w:val="1A1A1A" w:themeColor="background1" w:themeShade="1A"/>
        </w:rPr>
        <w:t xml:space="preserve"> </w:t>
      </w:r>
      <w:r w:rsidR="009D0B96" w:rsidRPr="00B45BB3">
        <w:rPr>
          <w:color w:val="1A1A1A" w:themeColor="background1" w:themeShade="1A"/>
        </w:rPr>
        <w:t xml:space="preserve">на </w:t>
      </w:r>
      <w:r w:rsidR="00B45BB3" w:rsidRPr="00B45BB3">
        <w:rPr>
          <w:color w:val="1A1A1A" w:themeColor="background1" w:themeShade="1A"/>
        </w:rPr>
        <w:t>1,3</w:t>
      </w:r>
      <w:r w:rsidR="009D0B96" w:rsidRPr="00B45BB3">
        <w:rPr>
          <w:color w:val="1A1A1A" w:themeColor="background1" w:themeShade="1A"/>
        </w:rPr>
        <w:t xml:space="preserve"> </w:t>
      </w:r>
      <w:proofErr w:type="spellStart"/>
      <w:r w:rsidR="009D0B96" w:rsidRPr="00B45BB3">
        <w:rPr>
          <w:color w:val="1A1A1A" w:themeColor="background1" w:themeShade="1A"/>
        </w:rPr>
        <w:t>тыс.руб</w:t>
      </w:r>
      <w:proofErr w:type="spellEnd"/>
      <w:r w:rsidR="009D0B96" w:rsidRPr="00B45BB3">
        <w:rPr>
          <w:color w:val="1A1A1A" w:themeColor="background1" w:themeShade="1A"/>
        </w:rPr>
        <w:t>.</w:t>
      </w:r>
      <w:r w:rsidRPr="00B45BB3">
        <w:rPr>
          <w:color w:val="1A1A1A" w:themeColor="background1" w:themeShade="1A"/>
        </w:rPr>
        <w:t xml:space="preserve"> по сравнению с началом отчетного года и составил </w:t>
      </w:r>
      <w:r w:rsidR="00B45BB3" w:rsidRPr="00B45BB3">
        <w:rPr>
          <w:b/>
          <w:color w:val="1A1A1A" w:themeColor="background1" w:themeShade="1A"/>
        </w:rPr>
        <w:t>174,8</w:t>
      </w:r>
      <w:r w:rsidRPr="00B45BB3">
        <w:rPr>
          <w:b/>
          <w:color w:val="1A1A1A" w:themeColor="background1" w:themeShade="1A"/>
        </w:rPr>
        <w:t xml:space="preserve"> </w:t>
      </w:r>
      <w:proofErr w:type="spellStart"/>
      <w:r w:rsidRPr="00B45BB3">
        <w:rPr>
          <w:b/>
          <w:color w:val="1A1A1A" w:themeColor="background1" w:themeShade="1A"/>
        </w:rPr>
        <w:t>тыс.руб</w:t>
      </w:r>
      <w:proofErr w:type="spellEnd"/>
      <w:r w:rsidRPr="00B45BB3">
        <w:rPr>
          <w:b/>
          <w:color w:val="1A1A1A" w:themeColor="background1" w:themeShade="1A"/>
        </w:rPr>
        <w:t>.,</w:t>
      </w:r>
      <w:r w:rsidRPr="00B45BB3">
        <w:rPr>
          <w:color w:val="1A1A1A" w:themeColor="background1" w:themeShade="1A"/>
        </w:rPr>
        <w:t xml:space="preserve"> из нее  </w:t>
      </w:r>
      <w:r w:rsidR="00B45BB3" w:rsidRPr="00B45BB3">
        <w:rPr>
          <w:color w:val="1A1A1A" w:themeColor="background1" w:themeShade="1A"/>
        </w:rPr>
        <w:t>102,3</w:t>
      </w:r>
      <w:r w:rsidRPr="00B45BB3">
        <w:rPr>
          <w:color w:val="1A1A1A" w:themeColor="background1" w:themeShade="1A"/>
        </w:rPr>
        <w:t xml:space="preserve"> </w:t>
      </w:r>
      <w:proofErr w:type="spellStart"/>
      <w:r w:rsidRPr="00B45BB3">
        <w:rPr>
          <w:color w:val="1A1A1A" w:themeColor="background1" w:themeShade="1A"/>
        </w:rPr>
        <w:t>тыс.руб</w:t>
      </w:r>
      <w:proofErr w:type="spellEnd"/>
      <w:r w:rsidRPr="00B45BB3">
        <w:rPr>
          <w:color w:val="1A1A1A" w:themeColor="background1" w:themeShade="1A"/>
        </w:rPr>
        <w:t>. – задолженность по заработной плате за декабрь</w:t>
      </w:r>
      <w:r w:rsidR="00B45BB3" w:rsidRPr="00B45BB3">
        <w:rPr>
          <w:color w:val="1A1A1A" w:themeColor="background1" w:themeShade="1A"/>
        </w:rPr>
        <w:t>.</w:t>
      </w:r>
    </w:p>
    <w:p w:rsidR="00CD3975" w:rsidRPr="0069692A" w:rsidRDefault="00A14839" w:rsidP="00CD3975">
      <w:pPr>
        <w:jc w:val="both"/>
      </w:pPr>
      <w:r w:rsidRPr="00B45BB3">
        <w:t>Б</w:t>
      </w:r>
      <w:r w:rsidR="00CD3975" w:rsidRPr="00B45BB3">
        <w:t xml:space="preserve">анковские документы </w:t>
      </w:r>
      <w:r w:rsidRPr="00B45BB3">
        <w:t xml:space="preserve">и документы по заработной плате </w:t>
      </w:r>
      <w:r w:rsidR="00CD3975" w:rsidRPr="00B45BB3">
        <w:t>по Центру досуга  проверены Контрольно-сче</w:t>
      </w:r>
      <w:r w:rsidR="0069692A">
        <w:t>тной палатой выборочным методом, при этом н</w:t>
      </w:r>
      <w:r w:rsidR="0069692A" w:rsidRPr="0069692A">
        <w:t>арушений не</w:t>
      </w:r>
      <w:r w:rsidR="0069692A">
        <w:t xml:space="preserve"> установле</w:t>
      </w:r>
      <w:r w:rsidR="0069692A" w:rsidRPr="0069692A">
        <w:t>но</w:t>
      </w:r>
      <w:r w:rsidR="0069692A">
        <w:t>.</w:t>
      </w:r>
    </w:p>
    <w:p w:rsidR="00523CF0" w:rsidRPr="00B45BB3" w:rsidRDefault="004E7472" w:rsidP="00066C4B">
      <w:pPr>
        <w:jc w:val="both"/>
        <w:rPr>
          <w:b/>
        </w:rPr>
      </w:pPr>
      <w:r w:rsidRPr="00B45BB3">
        <w:rPr>
          <w:b/>
        </w:rPr>
        <w:lastRenderedPageBreak/>
        <w:t>По разделу 14 «Межбюджетные трансферты»</w:t>
      </w:r>
      <w:r w:rsidRPr="00B45BB3">
        <w:t xml:space="preserve"> </w:t>
      </w:r>
      <w:r w:rsidR="00066C4B" w:rsidRPr="00B45BB3">
        <w:t xml:space="preserve">расходы </w:t>
      </w:r>
      <w:r w:rsidR="00B45BB3" w:rsidRPr="00B45BB3">
        <w:t>составили 214,1тыс</w:t>
      </w:r>
      <w:proofErr w:type="gramStart"/>
      <w:r w:rsidR="00B45BB3" w:rsidRPr="00B45BB3">
        <w:t>.р</w:t>
      </w:r>
      <w:proofErr w:type="gramEnd"/>
      <w:r w:rsidR="00B45BB3" w:rsidRPr="00B45BB3">
        <w:t>уб. или 100% от плановых назначений.</w:t>
      </w:r>
    </w:p>
    <w:p w:rsidR="00A02BBD" w:rsidRPr="00B45BB3" w:rsidRDefault="001D3DB6" w:rsidP="004E277E">
      <w:pPr>
        <w:jc w:val="both"/>
        <w:rPr>
          <w:b/>
        </w:rPr>
      </w:pPr>
      <w:r w:rsidRPr="00B45BB3">
        <w:rPr>
          <w:b/>
        </w:rPr>
        <w:t xml:space="preserve">                </w:t>
      </w:r>
      <w:r w:rsidR="003373A9" w:rsidRPr="00B45BB3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3A642F" w:rsidRPr="00B45BB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438" w:rsidRPr="00B45BB3" w:rsidRDefault="003E3ECF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B45BB3">
        <w:rPr>
          <w:b/>
        </w:rPr>
        <w:t>Дефицит бюджета поселения за отчетный финансовый год</w:t>
      </w:r>
      <w:r w:rsidR="00723438" w:rsidRPr="00B45BB3">
        <w:rPr>
          <w:b/>
        </w:rPr>
        <w:t>.</w:t>
      </w:r>
    </w:p>
    <w:p w:rsidR="00520C8B" w:rsidRPr="004E7A59" w:rsidRDefault="00520C8B" w:rsidP="00520C8B">
      <w:pPr>
        <w:pStyle w:val="a3"/>
        <w:ind w:left="3387" w:firstLine="0"/>
        <w:jc w:val="both"/>
        <w:rPr>
          <w:b/>
        </w:rPr>
      </w:pPr>
    </w:p>
    <w:p w:rsidR="004E7A59" w:rsidRPr="00C344B0" w:rsidRDefault="007F49C8" w:rsidP="004E7A59">
      <w:pPr>
        <w:jc w:val="both"/>
        <w:rPr>
          <w:rFonts w:cs="Times New Roman"/>
          <w:szCs w:val="28"/>
        </w:rPr>
      </w:pPr>
      <w:r w:rsidRPr="004E7A59">
        <w:t>Как уже отмечалось выше, п</w:t>
      </w:r>
      <w:r w:rsidR="00520C8B" w:rsidRPr="004E7A59">
        <w:t>о сравнению с первоначальными  утвержденными плановыми показателями бюджета поселения на 201</w:t>
      </w:r>
      <w:r w:rsidR="004E7A59" w:rsidRPr="004E7A59">
        <w:t>8</w:t>
      </w:r>
      <w:r w:rsidR="00520C8B" w:rsidRPr="004E7A59">
        <w:t xml:space="preserve"> год</w:t>
      </w:r>
      <w:r w:rsidRPr="004E7A59">
        <w:t>,</w:t>
      </w:r>
      <w:r w:rsidR="00520C8B" w:rsidRPr="004E7A59">
        <w:t xml:space="preserve"> к концу года</w:t>
      </w:r>
      <w:r w:rsidR="002A3F55" w:rsidRPr="004E7A59">
        <w:t xml:space="preserve">, в результате внесенных изменений и дополнений, доходная часть </w:t>
      </w:r>
      <w:r w:rsidR="004E7A59" w:rsidRPr="004E7A59">
        <w:t xml:space="preserve">бюджета увеличилась </w:t>
      </w:r>
      <w:r w:rsidR="004E7A59" w:rsidRPr="004E7A59">
        <w:rPr>
          <w:rFonts w:cs="Times New Roman"/>
          <w:szCs w:val="28"/>
        </w:rPr>
        <w:t>почти в 2,5 раза (</w:t>
      </w:r>
      <w:r w:rsidR="004E7A59" w:rsidRPr="004E7A59">
        <w:rPr>
          <w:rFonts w:cs="Times New Roman"/>
          <w:b/>
          <w:szCs w:val="28"/>
        </w:rPr>
        <w:t xml:space="preserve">15356,1 </w:t>
      </w:r>
      <w:proofErr w:type="spellStart"/>
      <w:r w:rsidR="004E7A59" w:rsidRPr="004E7A59">
        <w:rPr>
          <w:rFonts w:cs="Times New Roman"/>
          <w:b/>
          <w:szCs w:val="28"/>
        </w:rPr>
        <w:t>тыс</w:t>
      </w:r>
      <w:proofErr w:type="gramStart"/>
      <w:r w:rsidR="004E7A59" w:rsidRPr="004E7A59">
        <w:rPr>
          <w:rFonts w:cs="Times New Roman"/>
          <w:b/>
          <w:szCs w:val="28"/>
        </w:rPr>
        <w:t>.р</w:t>
      </w:r>
      <w:proofErr w:type="gramEnd"/>
      <w:r w:rsidR="004E7A59" w:rsidRPr="004E7A59">
        <w:rPr>
          <w:rFonts w:cs="Times New Roman"/>
          <w:b/>
          <w:szCs w:val="28"/>
        </w:rPr>
        <w:t>уб</w:t>
      </w:r>
      <w:proofErr w:type="spellEnd"/>
      <w:r w:rsidR="004E7A59" w:rsidRPr="004E7A59">
        <w:rPr>
          <w:rFonts w:cs="Times New Roman"/>
          <w:b/>
          <w:szCs w:val="28"/>
        </w:rPr>
        <w:t xml:space="preserve">.), </w:t>
      </w:r>
      <w:r w:rsidR="004E7A59" w:rsidRPr="004E7A59">
        <w:rPr>
          <w:rFonts w:cs="Times New Roman"/>
          <w:szCs w:val="28"/>
        </w:rPr>
        <w:t xml:space="preserve">в большей части, за счет увеличения объемов безвозмездных поступлений (в 3,7 раза, которые составили </w:t>
      </w:r>
      <w:r w:rsidR="004E7A59" w:rsidRPr="004E7A59">
        <w:rPr>
          <w:rFonts w:cs="Times New Roman"/>
          <w:b/>
          <w:szCs w:val="28"/>
        </w:rPr>
        <w:t xml:space="preserve">12141,8 </w:t>
      </w:r>
      <w:proofErr w:type="spellStart"/>
      <w:r w:rsidR="004E7A59" w:rsidRPr="004E7A59">
        <w:rPr>
          <w:rFonts w:cs="Times New Roman"/>
          <w:b/>
          <w:szCs w:val="28"/>
        </w:rPr>
        <w:t>тыс.руб</w:t>
      </w:r>
      <w:proofErr w:type="spellEnd"/>
      <w:r w:rsidR="004E7A59" w:rsidRPr="004E7A59">
        <w:rPr>
          <w:rFonts w:cs="Times New Roman"/>
          <w:szCs w:val="28"/>
        </w:rPr>
        <w:t>.), расходы, соответственно, также увеличились почти в 2,5 раза и составили</w:t>
      </w:r>
      <w:r w:rsidR="004E7A59" w:rsidRPr="00086224">
        <w:rPr>
          <w:rFonts w:cs="Times New Roman"/>
          <w:szCs w:val="28"/>
        </w:rPr>
        <w:t xml:space="preserve"> </w:t>
      </w:r>
      <w:r w:rsidR="004E7A59">
        <w:rPr>
          <w:rFonts w:cs="Times New Roman"/>
          <w:b/>
          <w:szCs w:val="28"/>
        </w:rPr>
        <w:t>15659,34</w:t>
      </w:r>
      <w:r w:rsidR="004E7A59" w:rsidRPr="00086224">
        <w:rPr>
          <w:rFonts w:cs="Times New Roman"/>
          <w:b/>
          <w:szCs w:val="28"/>
        </w:rPr>
        <w:t xml:space="preserve"> </w:t>
      </w:r>
      <w:proofErr w:type="spellStart"/>
      <w:r w:rsidR="004E7A59" w:rsidRPr="00086224">
        <w:rPr>
          <w:rFonts w:cs="Times New Roman"/>
          <w:b/>
          <w:szCs w:val="28"/>
        </w:rPr>
        <w:t>тыс</w:t>
      </w:r>
      <w:proofErr w:type="spellEnd"/>
      <w:r w:rsidR="004E7A59" w:rsidRPr="00086224">
        <w:rPr>
          <w:rFonts w:cs="Times New Roman"/>
          <w:szCs w:val="28"/>
        </w:rPr>
        <w:t>.</w:t>
      </w:r>
      <w:r w:rsidR="004E7A59" w:rsidRPr="00086224">
        <w:rPr>
          <w:rFonts w:cs="Times New Roman"/>
          <w:b/>
          <w:szCs w:val="28"/>
        </w:rPr>
        <w:t>.руб.</w:t>
      </w:r>
      <w:r w:rsidR="004E7A59" w:rsidRPr="00086224">
        <w:rPr>
          <w:rFonts w:cs="Times New Roman"/>
          <w:szCs w:val="28"/>
        </w:rPr>
        <w:t xml:space="preserve">  При этом, дефицит бюджета был увеличен  до </w:t>
      </w:r>
      <w:r w:rsidR="004E7A59">
        <w:rPr>
          <w:rFonts w:cs="Times New Roman"/>
          <w:b/>
          <w:szCs w:val="28"/>
        </w:rPr>
        <w:t>303,24</w:t>
      </w:r>
      <w:r w:rsidR="004E7A59" w:rsidRPr="00086224">
        <w:rPr>
          <w:rFonts w:cs="Times New Roman"/>
          <w:szCs w:val="28"/>
        </w:rPr>
        <w:t xml:space="preserve"> </w:t>
      </w:r>
      <w:proofErr w:type="spellStart"/>
      <w:r w:rsidR="004E7A59" w:rsidRPr="00086224">
        <w:rPr>
          <w:rFonts w:cs="Times New Roman"/>
          <w:b/>
          <w:szCs w:val="28"/>
        </w:rPr>
        <w:t>тыс</w:t>
      </w:r>
      <w:proofErr w:type="gramStart"/>
      <w:r w:rsidR="004E7A59" w:rsidRPr="00086224">
        <w:rPr>
          <w:rFonts w:cs="Times New Roman"/>
          <w:b/>
          <w:szCs w:val="28"/>
        </w:rPr>
        <w:t>.р</w:t>
      </w:r>
      <w:proofErr w:type="gramEnd"/>
      <w:r w:rsidR="004E7A59" w:rsidRPr="00086224">
        <w:rPr>
          <w:rFonts w:cs="Times New Roman"/>
          <w:b/>
          <w:szCs w:val="28"/>
        </w:rPr>
        <w:t>уб</w:t>
      </w:r>
      <w:proofErr w:type="spellEnd"/>
      <w:r w:rsidR="004E7A59" w:rsidRPr="00086224">
        <w:rPr>
          <w:rFonts w:cs="Times New Roman"/>
          <w:b/>
          <w:szCs w:val="28"/>
        </w:rPr>
        <w:t xml:space="preserve">. или почти в </w:t>
      </w:r>
      <w:r w:rsidR="004E7A59">
        <w:rPr>
          <w:rFonts w:cs="Times New Roman"/>
          <w:b/>
          <w:szCs w:val="28"/>
        </w:rPr>
        <w:t>2</w:t>
      </w:r>
      <w:r w:rsidR="004E7A59" w:rsidRPr="00086224">
        <w:rPr>
          <w:rFonts w:cs="Times New Roman"/>
          <w:b/>
          <w:szCs w:val="28"/>
        </w:rPr>
        <w:t xml:space="preserve"> раза, </w:t>
      </w:r>
      <w:r w:rsidR="004E7A59" w:rsidRPr="00086224">
        <w:rPr>
          <w:rFonts w:cs="Times New Roman"/>
          <w:szCs w:val="28"/>
        </w:rPr>
        <w:t xml:space="preserve">то есть, </w:t>
      </w:r>
      <w:r w:rsidR="004E7A59" w:rsidRPr="00086224">
        <w:rPr>
          <w:rFonts w:cs="Times New Roman"/>
          <w:b/>
          <w:szCs w:val="28"/>
        </w:rPr>
        <w:t>превысил установленный пунктом 3 статьи 92.1 Бюджетного Кодекса РФ 5%--</w:t>
      </w:r>
      <w:proofErr w:type="spellStart"/>
      <w:r w:rsidR="004E7A59" w:rsidRPr="00086224">
        <w:rPr>
          <w:rFonts w:cs="Times New Roman"/>
          <w:b/>
          <w:szCs w:val="28"/>
        </w:rPr>
        <w:t>ый</w:t>
      </w:r>
      <w:proofErr w:type="spellEnd"/>
      <w:r w:rsidR="004E7A59" w:rsidRPr="00086224">
        <w:rPr>
          <w:rFonts w:cs="Times New Roman"/>
          <w:b/>
          <w:szCs w:val="28"/>
        </w:rPr>
        <w:t xml:space="preserve"> предел. </w:t>
      </w:r>
      <w:r w:rsidR="004E7A59" w:rsidRPr="00086224">
        <w:rPr>
          <w:rFonts w:cs="Times New Roman"/>
          <w:szCs w:val="28"/>
        </w:rPr>
        <w:t>Причиной превышения явилось наличие остатков средств на счете бюджета по состоянию на 01.01.201</w:t>
      </w:r>
      <w:r w:rsidR="004E7A59">
        <w:rPr>
          <w:rFonts w:cs="Times New Roman"/>
          <w:szCs w:val="28"/>
        </w:rPr>
        <w:t>8</w:t>
      </w:r>
      <w:r w:rsidR="004E7A59" w:rsidRPr="00086224">
        <w:rPr>
          <w:rFonts w:cs="Times New Roman"/>
          <w:szCs w:val="28"/>
        </w:rPr>
        <w:t xml:space="preserve"> года в сумме </w:t>
      </w:r>
      <w:r w:rsidR="004E7A59">
        <w:rPr>
          <w:rFonts w:cs="Times New Roman"/>
          <w:b/>
          <w:szCs w:val="28"/>
        </w:rPr>
        <w:t>142,52</w:t>
      </w:r>
      <w:r w:rsidR="004E7A59" w:rsidRPr="00086224">
        <w:rPr>
          <w:rFonts w:cs="Times New Roman"/>
          <w:szCs w:val="28"/>
        </w:rPr>
        <w:t xml:space="preserve"> </w:t>
      </w:r>
      <w:proofErr w:type="spellStart"/>
      <w:r w:rsidR="004E7A59" w:rsidRPr="00086224">
        <w:rPr>
          <w:rFonts w:cs="Times New Roman"/>
          <w:b/>
          <w:szCs w:val="28"/>
        </w:rPr>
        <w:t>тыс</w:t>
      </w:r>
      <w:proofErr w:type="gramStart"/>
      <w:r w:rsidR="004E7A59" w:rsidRPr="00086224">
        <w:rPr>
          <w:rFonts w:cs="Times New Roman"/>
          <w:b/>
          <w:szCs w:val="28"/>
        </w:rPr>
        <w:t>.р</w:t>
      </w:r>
      <w:proofErr w:type="gramEnd"/>
      <w:r w:rsidR="004E7A59" w:rsidRPr="00086224">
        <w:rPr>
          <w:rFonts w:cs="Times New Roman"/>
          <w:b/>
          <w:szCs w:val="28"/>
        </w:rPr>
        <w:t>уб</w:t>
      </w:r>
      <w:proofErr w:type="spellEnd"/>
      <w:r w:rsidR="004E7A59" w:rsidRPr="00086224">
        <w:rPr>
          <w:rFonts w:cs="Times New Roman"/>
          <w:b/>
          <w:szCs w:val="28"/>
        </w:rPr>
        <w:t xml:space="preserve">., </w:t>
      </w:r>
      <w:r w:rsidR="004E7A59" w:rsidRPr="00086224">
        <w:rPr>
          <w:rFonts w:cs="Times New Roman"/>
          <w:szCs w:val="28"/>
        </w:rPr>
        <w:t>что подтверждено в ходе проверки.</w:t>
      </w:r>
    </w:p>
    <w:p w:rsidR="003E3ECF" w:rsidRPr="00602E43" w:rsidRDefault="00933184" w:rsidP="004E7A59">
      <w:pPr>
        <w:jc w:val="both"/>
        <w:rPr>
          <w:b/>
        </w:rPr>
      </w:pPr>
      <w:r w:rsidRPr="00602E43">
        <w:t xml:space="preserve">В результате исполнения бюджета план по доходам был </w:t>
      </w:r>
      <w:r w:rsidR="000638B3" w:rsidRPr="00602E43">
        <w:t xml:space="preserve">не </w:t>
      </w:r>
      <w:r w:rsidRPr="00602E43">
        <w:t xml:space="preserve">выполнен на </w:t>
      </w:r>
      <w:r w:rsidR="00602E43" w:rsidRPr="00602E43">
        <w:t>707,3</w:t>
      </w:r>
      <w:r w:rsidRPr="00602E43">
        <w:t xml:space="preserve"> </w:t>
      </w:r>
      <w:proofErr w:type="spellStart"/>
      <w:r w:rsidRPr="00602E43">
        <w:t>тыс</w:t>
      </w:r>
      <w:proofErr w:type="gramStart"/>
      <w:r w:rsidRPr="00602E43">
        <w:t>.р</w:t>
      </w:r>
      <w:proofErr w:type="gramEnd"/>
      <w:r w:rsidRPr="00602E43">
        <w:t>уб</w:t>
      </w:r>
      <w:proofErr w:type="spellEnd"/>
      <w:r w:rsidRPr="00602E43">
        <w:t xml:space="preserve">., по расходам – на </w:t>
      </w:r>
      <w:r w:rsidR="00602E43" w:rsidRPr="00602E43">
        <w:t>1003,2</w:t>
      </w:r>
      <w:r w:rsidR="00092005" w:rsidRPr="00602E43">
        <w:t xml:space="preserve"> </w:t>
      </w:r>
      <w:proofErr w:type="spellStart"/>
      <w:r w:rsidR="00092005" w:rsidRPr="00602E43">
        <w:t>тыс.руб</w:t>
      </w:r>
      <w:proofErr w:type="spellEnd"/>
      <w:r w:rsidR="00092005" w:rsidRPr="00602E43">
        <w:t>.</w:t>
      </w:r>
      <w:r w:rsidR="009B3D1C" w:rsidRPr="00602E43">
        <w:t xml:space="preserve"> </w:t>
      </w:r>
      <w:r w:rsidR="00092005" w:rsidRPr="00602E43">
        <w:t xml:space="preserve"> </w:t>
      </w:r>
      <w:r w:rsidR="009B3D1C" w:rsidRPr="00602E43">
        <w:t xml:space="preserve">В связи с этим, бюджет поселения исполнен с </w:t>
      </w:r>
      <w:r w:rsidR="00602E43" w:rsidRPr="00602E43">
        <w:t>дефицитом</w:t>
      </w:r>
      <w:r w:rsidR="00A8519F" w:rsidRPr="00602E43">
        <w:t xml:space="preserve"> </w:t>
      </w:r>
      <w:r w:rsidR="005457B9" w:rsidRPr="00602E43">
        <w:t xml:space="preserve"> </w:t>
      </w:r>
      <w:r w:rsidR="009B3D1C" w:rsidRPr="00602E43">
        <w:t xml:space="preserve">в сумме </w:t>
      </w:r>
      <w:r w:rsidR="00A8519F" w:rsidRPr="00602E43">
        <w:t xml:space="preserve"> </w:t>
      </w:r>
      <w:r w:rsidR="00602E43" w:rsidRPr="00602E43">
        <w:t>7,3</w:t>
      </w:r>
      <w:r w:rsidR="009B3D1C" w:rsidRPr="00602E43">
        <w:t xml:space="preserve"> </w:t>
      </w:r>
      <w:proofErr w:type="spellStart"/>
      <w:r w:rsidR="00092005" w:rsidRPr="00602E43">
        <w:t>тыс.руб</w:t>
      </w:r>
      <w:proofErr w:type="spellEnd"/>
      <w:r w:rsidR="00092005" w:rsidRPr="00602E43">
        <w:t>.</w:t>
      </w:r>
      <w:r w:rsidR="009B3D1C" w:rsidRPr="00602E43">
        <w:t xml:space="preserve"> Причина</w:t>
      </w:r>
      <w:r w:rsidR="00092005" w:rsidRPr="00602E43">
        <w:t xml:space="preserve"> </w:t>
      </w:r>
      <w:r w:rsidR="000638B3" w:rsidRPr="00602E43">
        <w:t>де</w:t>
      </w:r>
      <w:r w:rsidR="00C727E0" w:rsidRPr="00602E43">
        <w:t>фицита</w:t>
      </w:r>
      <w:r w:rsidR="009B3D1C" w:rsidRPr="00602E43">
        <w:t xml:space="preserve"> - </w:t>
      </w:r>
      <w:r w:rsidR="00092005" w:rsidRPr="00602E43">
        <w:t xml:space="preserve"> наличие остатков средств на счете бюджета по состоянию на 01.01.201</w:t>
      </w:r>
      <w:r w:rsidR="00602E43" w:rsidRPr="00602E43">
        <w:t>7</w:t>
      </w:r>
      <w:r w:rsidR="00092005" w:rsidRPr="00602E43">
        <w:t xml:space="preserve">года </w:t>
      </w:r>
      <w:r w:rsidR="00A8519F" w:rsidRPr="00602E43">
        <w:t xml:space="preserve"> в сумме</w:t>
      </w:r>
      <w:r w:rsidR="00783F0B" w:rsidRPr="00602E43">
        <w:t xml:space="preserve"> </w:t>
      </w:r>
      <w:r w:rsidR="00602E43" w:rsidRPr="00602E43">
        <w:rPr>
          <w:b/>
        </w:rPr>
        <w:t>142,5</w:t>
      </w:r>
      <w:r w:rsidR="00092005" w:rsidRPr="00602E43">
        <w:rPr>
          <w:b/>
        </w:rPr>
        <w:t xml:space="preserve"> </w:t>
      </w:r>
      <w:proofErr w:type="spellStart"/>
      <w:r w:rsidR="00092005" w:rsidRPr="00602E43">
        <w:rPr>
          <w:b/>
        </w:rPr>
        <w:t>тыс.руб</w:t>
      </w:r>
      <w:proofErr w:type="spellEnd"/>
      <w:r w:rsidR="00092005" w:rsidRPr="00602E43">
        <w:rPr>
          <w:b/>
        </w:rPr>
        <w:t>.</w:t>
      </w:r>
    </w:p>
    <w:p w:rsidR="005503D1" w:rsidRPr="00602E43" w:rsidRDefault="005503D1" w:rsidP="003E3ECF">
      <w:pPr>
        <w:jc w:val="both"/>
      </w:pPr>
    </w:p>
    <w:p w:rsidR="009B55CA" w:rsidRPr="00602E43" w:rsidRDefault="009B55CA" w:rsidP="003E3ECF">
      <w:pPr>
        <w:jc w:val="both"/>
        <w:rPr>
          <w:b/>
        </w:rPr>
      </w:pPr>
    </w:p>
    <w:p w:rsidR="003E3ECF" w:rsidRPr="00602E43" w:rsidRDefault="003E3ECF" w:rsidP="003E3ECF">
      <w:pPr>
        <w:pStyle w:val="a3"/>
        <w:numPr>
          <w:ilvl w:val="0"/>
          <w:numId w:val="4"/>
        </w:numPr>
        <w:jc w:val="both"/>
        <w:rPr>
          <w:b/>
        </w:rPr>
      </w:pPr>
      <w:r w:rsidRPr="00602E43">
        <w:rPr>
          <w:b/>
        </w:rPr>
        <w:t>Анализ состояния муниципального долга</w:t>
      </w:r>
    </w:p>
    <w:p w:rsidR="003E3ECF" w:rsidRPr="00602E43" w:rsidRDefault="003E3ECF" w:rsidP="003E3ECF">
      <w:pPr>
        <w:pStyle w:val="a3"/>
        <w:ind w:left="3387" w:firstLine="0"/>
        <w:jc w:val="both"/>
        <w:rPr>
          <w:b/>
        </w:rPr>
      </w:pPr>
      <w:r w:rsidRPr="00602E43">
        <w:rPr>
          <w:b/>
        </w:rPr>
        <w:t>муниципального образования на начало и конец отчетного финансового года.</w:t>
      </w:r>
    </w:p>
    <w:p w:rsidR="003E3ECF" w:rsidRPr="008441AF" w:rsidRDefault="003E3ECF" w:rsidP="003E3ECF">
      <w:pPr>
        <w:pStyle w:val="a3"/>
        <w:ind w:left="3387" w:firstLine="0"/>
        <w:jc w:val="both"/>
        <w:rPr>
          <w:b/>
        </w:rPr>
      </w:pPr>
    </w:p>
    <w:p w:rsidR="009B3D1C" w:rsidRPr="008441AF" w:rsidRDefault="009B3D1C" w:rsidP="009B3D1C">
      <w:pPr>
        <w:pStyle w:val="a3"/>
        <w:ind w:left="0"/>
        <w:jc w:val="both"/>
        <w:rPr>
          <w:b/>
        </w:rPr>
      </w:pPr>
      <w:r w:rsidRPr="008441AF">
        <w:t>Предельный объем муниципального долга на 201</w:t>
      </w:r>
      <w:r w:rsidR="00602E43" w:rsidRPr="008441AF">
        <w:t>8</w:t>
      </w:r>
      <w:r w:rsidRPr="008441AF">
        <w:t xml:space="preserve"> год первоначально был утвержден в размере </w:t>
      </w:r>
      <w:r w:rsidR="00602E43" w:rsidRPr="008441AF">
        <w:t>1448,7</w:t>
      </w:r>
      <w:r w:rsidRPr="008441AF">
        <w:t xml:space="preserve"> </w:t>
      </w:r>
      <w:proofErr w:type="spellStart"/>
      <w:r w:rsidRPr="008441AF">
        <w:t>тыс</w:t>
      </w:r>
      <w:proofErr w:type="gramStart"/>
      <w:r w:rsidRPr="008441AF">
        <w:t>.р</w:t>
      </w:r>
      <w:proofErr w:type="gramEnd"/>
      <w:r w:rsidRPr="008441AF">
        <w:t>уб</w:t>
      </w:r>
      <w:proofErr w:type="spellEnd"/>
      <w:r w:rsidRPr="008441AF">
        <w:t>.</w:t>
      </w:r>
    </w:p>
    <w:p w:rsidR="00092005" w:rsidRPr="008441AF" w:rsidRDefault="009B3D1C" w:rsidP="00092005">
      <w:pPr>
        <w:jc w:val="both"/>
      </w:pPr>
      <w:r w:rsidRPr="008441AF">
        <w:t>В</w:t>
      </w:r>
      <w:r w:rsidR="007269D0" w:rsidRPr="008441AF">
        <w:t>ерхний предел муниципального долга по состоянию на 1 января 201</w:t>
      </w:r>
      <w:r w:rsidR="00602E43" w:rsidRPr="008441AF">
        <w:t>9</w:t>
      </w:r>
      <w:r w:rsidR="007269D0" w:rsidRPr="008441AF">
        <w:t xml:space="preserve"> года был утвержден в размере </w:t>
      </w:r>
      <w:r w:rsidR="00602E43" w:rsidRPr="008441AF">
        <w:t>260,7</w:t>
      </w:r>
      <w:r w:rsidR="007269D0" w:rsidRPr="008441AF">
        <w:t xml:space="preserve"> </w:t>
      </w:r>
      <w:proofErr w:type="spellStart"/>
      <w:r w:rsidR="007269D0" w:rsidRPr="008441AF">
        <w:t>тыс</w:t>
      </w:r>
      <w:proofErr w:type="gramStart"/>
      <w:r w:rsidR="007269D0" w:rsidRPr="008441AF">
        <w:t>.р</w:t>
      </w:r>
      <w:proofErr w:type="gramEnd"/>
      <w:r w:rsidR="007269D0" w:rsidRPr="008441AF">
        <w:t>уб</w:t>
      </w:r>
      <w:proofErr w:type="spellEnd"/>
      <w:r w:rsidR="007269D0" w:rsidRPr="008441AF">
        <w:t xml:space="preserve">. </w:t>
      </w:r>
    </w:p>
    <w:p w:rsidR="006F3525" w:rsidRPr="008441AF" w:rsidRDefault="006F3525" w:rsidP="006F3525">
      <w:pPr>
        <w:jc w:val="both"/>
        <w:rPr>
          <w:color w:val="0D0D0D" w:themeColor="text1" w:themeTint="F2"/>
        </w:rPr>
      </w:pPr>
      <w:r w:rsidRPr="008441AF">
        <w:rPr>
          <w:color w:val="0D0D0D" w:themeColor="text1" w:themeTint="F2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783F0B" w:rsidRPr="008441AF">
        <w:rPr>
          <w:color w:val="0D0D0D" w:themeColor="text1" w:themeTint="F2"/>
        </w:rPr>
        <w:t xml:space="preserve">увеличился на </w:t>
      </w:r>
      <w:r w:rsidR="008441AF" w:rsidRPr="008441AF">
        <w:rPr>
          <w:color w:val="0D0D0D" w:themeColor="text1" w:themeTint="F2"/>
        </w:rPr>
        <w:t>158,5</w:t>
      </w:r>
      <w:r w:rsidR="00783F0B" w:rsidRPr="008441AF">
        <w:rPr>
          <w:color w:val="0D0D0D" w:themeColor="text1" w:themeTint="F2"/>
        </w:rPr>
        <w:t xml:space="preserve"> </w:t>
      </w:r>
      <w:proofErr w:type="spellStart"/>
      <w:r w:rsidR="00783F0B" w:rsidRPr="008441AF">
        <w:rPr>
          <w:color w:val="0D0D0D" w:themeColor="text1" w:themeTint="F2"/>
        </w:rPr>
        <w:t>тыс</w:t>
      </w:r>
      <w:proofErr w:type="gramStart"/>
      <w:r w:rsidR="00783F0B" w:rsidRPr="008441AF">
        <w:rPr>
          <w:color w:val="0D0D0D" w:themeColor="text1" w:themeTint="F2"/>
        </w:rPr>
        <w:t>.р</w:t>
      </w:r>
      <w:proofErr w:type="gramEnd"/>
      <w:r w:rsidR="00783F0B" w:rsidRPr="008441AF">
        <w:rPr>
          <w:color w:val="0D0D0D" w:themeColor="text1" w:themeTint="F2"/>
        </w:rPr>
        <w:t>уб</w:t>
      </w:r>
      <w:proofErr w:type="spellEnd"/>
      <w:r w:rsidR="00783F0B" w:rsidRPr="008441AF">
        <w:rPr>
          <w:color w:val="0D0D0D" w:themeColor="text1" w:themeTint="F2"/>
        </w:rPr>
        <w:t xml:space="preserve">. </w:t>
      </w:r>
      <w:r w:rsidRPr="008441AF">
        <w:rPr>
          <w:color w:val="0D0D0D" w:themeColor="text1" w:themeTint="F2"/>
        </w:rPr>
        <w:t xml:space="preserve"> и составил  </w:t>
      </w:r>
      <w:r w:rsidR="00602E43" w:rsidRPr="008441AF">
        <w:rPr>
          <w:color w:val="0D0D0D" w:themeColor="text1" w:themeTint="F2"/>
        </w:rPr>
        <w:t>1607,2</w:t>
      </w:r>
      <w:r w:rsidRPr="008441AF">
        <w:rPr>
          <w:color w:val="0D0D0D" w:themeColor="text1" w:themeTint="F2"/>
        </w:rPr>
        <w:t xml:space="preserve"> </w:t>
      </w:r>
      <w:proofErr w:type="spellStart"/>
      <w:r w:rsidRPr="008441AF">
        <w:rPr>
          <w:color w:val="0D0D0D" w:themeColor="text1" w:themeTint="F2"/>
        </w:rPr>
        <w:t>тыс.руб</w:t>
      </w:r>
      <w:proofErr w:type="spellEnd"/>
      <w:r w:rsidRPr="008441AF">
        <w:rPr>
          <w:color w:val="0D0D0D" w:themeColor="text1" w:themeTint="F2"/>
        </w:rPr>
        <w:t xml:space="preserve">., верхний предел муниципального долга </w:t>
      </w:r>
      <w:r w:rsidR="008441AF" w:rsidRPr="008441AF">
        <w:rPr>
          <w:color w:val="0D0D0D" w:themeColor="text1" w:themeTint="F2"/>
        </w:rPr>
        <w:t>уменьшен</w:t>
      </w:r>
      <w:r w:rsidRPr="008441AF">
        <w:rPr>
          <w:color w:val="0D0D0D" w:themeColor="text1" w:themeTint="F2"/>
        </w:rPr>
        <w:t xml:space="preserve"> до </w:t>
      </w:r>
      <w:r w:rsidR="008441AF" w:rsidRPr="008441AF">
        <w:rPr>
          <w:color w:val="0D0D0D" w:themeColor="text1" w:themeTint="F2"/>
        </w:rPr>
        <w:t>160,72</w:t>
      </w:r>
      <w:r w:rsidRPr="008441AF">
        <w:rPr>
          <w:color w:val="0D0D0D" w:themeColor="text1" w:themeTint="F2"/>
        </w:rPr>
        <w:t xml:space="preserve"> </w:t>
      </w:r>
      <w:proofErr w:type="spellStart"/>
      <w:r w:rsidRPr="008441AF">
        <w:rPr>
          <w:color w:val="0D0D0D" w:themeColor="text1" w:themeTint="F2"/>
        </w:rPr>
        <w:t>тыс.руб</w:t>
      </w:r>
      <w:proofErr w:type="spellEnd"/>
      <w:r w:rsidRPr="008441AF">
        <w:rPr>
          <w:color w:val="0D0D0D" w:themeColor="text1" w:themeTint="F2"/>
        </w:rPr>
        <w:t>.</w:t>
      </w:r>
    </w:p>
    <w:p w:rsidR="006F3525" w:rsidRPr="008441AF" w:rsidRDefault="006F3525" w:rsidP="006F3525">
      <w:pPr>
        <w:jc w:val="both"/>
        <w:rPr>
          <w:color w:val="0D0D0D" w:themeColor="text1" w:themeTint="F2"/>
        </w:rPr>
      </w:pPr>
      <w:r w:rsidRPr="008441AF">
        <w:rPr>
          <w:color w:val="0D0D0D" w:themeColor="text1" w:themeTint="F2"/>
        </w:rPr>
        <w:t>При этом</w:t>
      </w:r>
      <w:proofErr w:type="gramStart"/>
      <w:r w:rsidRPr="008441AF">
        <w:rPr>
          <w:color w:val="0D0D0D" w:themeColor="text1" w:themeTint="F2"/>
        </w:rPr>
        <w:t>,</w:t>
      </w:r>
      <w:proofErr w:type="gramEnd"/>
      <w:r w:rsidRPr="008441AF">
        <w:rPr>
          <w:color w:val="0D0D0D" w:themeColor="text1" w:themeTint="F2"/>
        </w:rPr>
        <w:t xml:space="preserve"> требования ст.107 БК РФ не были нарушены.</w:t>
      </w:r>
    </w:p>
    <w:p w:rsidR="006F3525" w:rsidRPr="00830B38" w:rsidRDefault="006F3525" w:rsidP="00092005">
      <w:pPr>
        <w:jc w:val="both"/>
        <w:rPr>
          <w:highlight w:val="yellow"/>
        </w:rPr>
      </w:pPr>
    </w:p>
    <w:p w:rsidR="009B3D1C" w:rsidRPr="00830B38" w:rsidRDefault="009B3D1C" w:rsidP="00092005">
      <w:pPr>
        <w:jc w:val="both"/>
        <w:rPr>
          <w:highlight w:val="yellow"/>
        </w:rPr>
      </w:pPr>
    </w:p>
    <w:p w:rsidR="003E3ECF" w:rsidRPr="00192592" w:rsidRDefault="003E3ECF" w:rsidP="003E3ECF">
      <w:pPr>
        <w:pStyle w:val="a3"/>
        <w:numPr>
          <w:ilvl w:val="0"/>
          <w:numId w:val="4"/>
        </w:numPr>
        <w:jc w:val="both"/>
        <w:rPr>
          <w:b/>
        </w:rPr>
      </w:pPr>
      <w:r w:rsidRPr="00192592">
        <w:rPr>
          <w:b/>
        </w:rPr>
        <w:t>Анализ соблюдения порядка ведения бухгалтерского учета и отчетности.</w:t>
      </w:r>
    </w:p>
    <w:p w:rsidR="0051004A" w:rsidRPr="00192592" w:rsidRDefault="0051004A" w:rsidP="0051004A">
      <w:pPr>
        <w:pStyle w:val="a3"/>
        <w:ind w:left="3387" w:firstLine="0"/>
        <w:jc w:val="both"/>
        <w:rPr>
          <w:b/>
        </w:rPr>
      </w:pPr>
    </w:p>
    <w:p w:rsidR="003F1A99" w:rsidRPr="00192592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192592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:rsidR="003F1A99" w:rsidRPr="00192592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lastRenderedPageBreak/>
        <w:t xml:space="preserve">2. Баланс исполнения бюджета  </w:t>
      </w:r>
    </w:p>
    <w:p w:rsidR="003F1A99" w:rsidRPr="00192592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:rsidR="003F1A99" w:rsidRPr="00192592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:rsidR="003F1A99" w:rsidRPr="00192592" w:rsidRDefault="003F1A99" w:rsidP="003F1A99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:rsidR="003F1A99" w:rsidRPr="00192592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192592">
        <w:rPr>
          <w:rFonts w:eastAsia="Times New Roman" w:cs="Times New Roman"/>
          <w:szCs w:val="28"/>
          <w:lang w:eastAsia="ru-RU"/>
        </w:rPr>
        <w:t>8</w:t>
      </w:r>
      <w:r w:rsidRPr="00192592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192592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192592">
        <w:rPr>
          <w:rFonts w:eastAsia="Times New Roman" w:cs="Times New Roman"/>
          <w:szCs w:val="28"/>
          <w:lang w:eastAsia="ru-RU"/>
        </w:rPr>
        <w:t>решению</w:t>
      </w:r>
      <w:proofErr w:type="gramEnd"/>
      <w:r w:rsidRPr="00192592">
        <w:rPr>
          <w:rFonts w:eastAsia="Times New Roman" w:cs="Times New Roman"/>
          <w:szCs w:val="28"/>
          <w:lang w:eastAsia="ru-RU"/>
        </w:rPr>
        <w:t xml:space="preserve"> о бюджете </w:t>
      </w:r>
      <w:r w:rsidR="001566C3" w:rsidRPr="00192592">
        <w:rPr>
          <w:rFonts w:eastAsia="Times New Roman" w:cs="Times New Roman"/>
          <w:szCs w:val="28"/>
          <w:lang w:eastAsia="ru-RU"/>
        </w:rPr>
        <w:t>Владимир</w:t>
      </w:r>
      <w:r w:rsidR="0051660D" w:rsidRPr="00192592">
        <w:rPr>
          <w:rFonts w:eastAsia="Times New Roman" w:cs="Times New Roman"/>
          <w:szCs w:val="28"/>
          <w:lang w:eastAsia="ru-RU"/>
        </w:rPr>
        <w:t>ского</w:t>
      </w:r>
      <w:r w:rsidR="001221C7" w:rsidRPr="00192592">
        <w:rPr>
          <w:rFonts w:eastAsia="Times New Roman" w:cs="Times New Roman"/>
          <w:szCs w:val="28"/>
          <w:lang w:eastAsia="ru-RU"/>
        </w:rPr>
        <w:t xml:space="preserve"> </w:t>
      </w:r>
      <w:r w:rsidR="00155A3F" w:rsidRPr="00192592">
        <w:rPr>
          <w:rFonts w:eastAsia="Times New Roman" w:cs="Times New Roman"/>
          <w:szCs w:val="28"/>
          <w:lang w:eastAsia="ru-RU"/>
        </w:rPr>
        <w:t xml:space="preserve"> МО</w:t>
      </w:r>
      <w:r w:rsidRPr="00192592">
        <w:rPr>
          <w:rFonts w:eastAsia="Times New Roman" w:cs="Times New Roman"/>
          <w:szCs w:val="28"/>
          <w:lang w:eastAsia="ru-RU"/>
        </w:rPr>
        <w:t xml:space="preserve">   на 201</w:t>
      </w:r>
      <w:r w:rsidR="00A00742" w:rsidRPr="00192592">
        <w:rPr>
          <w:rFonts w:eastAsia="Times New Roman" w:cs="Times New Roman"/>
          <w:szCs w:val="28"/>
          <w:lang w:eastAsia="ru-RU"/>
        </w:rPr>
        <w:t>7</w:t>
      </w:r>
      <w:r w:rsidRPr="00192592">
        <w:rPr>
          <w:rFonts w:eastAsia="Times New Roman" w:cs="Times New Roman"/>
          <w:szCs w:val="28"/>
          <w:lang w:eastAsia="ru-RU"/>
        </w:rPr>
        <w:t xml:space="preserve"> год;</w:t>
      </w:r>
    </w:p>
    <w:p w:rsidR="003F1A99" w:rsidRPr="00192592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192592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- соответствия соблюдения процедур по исполнению бюджета 201</w:t>
      </w:r>
      <w:r w:rsidR="00A00742" w:rsidRPr="00192592">
        <w:rPr>
          <w:rFonts w:eastAsia="Times New Roman" w:cs="Times New Roman"/>
          <w:szCs w:val="28"/>
          <w:lang w:eastAsia="ru-RU"/>
        </w:rPr>
        <w:t>7</w:t>
      </w:r>
      <w:r w:rsidRPr="00192592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:rsidR="003F1A99" w:rsidRPr="00192592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192592" w:rsidRDefault="003F1A99" w:rsidP="003F1A99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192592">
        <w:rPr>
          <w:rFonts w:eastAsia="Times New Roman" w:cs="Times New Roman"/>
          <w:szCs w:val="28"/>
          <w:lang w:eastAsia="ru-RU"/>
        </w:rPr>
        <w:t>8</w:t>
      </w:r>
      <w:r w:rsidRPr="00192592">
        <w:rPr>
          <w:rFonts w:eastAsia="Times New Roman" w:cs="Times New Roman"/>
          <w:szCs w:val="28"/>
          <w:lang w:eastAsia="ru-RU"/>
        </w:rPr>
        <w:t xml:space="preserve"> г.</w:t>
      </w:r>
    </w:p>
    <w:p w:rsidR="003F1A99" w:rsidRPr="00192592" w:rsidRDefault="003F1A99" w:rsidP="003F1A99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 xml:space="preserve">  </w:t>
      </w:r>
      <w:r w:rsidRPr="00192592">
        <w:rPr>
          <w:rFonts w:eastAsia="Times New Roman" w:cs="Times New Roman"/>
          <w:szCs w:val="28"/>
          <w:lang w:eastAsia="ru-RU"/>
        </w:rPr>
        <w:tab/>
      </w:r>
      <w:r w:rsidR="00155A3F" w:rsidRPr="00192592">
        <w:rPr>
          <w:rFonts w:eastAsia="Times New Roman" w:cs="Times New Roman"/>
          <w:szCs w:val="28"/>
          <w:lang w:eastAsia="ru-RU"/>
        </w:rPr>
        <w:t>Проверка показала:</w:t>
      </w:r>
    </w:p>
    <w:p w:rsidR="003F1A99" w:rsidRPr="00192592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192592">
        <w:rPr>
          <w:rFonts w:eastAsia="Times New Roman" w:cs="Times New Roman"/>
          <w:szCs w:val="28"/>
          <w:lang w:eastAsia="ru-RU"/>
        </w:rPr>
        <w:t xml:space="preserve"> пенсионным фондом</w:t>
      </w:r>
      <w:r w:rsidRPr="00192592">
        <w:rPr>
          <w:rFonts w:eastAsia="Times New Roman" w:cs="Times New Roman"/>
          <w:szCs w:val="28"/>
          <w:lang w:eastAsia="ru-RU"/>
        </w:rPr>
        <w:t xml:space="preserve">. </w:t>
      </w:r>
    </w:p>
    <w:p w:rsidR="00186CF7" w:rsidRPr="00830B38" w:rsidRDefault="00186CF7" w:rsidP="00186CF7">
      <w:pPr>
        <w:jc w:val="both"/>
        <w:rPr>
          <w:rFonts w:eastAsia="Calibri" w:cs="Times New Roman"/>
          <w:b/>
          <w:highlight w:val="yellow"/>
        </w:rPr>
      </w:pPr>
    </w:p>
    <w:p w:rsidR="00E23987" w:rsidRPr="00712D1B" w:rsidRDefault="00E23987" w:rsidP="00E23987">
      <w:pPr>
        <w:pStyle w:val="a3"/>
        <w:numPr>
          <w:ilvl w:val="1"/>
          <w:numId w:val="4"/>
        </w:numPr>
        <w:jc w:val="both"/>
        <w:rPr>
          <w:b/>
        </w:rPr>
      </w:pPr>
      <w:r w:rsidRPr="00712D1B">
        <w:rPr>
          <w:b/>
        </w:rPr>
        <w:t>Анализ состояния дебиторской и кредиторской задолженности.</w:t>
      </w:r>
    </w:p>
    <w:p w:rsidR="00E23987" w:rsidRPr="00712D1B" w:rsidRDefault="00E23987" w:rsidP="00E23987">
      <w:pPr>
        <w:pStyle w:val="a3"/>
        <w:ind w:left="3747" w:firstLine="0"/>
        <w:jc w:val="both"/>
        <w:rPr>
          <w:b/>
        </w:rPr>
      </w:pPr>
    </w:p>
    <w:p w:rsidR="00EA7C15" w:rsidRPr="00712D1B" w:rsidRDefault="00EA7C15" w:rsidP="00723438">
      <w:pPr>
        <w:jc w:val="both"/>
      </w:pPr>
      <w:r w:rsidRPr="00712D1B">
        <w:t>Анализ задолженности муниципального образования</w:t>
      </w:r>
      <w:r w:rsidR="00307C28" w:rsidRPr="00712D1B">
        <w:t xml:space="preserve"> за отчетный год показал:</w:t>
      </w:r>
    </w:p>
    <w:p w:rsidR="00E9694C" w:rsidRPr="00603135" w:rsidRDefault="005E527B" w:rsidP="00723438">
      <w:pPr>
        <w:jc w:val="both"/>
      </w:pPr>
      <w:r w:rsidRPr="00712D1B">
        <w:t>По состоянию на 01.01.201</w:t>
      </w:r>
      <w:r w:rsidR="00712D1B" w:rsidRPr="00712D1B">
        <w:t>8</w:t>
      </w:r>
      <w:r w:rsidRPr="00712D1B">
        <w:t xml:space="preserve"> года  </w:t>
      </w:r>
      <w:r w:rsidR="004C3A83" w:rsidRPr="00712D1B">
        <w:t xml:space="preserve">сумма </w:t>
      </w:r>
      <w:r w:rsidRPr="00712D1B">
        <w:rPr>
          <w:b/>
        </w:rPr>
        <w:t>дебиторск</w:t>
      </w:r>
      <w:r w:rsidR="009C00E2" w:rsidRPr="00712D1B">
        <w:rPr>
          <w:b/>
        </w:rPr>
        <w:t xml:space="preserve">ой </w:t>
      </w:r>
      <w:r w:rsidRPr="00712D1B">
        <w:rPr>
          <w:b/>
        </w:rPr>
        <w:t xml:space="preserve"> задолженност</w:t>
      </w:r>
      <w:r w:rsidR="009C00E2" w:rsidRPr="00712D1B">
        <w:rPr>
          <w:b/>
        </w:rPr>
        <w:t>и</w:t>
      </w:r>
      <w:r w:rsidR="004C3A83" w:rsidRPr="00712D1B">
        <w:rPr>
          <w:b/>
        </w:rPr>
        <w:t xml:space="preserve"> составляла </w:t>
      </w:r>
      <w:r w:rsidR="00712D1B" w:rsidRPr="00712D1B">
        <w:rPr>
          <w:b/>
        </w:rPr>
        <w:t>448,8</w:t>
      </w:r>
      <w:r w:rsidR="004C3A83" w:rsidRPr="00712D1B">
        <w:rPr>
          <w:b/>
        </w:rPr>
        <w:t xml:space="preserve"> </w:t>
      </w:r>
      <w:proofErr w:type="spellStart"/>
      <w:r w:rsidR="004C3A83" w:rsidRPr="00712D1B">
        <w:rPr>
          <w:b/>
        </w:rPr>
        <w:t>тыс</w:t>
      </w:r>
      <w:proofErr w:type="gramStart"/>
      <w:r w:rsidR="004C3A83" w:rsidRPr="00712D1B">
        <w:rPr>
          <w:b/>
        </w:rPr>
        <w:t>.р</w:t>
      </w:r>
      <w:proofErr w:type="gramEnd"/>
      <w:r w:rsidR="004C3A83" w:rsidRPr="00712D1B">
        <w:rPr>
          <w:b/>
        </w:rPr>
        <w:t>уб</w:t>
      </w:r>
      <w:proofErr w:type="spellEnd"/>
      <w:r w:rsidR="004C3A83" w:rsidRPr="00712D1B">
        <w:rPr>
          <w:b/>
        </w:rPr>
        <w:t>.</w:t>
      </w:r>
      <w:r w:rsidR="00B62CA2" w:rsidRPr="00712D1B">
        <w:rPr>
          <w:b/>
        </w:rPr>
        <w:t xml:space="preserve"> </w:t>
      </w:r>
      <w:r w:rsidR="00B62CA2" w:rsidRPr="00712D1B">
        <w:t xml:space="preserve"> </w:t>
      </w:r>
      <w:r w:rsidRPr="00712D1B">
        <w:t xml:space="preserve"> </w:t>
      </w:r>
      <w:r w:rsidR="004C3A83" w:rsidRPr="00712D1B">
        <w:t xml:space="preserve">В течение отчетного года </w:t>
      </w:r>
      <w:r w:rsidR="00B62CA2" w:rsidRPr="00712D1B">
        <w:t xml:space="preserve">задолженность </w:t>
      </w:r>
      <w:r w:rsidR="00712D1B" w:rsidRPr="00712D1B">
        <w:t>уменьшилась</w:t>
      </w:r>
      <w:r w:rsidR="004439C9" w:rsidRPr="00712D1B">
        <w:t xml:space="preserve"> </w:t>
      </w:r>
      <w:r w:rsidR="00F26FDE" w:rsidRPr="00712D1B">
        <w:t xml:space="preserve"> до </w:t>
      </w:r>
      <w:r w:rsidR="004B1076" w:rsidRPr="00712D1B">
        <w:t xml:space="preserve"> </w:t>
      </w:r>
      <w:r w:rsidR="00712D1B" w:rsidRPr="00712D1B">
        <w:rPr>
          <w:b/>
        </w:rPr>
        <w:t>377,8</w:t>
      </w:r>
      <w:r w:rsidR="004B1076" w:rsidRPr="00712D1B">
        <w:rPr>
          <w:b/>
        </w:rPr>
        <w:t xml:space="preserve"> тыс.руб.</w:t>
      </w:r>
      <w:r w:rsidR="00E9694C" w:rsidRPr="00712D1B">
        <w:t xml:space="preserve"> </w:t>
      </w:r>
      <w:r w:rsidR="00F26FDE" w:rsidRPr="00712D1B">
        <w:t>(</w:t>
      </w:r>
      <w:r w:rsidR="00E9694C" w:rsidRPr="00712D1B">
        <w:t>предоплата за ГСМ</w:t>
      </w:r>
      <w:r w:rsidR="006940FE" w:rsidRPr="00712D1B">
        <w:t xml:space="preserve">- </w:t>
      </w:r>
      <w:r w:rsidR="00712D1B" w:rsidRPr="00712D1B">
        <w:t>6,5</w:t>
      </w:r>
      <w:r w:rsidR="006940FE" w:rsidRPr="00712D1B">
        <w:t xml:space="preserve"> </w:t>
      </w:r>
      <w:proofErr w:type="spellStart"/>
      <w:r w:rsidR="006940FE" w:rsidRPr="00712D1B">
        <w:t>тыс.руб</w:t>
      </w:r>
      <w:proofErr w:type="spellEnd"/>
      <w:r w:rsidR="004E4341" w:rsidRPr="00712D1B">
        <w:t>,</w:t>
      </w:r>
      <w:r w:rsidR="00712D1B" w:rsidRPr="00712D1B">
        <w:t xml:space="preserve"> </w:t>
      </w:r>
      <w:r w:rsidR="00056CE7" w:rsidRPr="00712D1B">
        <w:t xml:space="preserve">оплата </w:t>
      </w:r>
      <w:r w:rsidR="004E4341" w:rsidRPr="00712D1B">
        <w:t xml:space="preserve">пособий и по листам временной нетрудоспособности </w:t>
      </w:r>
      <w:r w:rsidR="00056CE7" w:rsidRPr="00712D1B">
        <w:t>-</w:t>
      </w:r>
      <w:r w:rsidR="00712D1B" w:rsidRPr="00712D1B">
        <w:t>40,6</w:t>
      </w:r>
      <w:r w:rsidR="00056CE7" w:rsidRPr="00712D1B">
        <w:t xml:space="preserve"> </w:t>
      </w:r>
      <w:proofErr w:type="spellStart"/>
      <w:r w:rsidR="00056CE7" w:rsidRPr="00712D1B">
        <w:t>тыс.руб</w:t>
      </w:r>
      <w:proofErr w:type="spellEnd"/>
      <w:r w:rsidR="00056CE7" w:rsidRPr="00712D1B">
        <w:t>.</w:t>
      </w:r>
      <w:r w:rsidR="004E4341" w:rsidRPr="00712D1B">
        <w:t xml:space="preserve"> и по  </w:t>
      </w:r>
      <w:r w:rsidR="004E4341" w:rsidRPr="00603135">
        <w:t xml:space="preserve">данным МИФНС </w:t>
      </w:r>
      <w:r w:rsidR="004B1076" w:rsidRPr="00603135">
        <w:t xml:space="preserve"> </w:t>
      </w:r>
      <w:r w:rsidR="004E4341" w:rsidRPr="00603135">
        <w:t xml:space="preserve"> по счету 120,511-</w:t>
      </w:r>
      <w:r w:rsidR="00712D1B" w:rsidRPr="00603135">
        <w:t>290,9</w:t>
      </w:r>
      <w:r w:rsidR="004E4341" w:rsidRPr="00603135">
        <w:t xml:space="preserve"> </w:t>
      </w:r>
      <w:proofErr w:type="spellStart"/>
      <w:r w:rsidR="004E4341" w:rsidRPr="00603135">
        <w:t>тыс.руб</w:t>
      </w:r>
      <w:proofErr w:type="spellEnd"/>
      <w:r w:rsidR="004E4341" w:rsidRPr="00603135">
        <w:t>.</w:t>
      </w:r>
      <w:r w:rsidR="00712D1B" w:rsidRPr="00603135">
        <w:t>)</w:t>
      </w:r>
    </w:p>
    <w:p w:rsidR="00E9694C" w:rsidRPr="00603135" w:rsidRDefault="005E527B" w:rsidP="00723438">
      <w:pPr>
        <w:jc w:val="both"/>
      </w:pPr>
      <w:r w:rsidRPr="00603135">
        <w:rPr>
          <w:b/>
        </w:rPr>
        <w:t>О</w:t>
      </w:r>
      <w:r w:rsidR="008C5A56" w:rsidRPr="00603135">
        <w:rPr>
          <w:b/>
        </w:rPr>
        <w:t>бщая сумма кредиторской задолженности</w:t>
      </w:r>
      <w:r w:rsidR="008C5A56" w:rsidRPr="00603135">
        <w:t xml:space="preserve"> муниципального образования с учетом просроченных платежей во внебюджетные фонды  по состоянию на 01.01.201</w:t>
      </w:r>
      <w:r w:rsidR="00712D1B" w:rsidRPr="00603135">
        <w:t>8</w:t>
      </w:r>
      <w:r w:rsidR="008C5A56" w:rsidRPr="00603135">
        <w:t xml:space="preserve"> года  составля</w:t>
      </w:r>
      <w:r w:rsidRPr="00603135">
        <w:t>ла</w:t>
      </w:r>
      <w:r w:rsidR="00A11590" w:rsidRPr="00603135">
        <w:t xml:space="preserve"> </w:t>
      </w:r>
      <w:r w:rsidR="00603135" w:rsidRPr="00603135">
        <w:rPr>
          <w:b/>
        </w:rPr>
        <w:t>1622,3</w:t>
      </w:r>
      <w:r w:rsidR="00733393" w:rsidRPr="00603135">
        <w:t xml:space="preserve"> </w:t>
      </w:r>
      <w:proofErr w:type="spellStart"/>
      <w:r w:rsidR="008C5A56" w:rsidRPr="00603135">
        <w:rPr>
          <w:b/>
        </w:rPr>
        <w:t>тыс</w:t>
      </w:r>
      <w:proofErr w:type="gramStart"/>
      <w:r w:rsidR="008C5A56" w:rsidRPr="00603135">
        <w:rPr>
          <w:b/>
        </w:rPr>
        <w:t>.р</w:t>
      </w:r>
      <w:proofErr w:type="gramEnd"/>
      <w:r w:rsidR="008C5A56" w:rsidRPr="00603135">
        <w:rPr>
          <w:b/>
        </w:rPr>
        <w:t>уб</w:t>
      </w:r>
      <w:proofErr w:type="spellEnd"/>
      <w:r w:rsidR="008C5A56" w:rsidRPr="00603135">
        <w:t xml:space="preserve">., из нее, просроченная – </w:t>
      </w:r>
      <w:r w:rsidR="00603135" w:rsidRPr="00603135">
        <w:rPr>
          <w:b/>
        </w:rPr>
        <w:t xml:space="preserve">16,4 </w:t>
      </w:r>
      <w:proofErr w:type="spellStart"/>
      <w:r w:rsidR="008C5A56" w:rsidRPr="00603135">
        <w:rPr>
          <w:b/>
        </w:rPr>
        <w:t>тыс.руб</w:t>
      </w:r>
      <w:proofErr w:type="spellEnd"/>
      <w:r w:rsidR="008C5A56" w:rsidRPr="00603135">
        <w:t>.</w:t>
      </w:r>
      <w:r w:rsidR="00DA080D" w:rsidRPr="00603135">
        <w:t xml:space="preserve"> </w:t>
      </w:r>
      <w:r w:rsidR="00737B98" w:rsidRPr="00603135">
        <w:t>В течение 201</w:t>
      </w:r>
      <w:r w:rsidR="00712D1B" w:rsidRPr="00603135">
        <w:t>8</w:t>
      </w:r>
      <w:r w:rsidR="00ED6F66" w:rsidRPr="00603135">
        <w:t xml:space="preserve"> года сумма кредито</w:t>
      </w:r>
      <w:r w:rsidR="00DA080D" w:rsidRPr="00603135">
        <w:t xml:space="preserve">рской задолженности </w:t>
      </w:r>
      <w:r w:rsidR="001B0362" w:rsidRPr="00603135">
        <w:t xml:space="preserve"> </w:t>
      </w:r>
      <w:r w:rsidR="00603135" w:rsidRPr="00603135">
        <w:t>увеличилась</w:t>
      </w:r>
      <w:r w:rsidR="00712D1B" w:rsidRPr="00603135">
        <w:t xml:space="preserve"> </w:t>
      </w:r>
      <w:r w:rsidR="00CC2E02" w:rsidRPr="00603135">
        <w:t xml:space="preserve"> </w:t>
      </w:r>
      <w:r w:rsidR="00F26FDE" w:rsidRPr="00603135">
        <w:t xml:space="preserve"> (</w:t>
      </w:r>
      <w:r w:rsidR="00F26FDE" w:rsidRPr="00603135">
        <w:rPr>
          <w:b/>
        </w:rPr>
        <w:t xml:space="preserve">до </w:t>
      </w:r>
      <w:r w:rsidR="00603135" w:rsidRPr="00603135">
        <w:rPr>
          <w:b/>
        </w:rPr>
        <w:t>2 885,7</w:t>
      </w:r>
      <w:r w:rsidR="00F26FDE" w:rsidRPr="00603135">
        <w:rPr>
          <w:b/>
        </w:rPr>
        <w:t xml:space="preserve"> </w:t>
      </w:r>
      <w:proofErr w:type="spellStart"/>
      <w:r w:rsidR="00F26FDE" w:rsidRPr="00603135">
        <w:rPr>
          <w:b/>
        </w:rPr>
        <w:t>тыс.руб</w:t>
      </w:r>
      <w:proofErr w:type="spellEnd"/>
      <w:r w:rsidR="00F26FDE" w:rsidRPr="00603135">
        <w:rPr>
          <w:b/>
        </w:rPr>
        <w:t>.),</w:t>
      </w:r>
      <w:r w:rsidR="00F26FDE" w:rsidRPr="00603135">
        <w:t xml:space="preserve"> при этом, сумма просроченной кредиторской задолженности </w:t>
      </w:r>
      <w:r w:rsidR="00603135" w:rsidRPr="00603135">
        <w:t>отсутствует</w:t>
      </w:r>
      <w:r w:rsidR="00142028" w:rsidRPr="00603135">
        <w:t xml:space="preserve"> </w:t>
      </w:r>
      <w:r w:rsidR="00AE281F" w:rsidRPr="00603135">
        <w:t xml:space="preserve"> </w:t>
      </w:r>
    </w:p>
    <w:p w:rsidR="00B955D9" w:rsidRPr="00603135" w:rsidRDefault="00B955D9" w:rsidP="00723438">
      <w:pPr>
        <w:jc w:val="both"/>
        <w:rPr>
          <w:b/>
        </w:rPr>
      </w:pPr>
      <w:r w:rsidRPr="00603135">
        <w:rPr>
          <w:b/>
        </w:rPr>
        <w:lastRenderedPageBreak/>
        <w:t xml:space="preserve">Причины образования указанных видов задолженности </w:t>
      </w:r>
      <w:r w:rsidR="00444801" w:rsidRPr="00603135">
        <w:rPr>
          <w:b/>
        </w:rPr>
        <w:t>отр</w:t>
      </w:r>
      <w:r w:rsidRPr="00603135">
        <w:rPr>
          <w:b/>
        </w:rPr>
        <w:t xml:space="preserve">ажены в пояснительной записке к годовому отчету.  </w:t>
      </w:r>
    </w:p>
    <w:p w:rsidR="00E23987" w:rsidRPr="00603135" w:rsidRDefault="00E23987" w:rsidP="00723438">
      <w:pPr>
        <w:jc w:val="both"/>
      </w:pPr>
    </w:p>
    <w:p w:rsidR="00E23987" w:rsidRPr="00603135" w:rsidRDefault="00E23987" w:rsidP="00E23987">
      <w:pPr>
        <w:pStyle w:val="a3"/>
        <w:numPr>
          <w:ilvl w:val="1"/>
          <w:numId w:val="4"/>
        </w:numPr>
        <w:jc w:val="both"/>
        <w:rPr>
          <w:b/>
        </w:rPr>
      </w:pPr>
      <w:r w:rsidRPr="00603135">
        <w:rPr>
          <w:b/>
        </w:rPr>
        <w:t>Анализ движения нефинансовых (финансовых) активов.</w:t>
      </w:r>
    </w:p>
    <w:p w:rsidR="005C661A" w:rsidRPr="00603135" w:rsidRDefault="005C661A" w:rsidP="005C661A">
      <w:pPr>
        <w:pStyle w:val="a3"/>
        <w:ind w:left="3747" w:firstLine="0"/>
        <w:jc w:val="both"/>
        <w:rPr>
          <w:b/>
        </w:rPr>
      </w:pPr>
    </w:p>
    <w:p w:rsidR="005C661A" w:rsidRPr="00DF71A6" w:rsidRDefault="005C661A" w:rsidP="00723438">
      <w:pPr>
        <w:jc w:val="both"/>
      </w:pPr>
      <w:r w:rsidRPr="00603135">
        <w:t xml:space="preserve">Анализ баланса исполнения консолидированного бюджета поселения </w:t>
      </w:r>
      <w:r w:rsidR="003261E7" w:rsidRPr="00603135">
        <w:t>(</w:t>
      </w:r>
      <w:r w:rsidR="003261E7" w:rsidRPr="00DF71A6">
        <w:t xml:space="preserve">форма 0503320) </w:t>
      </w:r>
      <w:r w:rsidRPr="00DF71A6">
        <w:t>показал:</w:t>
      </w:r>
    </w:p>
    <w:p w:rsidR="00B0391A" w:rsidRPr="00830B38" w:rsidRDefault="005C661A" w:rsidP="00723438">
      <w:pPr>
        <w:jc w:val="both"/>
        <w:rPr>
          <w:highlight w:val="yellow"/>
        </w:rPr>
      </w:pPr>
      <w:r w:rsidRPr="00DF71A6">
        <w:rPr>
          <w:b/>
        </w:rPr>
        <w:t>Н</w:t>
      </w:r>
      <w:r w:rsidR="0026190D" w:rsidRPr="00DF71A6">
        <w:rPr>
          <w:b/>
        </w:rPr>
        <w:t>ефинансовые активы</w:t>
      </w:r>
      <w:r w:rsidR="0026190D" w:rsidRPr="00DF71A6"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DF71A6">
        <w:t>составляли</w:t>
      </w:r>
      <w:r w:rsidR="000A0D07" w:rsidRPr="00DF71A6">
        <w:t xml:space="preserve"> </w:t>
      </w:r>
      <w:r w:rsidR="0026190D" w:rsidRPr="00DF71A6">
        <w:t xml:space="preserve"> </w:t>
      </w:r>
      <w:r w:rsidR="00DF71A6" w:rsidRPr="00DF71A6">
        <w:t>786,6</w:t>
      </w:r>
      <w:r w:rsidR="006E69B3" w:rsidRPr="00DF71A6">
        <w:t xml:space="preserve"> </w:t>
      </w:r>
      <w:proofErr w:type="spellStart"/>
      <w:r w:rsidR="006E69B3" w:rsidRPr="00DF71A6">
        <w:t>тыс</w:t>
      </w:r>
      <w:proofErr w:type="gramStart"/>
      <w:r w:rsidR="006E69B3" w:rsidRPr="00DF71A6">
        <w:t>.р</w:t>
      </w:r>
      <w:proofErr w:type="gramEnd"/>
      <w:r w:rsidR="006E69B3" w:rsidRPr="00DF71A6">
        <w:t>уб</w:t>
      </w:r>
      <w:proofErr w:type="spellEnd"/>
      <w:r w:rsidR="006E69B3" w:rsidRPr="00DF71A6">
        <w:t>.</w:t>
      </w:r>
      <w:r w:rsidR="004C59B6" w:rsidRPr="00DF71A6">
        <w:t xml:space="preserve"> </w:t>
      </w:r>
      <w:r w:rsidR="006E69B3" w:rsidRPr="00DF71A6">
        <w:t xml:space="preserve"> В течение 201</w:t>
      </w:r>
      <w:r w:rsidR="00603135" w:rsidRPr="00DF71A6">
        <w:t>8</w:t>
      </w:r>
      <w:r w:rsidR="00BA1887" w:rsidRPr="00DF71A6">
        <w:t xml:space="preserve"> </w:t>
      </w:r>
      <w:r w:rsidR="0026190D" w:rsidRPr="00DF71A6">
        <w:t xml:space="preserve">года </w:t>
      </w:r>
      <w:r w:rsidR="00A644E9" w:rsidRPr="00DF71A6">
        <w:t xml:space="preserve"> </w:t>
      </w:r>
      <w:r w:rsidR="00B748B7" w:rsidRPr="00DF71A6">
        <w:t xml:space="preserve"> </w:t>
      </w:r>
      <w:r w:rsidR="00DF71A6" w:rsidRPr="00DF71A6">
        <w:t>у</w:t>
      </w:r>
      <w:r w:rsidR="00BA1887" w:rsidRPr="00DF71A6">
        <w:t xml:space="preserve">величились </w:t>
      </w:r>
      <w:r w:rsidR="000A0D07" w:rsidRPr="00DF71A6">
        <w:t xml:space="preserve">и по состоянию </w:t>
      </w:r>
      <w:r w:rsidR="006E69B3" w:rsidRPr="00DF71A6">
        <w:t xml:space="preserve"> на 01.01.201</w:t>
      </w:r>
      <w:r w:rsidR="00DF71A6" w:rsidRPr="00DF71A6">
        <w:t>9</w:t>
      </w:r>
      <w:r w:rsidR="00A644E9" w:rsidRPr="00DF71A6">
        <w:t xml:space="preserve"> года </w:t>
      </w:r>
      <w:r w:rsidR="000A0D07" w:rsidRPr="00DF71A6">
        <w:t xml:space="preserve"> составили </w:t>
      </w:r>
      <w:r w:rsidR="00A644E9" w:rsidRPr="00DF71A6">
        <w:t xml:space="preserve"> </w:t>
      </w:r>
      <w:r w:rsidR="00DF71A6" w:rsidRPr="00DF71A6">
        <w:t>2785,4</w:t>
      </w:r>
      <w:r w:rsidR="0026190D" w:rsidRPr="00DF71A6">
        <w:t xml:space="preserve"> тыс.руб.</w:t>
      </w:r>
      <w:r w:rsidR="006E69B3" w:rsidRPr="00DF71A6">
        <w:t xml:space="preserve"> </w:t>
      </w:r>
    </w:p>
    <w:p w:rsidR="00A644E9" w:rsidRPr="009546FA" w:rsidRDefault="00A644E9" w:rsidP="00723438">
      <w:pPr>
        <w:jc w:val="both"/>
      </w:pPr>
      <w:r w:rsidRPr="009546FA">
        <w:rPr>
          <w:b/>
        </w:rPr>
        <w:t>Финансовые активы</w:t>
      </w:r>
      <w:r w:rsidRPr="009546FA">
        <w:t xml:space="preserve"> ( остатки средств на счетах бюджета) на начало года составляли </w:t>
      </w:r>
      <w:r w:rsidR="000A0D07" w:rsidRPr="009546FA">
        <w:t xml:space="preserve"> </w:t>
      </w:r>
      <w:r w:rsidR="00DF71A6" w:rsidRPr="009546FA">
        <w:t>142,5</w:t>
      </w:r>
      <w:r w:rsidRPr="009546FA">
        <w:t xml:space="preserve"> </w:t>
      </w:r>
      <w:proofErr w:type="spellStart"/>
      <w:r w:rsidRPr="009546FA">
        <w:t>тыс</w:t>
      </w:r>
      <w:proofErr w:type="gramStart"/>
      <w:r w:rsidRPr="009546FA">
        <w:t>.р</w:t>
      </w:r>
      <w:proofErr w:type="gramEnd"/>
      <w:r w:rsidRPr="009546FA">
        <w:t>уб</w:t>
      </w:r>
      <w:proofErr w:type="spellEnd"/>
      <w:r w:rsidRPr="009546FA">
        <w:t>.</w:t>
      </w:r>
      <w:r w:rsidR="00086DCD" w:rsidRPr="009546FA">
        <w:t>,</w:t>
      </w:r>
      <w:r w:rsidRPr="009546FA">
        <w:t xml:space="preserve"> на конец года  -</w:t>
      </w:r>
      <w:r w:rsidR="00086DCD" w:rsidRPr="009546FA">
        <w:t xml:space="preserve"> </w:t>
      </w:r>
      <w:r w:rsidR="00DF71A6" w:rsidRPr="009546FA">
        <w:t>135,1</w:t>
      </w:r>
      <w:r w:rsidR="00086DCD" w:rsidRPr="009546FA">
        <w:t xml:space="preserve"> тыс.руб.</w:t>
      </w:r>
      <w:r w:rsidRPr="009546FA">
        <w:t xml:space="preserve"> </w:t>
      </w:r>
    </w:p>
    <w:p w:rsidR="000A0D07" w:rsidRPr="009546FA" w:rsidRDefault="00D05F58" w:rsidP="00DF71A6">
      <w:pPr>
        <w:jc w:val="both"/>
      </w:pPr>
      <w:r w:rsidRPr="009546FA">
        <w:rPr>
          <w:b/>
        </w:rPr>
        <w:t xml:space="preserve">Финансовый результат деятельности </w:t>
      </w:r>
      <w:r w:rsidR="002D6989" w:rsidRPr="009546FA">
        <w:rPr>
          <w:b/>
        </w:rPr>
        <w:t xml:space="preserve"> </w:t>
      </w:r>
      <w:r w:rsidR="001566C3" w:rsidRPr="009546FA">
        <w:t>Владимир</w:t>
      </w:r>
      <w:r w:rsidR="006940FE" w:rsidRPr="009546FA">
        <w:t>ского</w:t>
      </w:r>
      <w:r w:rsidRPr="009546FA">
        <w:t xml:space="preserve"> МО </w:t>
      </w:r>
      <w:r w:rsidR="00DF71A6" w:rsidRPr="009546FA">
        <w:t xml:space="preserve"> на начало </w:t>
      </w:r>
      <w:r w:rsidRPr="009546FA">
        <w:t xml:space="preserve"> 201</w:t>
      </w:r>
      <w:r w:rsidR="00DF71A6" w:rsidRPr="009546FA">
        <w:t>8</w:t>
      </w:r>
      <w:r w:rsidRPr="009546FA">
        <w:t xml:space="preserve"> год </w:t>
      </w:r>
      <w:r w:rsidR="00DF71A6" w:rsidRPr="009546FA">
        <w:t xml:space="preserve">составил 8036,0 </w:t>
      </w:r>
      <w:proofErr w:type="spellStart"/>
      <w:r w:rsidR="00DF71A6" w:rsidRPr="009546FA">
        <w:t>тыс</w:t>
      </w:r>
      <w:proofErr w:type="gramStart"/>
      <w:r w:rsidR="00DF71A6" w:rsidRPr="009546FA">
        <w:t>.р</w:t>
      </w:r>
      <w:proofErr w:type="gramEnd"/>
      <w:r w:rsidR="00DF71A6" w:rsidRPr="009546FA">
        <w:t>уб</w:t>
      </w:r>
      <w:proofErr w:type="spellEnd"/>
      <w:r w:rsidR="00DF71A6" w:rsidRPr="009546FA">
        <w:t xml:space="preserve">, на конец года увеличился на </w:t>
      </w:r>
      <w:r w:rsidR="009546FA" w:rsidRPr="009546FA">
        <w:t xml:space="preserve">3194,0 </w:t>
      </w:r>
      <w:proofErr w:type="spellStart"/>
      <w:r w:rsidR="009546FA" w:rsidRPr="009546FA">
        <w:t>тыс.руб</w:t>
      </w:r>
      <w:proofErr w:type="spellEnd"/>
      <w:r w:rsidR="009546FA" w:rsidRPr="009546FA">
        <w:t xml:space="preserve">. и составил 11095,3 </w:t>
      </w:r>
      <w:proofErr w:type="spellStart"/>
      <w:r w:rsidR="009546FA" w:rsidRPr="009546FA">
        <w:t>тыс.руб</w:t>
      </w:r>
      <w:proofErr w:type="spellEnd"/>
      <w:r w:rsidR="009546FA" w:rsidRPr="009546FA">
        <w:t>.</w:t>
      </w:r>
    </w:p>
    <w:p w:rsidR="003A125B" w:rsidRPr="009546FA" w:rsidRDefault="003A125B" w:rsidP="00723438">
      <w:pPr>
        <w:jc w:val="both"/>
      </w:pPr>
    </w:p>
    <w:p w:rsidR="00086DCD" w:rsidRPr="009546FA" w:rsidRDefault="00086DCD" w:rsidP="00E23987">
      <w:pPr>
        <w:pStyle w:val="a3"/>
        <w:numPr>
          <w:ilvl w:val="0"/>
          <w:numId w:val="4"/>
        </w:numPr>
        <w:jc w:val="both"/>
        <w:rPr>
          <w:b/>
        </w:rPr>
      </w:pPr>
      <w:r w:rsidRPr="009546FA">
        <w:rPr>
          <w:b/>
        </w:rPr>
        <w:t>Выводы и рекомендации.</w:t>
      </w:r>
    </w:p>
    <w:p w:rsidR="003A125B" w:rsidRPr="009546FA" w:rsidRDefault="003A125B" w:rsidP="003A125B">
      <w:pPr>
        <w:pStyle w:val="a3"/>
        <w:ind w:left="3027" w:firstLine="0"/>
        <w:jc w:val="both"/>
      </w:pPr>
    </w:p>
    <w:p w:rsidR="00086DCD" w:rsidRPr="00192592" w:rsidRDefault="00086DCD" w:rsidP="00086DCD">
      <w:pPr>
        <w:jc w:val="both"/>
      </w:pPr>
      <w:r w:rsidRPr="009546FA">
        <w:t>Проведенная внешняя проверка</w:t>
      </w:r>
      <w:r w:rsidRPr="00192592">
        <w:t xml:space="preserve"> годового отчета  об исполнении бюджета </w:t>
      </w:r>
      <w:r w:rsidR="006C6BB5" w:rsidRPr="00192592">
        <w:t xml:space="preserve"> </w:t>
      </w:r>
      <w:r w:rsidR="001566C3" w:rsidRPr="00192592">
        <w:t>Владимир</w:t>
      </w:r>
      <w:r w:rsidR="0051660D" w:rsidRPr="00192592">
        <w:t>ского</w:t>
      </w:r>
      <w:r w:rsidR="00537186" w:rsidRPr="00192592">
        <w:t xml:space="preserve"> </w:t>
      </w:r>
      <w:r w:rsidR="00977BF2" w:rsidRPr="00192592">
        <w:t xml:space="preserve">МО </w:t>
      </w:r>
      <w:r w:rsidRPr="00192592">
        <w:t>за 201</w:t>
      </w:r>
      <w:r w:rsidR="00192592" w:rsidRPr="00192592">
        <w:t>8</w:t>
      </w:r>
      <w:r w:rsidRPr="00192592">
        <w:t xml:space="preserve"> год показала:</w:t>
      </w:r>
    </w:p>
    <w:p w:rsidR="0097509C" w:rsidRPr="00192592" w:rsidRDefault="009D5482" w:rsidP="009D5482">
      <w:pPr>
        <w:pStyle w:val="a3"/>
        <w:tabs>
          <w:tab w:val="left" w:pos="0"/>
          <w:tab w:val="left" w:pos="851"/>
        </w:tabs>
        <w:ind w:left="0" w:hanging="567"/>
        <w:jc w:val="both"/>
      </w:pPr>
      <w:r w:rsidRPr="00192592">
        <w:t xml:space="preserve">               </w:t>
      </w:r>
      <w:r w:rsidR="00086DCD" w:rsidRPr="00192592">
        <w:t>Требования бюджетного законодательства при составлении и утверждении бюджета поселения</w:t>
      </w:r>
      <w:r w:rsidR="0097509C" w:rsidRPr="00192592">
        <w:t xml:space="preserve">, в основном, </w:t>
      </w:r>
      <w:r w:rsidR="00086DCD" w:rsidRPr="00192592">
        <w:t xml:space="preserve">  соблюдены</w:t>
      </w:r>
      <w:r w:rsidR="0097509C" w:rsidRPr="00192592">
        <w:t>.</w:t>
      </w:r>
    </w:p>
    <w:p w:rsidR="00A936BD" w:rsidRPr="00192592" w:rsidRDefault="00A936BD" w:rsidP="009D5482">
      <w:pPr>
        <w:pStyle w:val="a3"/>
        <w:tabs>
          <w:tab w:val="left" w:pos="0"/>
          <w:tab w:val="left" w:pos="851"/>
        </w:tabs>
        <w:ind w:left="0" w:hanging="567"/>
        <w:jc w:val="both"/>
      </w:pPr>
      <w:r w:rsidRPr="00192592">
        <w:t xml:space="preserve">               Нарушения и з</w:t>
      </w:r>
      <w:r w:rsidR="00FA3999" w:rsidRPr="00192592">
        <w:t>а</w:t>
      </w:r>
      <w:r w:rsidRPr="00192592">
        <w:t xml:space="preserve">мечания, отмеченные Контрольно-счетной палатой при проведении проверки годового отчета об исполнении бюджета </w:t>
      </w:r>
      <w:r w:rsidR="00FA3999" w:rsidRPr="00192592">
        <w:t xml:space="preserve">поселения </w:t>
      </w:r>
      <w:r w:rsidRPr="00192592">
        <w:t>за прошлый 201</w:t>
      </w:r>
      <w:r w:rsidR="00192592" w:rsidRPr="00192592">
        <w:t>7</w:t>
      </w:r>
      <w:r w:rsidRPr="00192592">
        <w:t xml:space="preserve"> год, устранены. </w:t>
      </w:r>
    </w:p>
    <w:p w:rsidR="00CA7EE1" w:rsidRPr="00192592" w:rsidRDefault="009D5482" w:rsidP="009D5482">
      <w:pPr>
        <w:pStyle w:val="a6"/>
        <w:ind w:firstLine="0"/>
        <w:jc w:val="both"/>
        <w:rPr>
          <w:rFonts w:eastAsia="Times New Roman"/>
          <w:color w:val="161616"/>
          <w:sz w:val="28"/>
          <w:szCs w:val="28"/>
          <w:lang w:eastAsia="ru-RU"/>
        </w:rPr>
      </w:pPr>
      <w:r w:rsidRPr="00192592">
        <w:rPr>
          <w:rFonts w:eastAsia="Times New Roman"/>
          <w:color w:val="161616"/>
          <w:sz w:val="28"/>
          <w:szCs w:val="28"/>
          <w:lang w:eastAsia="ru-RU"/>
        </w:rPr>
        <w:t xml:space="preserve">       </w:t>
      </w:r>
      <w:r w:rsidR="00CA7EE1" w:rsidRPr="00192592">
        <w:rPr>
          <w:rFonts w:eastAsia="Times New Roman"/>
          <w:color w:val="161616"/>
          <w:sz w:val="28"/>
          <w:szCs w:val="28"/>
          <w:lang w:eastAsia="ru-RU"/>
        </w:rPr>
        <w:t xml:space="preserve"> Бюджетная отчетность, представленная в годовом отчете об исполнении бюджета за 201</w:t>
      </w:r>
      <w:r w:rsidR="00192592" w:rsidRPr="00192592">
        <w:rPr>
          <w:rFonts w:eastAsia="Times New Roman"/>
          <w:color w:val="161616"/>
          <w:sz w:val="28"/>
          <w:szCs w:val="28"/>
          <w:lang w:eastAsia="ru-RU"/>
        </w:rPr>
        <w:t>8</w:t>
      </w:r>
      <w:r w:rsidR="00CA7EE1" w:rsidRPr="00192592">
        <w:rPr>
          <w:rFonts w:eastAsia="Times New Roman"/>
          <w:color w:val="161616"/>
          <w:sz w:val="28"/>
          <w:szCs w:val="28"/>
          <w:lang w:eastAsia="ru-RU"/>
        </w:rPr>
        <w:t xml:space="preserve"> г.  прозрачна и информативна. Нарушений, влияющих на ее достоверность</w:t>
      </w:r>
      <w:r w:rsidRPr="00192592">
        <w:rPr>
          <w:rFonts w:eastAsia="Times New Roman"/>
          <w:color w:val="161616"/>
          <w:sz w:val="28"/>
          <w:szCs w:val="28"/>
          <w:lang w:eastAsia="ru-RU"/>
        </w:rPr>
        <w:t xml:space="preserve">, </w:t>
      </w:r>
      <w:r w:rsidR="00CA7EE1" w:rsidRPr="00192592">
        <w:rPr>
          <w:rFonts w:eastAsia="Times New Roman"/>
          <w:color w:val="161616"/>
          <w:sz w:val="28"/>
          <w:szCs w:val="28"/>
          <w:lang w:eastAsia="ru-RU"/>
        </w:rPr>
        <w:t xml:space="preserve"> не установлено.</w:t>
      </w:r>
    </w:p>
    <w:p w:rsidR="00CA7EE1" w:rsidRPr="00192592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CA7EE1" w:rsidRPr="00192592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DD12FC" w:rsidRPr="0069692A" w:rsidRDefault="00AF2C5F" w:rsidP="00CA7EE1">
      <w:pPr>
        <w:ind w:firstLine="709"/>
        <w:jc w:val="both"/>
        <w:rPr>
          <w:b/>
          <w:u w:val="single"/>
        </w:rPr>
      </w:pPr>
      <w:r w:rsidRPr="0069692A">
        <w:rPr>
          <w:b/>
          <w:u w:val="single"/>
        </w:rPr>
        <w:t xml:space="preserve">Установлено нарушений в ходе проверки в сумме </w:t>
      </w:r>
      <w:r w:rsidR="00AD69BE" w:rsidRPr="0069692A">
        <w:rPr>
          <w:b/>
          <w:u w:val="single"/>
        </w:rPr>
        <w:t xml:space="preserve"> </w:t>
      </w:r>
      <w:r w:rsidR="0069692A" w:rsidRPr="0069692A">
        <w:rPr>
          <w:b/>
          <w:u w:val="single"/>
        </w:rPr>
        <w:t>986,0</w:t>
      </w:r>
      <w:r w:rsidR="00DF3781" w:rsidRPr="0069692A">
        <w:rPr>
          <w:b/>
          <w:u w:val="single"/>
        </w:rPr>
        <w:t xml:space="preserve"> тыс.</w:t>
      </w:r>
      <w:r w:rsidR="00AD69BE" w:rsidRPr="0069692A">
        <w:rPr>
          <w:b/>
          <w:u w:val="single"/>
        </w:rPr>
        <w:t xml:space="preserve"> руб. </w:t>
      </w:r>
    </w:p>
    <w:p w:rsidR="0069692A" w:rsidRPr="00DE58AB" w:rsidRDefault="0069692A" w:rsidP="0069692A">
      <w:pPr>
        <w:jc w:val="both"/>
        <w:rPr>
          <w:rFonts w:cs="Times New Roman"/>
          <w:b/>
          <w:szCs w:val="28"/>
        </w:rPr>
      </w:pPr>
      <w:r w:rsidRPr="0035477E">
        <w:rPr>
          <w:rFonts w:cs="Times New Roman"/>
          <w:b/>
          <w:szCs w:val="28"/>
        </w:rPr>
        <w:t xml:space="preserve">В нарушение п. 3.7 Положения  при проверке начисления и </w:t>
      </w:r>
      <w:r w:rsidRPr="00DE58AB">
        <w:rPr>
          <w:rFonts w:cs="Times New Roman"/>
          <w:b/>
          <w:szCs w:val="28"/>
        </w:rPr>
        <w:t>выплаты заработной платы данным категориям работников установлено:</w:t>
      </w:r>
    </w:p>
    <w:p w:rsidR="0069692A" w:rsidRPr="00DE58AB" w:rsidRDefault="0069692A" w:rsidP="0069692A">
      <w:pPr>
        <w:ind w:firstLine="0"/>
        <w:jc w:val="both"/>
        <w:rPr>
          <w:rFonts w:cs="Times New Roman"/>
          <w:b/>
          <w:szCs w:val="28"/>
        </w:rPr>
      </w:pPr>
      <w:r w:rsidRPr="00DE58AB">
        <w:rPr>
          <w:rFonts w:cs="Times New Roman"/>
          <w:b/>
          <w:szCs w:val="28"/>
        </w:rPr>
        <w:t xml:space="preserve">- норматив фонда оплаты труда в соответствии с окладами по штатному расписанию составил 747,5 </w:t>
      </w:r>
      <w:proofErr w:type="spellStart"/>
      <w:r w:rsidRPr="00DE58AB">
        <w:rPr>
          <w:rFonts w:cs="Times New Roman"/>
          <w:b/>
          <w:szCs w:val="28"/>
        </w:rPr>
        <w:t>тыс</w:t>
      </w:r>
      <w:proofErr w:type="gramStart"/>
      <w:r w:rsidRPr="00DE58AB">
        <w:rPr>
          <w:rFonts w:cs="Times New Roman"/>
          <w:b/>
          <w:szCs w:val="28"/>
        </w:rPr>
        <w:t>.р</w:t>
      </w:r>
      <w:proofErr w:type="gramEnd"/>
      <w:r w:rsidRPr="00DE58AB">
        <w:rPr>
          <w:rFonts w:cs="Times New Roman"/>
          <w:b/>
          <w:szCs w:val="28"/>
        </w:rPr>
        <w:t>уб</w:t>
      </w:r>
      <w:proofErr w:type="spellEnd"/>
      <w:r w:rsidRPr="00DE58AB">
        <w:rPr>
          <w:rFonts w:cs="Times New Roman"/>
          <w:b/>
          <w:szCs w:val="28"/>
        </w:rPr>
        <w:t xml:space="preserve">., фактическое начисление заработной платы –1800,0 </w:t>
      </w:r>
      <w:proofErr w:type="spellStart"/>
      <w:r w:rsidRPr="00DE58AB">
        <w:rPr>
          <w:rFonts w:cs="Times New Roman"/>
          <w:b/>
          <w:szCs w:val="28"/>
        </w:rPr>
        <w:t>тыс.руб</w:t>
      </w:r>
      <w:proofErr w:type="spellEnd"/>
      <w:r w:rsidRPr="00DE58AB">
        <w:rPr>
          <w:rFonts w:cs="Times New Roman"/>
          <w:b/>
          <w:szCs w:val="28"/>
        </w:rPr>
        <w:t xml:space="preserve">.(превышение норматива на 1052,5 </w:t>
      </w:r>
      <w:proofErr w:type="spellStart"/>
      <w:r w:rsidRPr="00DE58AB">
        <w:rPr>
          <w:rFonts w:cs="Times New Roman"/>
          <w:b/>
          <w:szCs w:val="28"/>
        </w:rPr>
        <w:t>тыс.руб</w:t>
      </w:r>
      <w:proofErr w:type="spellEnd"/>
      <w:r w:rsidRPr="00DE58AB">
        <w:rPr>
          <w:rFonts w:cs="Times New Roman"/>
          <w:b/>
          <w:szCs w:val="28"/>
        </w:rPr>
        <w:t xml:space="preserve">.).На основании выше изложенного сумма превышения  </w:t>
      </w:r>
      <w:r w:rsidRPr="00DE58AB">
        <w:rPr>
          <w:rFonts w:cs="Times New Roman"/>
          <w:b/>
          <w:szCs w:val="28"/>
        </w:rPr>
        <w:lastRenderedPageBreak/>
        <w:t>начислений заработной платы в 2018 году  к установленному нормативу составила  986,0 тыс.</w:t>
      </w:r>
      <w:proofErr w:type="spellStart"/>
      <w:r w:rsidRPr="00DE58AB">
        <w:rPr>
          <w:rFonts w:cs="Times New Roman"/>
          <w:b/>
          <w:szCs w:val="28"/>
        </w:rPr>
        <w:t>руб</w:t>
      </w:r>
      <w:proofErr w:type="spellEnd"/>
      <w:r w:rsidRPr="00DE58AB">
        <w:rPr>
          <w:rFonts w:cs="Times New Roman"/>
          <w:b/>
          <w:szCs w:val="28"/>
        </w:rPr>
        <w:t xml:space="preserve">.,за счёт выплаты доплаты до МРОТ. </w:t>
      </w:r>
    </w:p>
    <w:p w:rsidR="0069692A" w:rsidRPr="00074687" w:rsidRDefault="0069692A" w:rsidP="0069692A">
      <w:pPr>
        <w:ind w:firstLine="0"/>
        <w:jc w:val="both"/>
        <w:rPr>
          <w:rFonts w:cs="Times New Roman"/>
          <w:b/>
          <w:szCs w:val="28"/>
        </w:rPr>
      </w:pPr>
      <w:r w:rsidRPr="00DE58AB">
        <w:rPr>
          <w:rFonts w:cs="Times New Roman"/>
          <w:b/>
          <w:sz w:val="24"/>
          <w:szCs w:val="24"/>
        </w:rPr>
        <w:t xml:space="preserve">       </w:t>
      </w:r>
      <w:r w:rsidRPr="00DE58AB">
        <w:rPr>
          <w:rFonts w:cs="Times New Roman"/>
          <w:b/>
          <w:szCs w:val="28"/>
        </w:rPr>
        <w:t>В связи с этим необходимо</w:t>
      </w:r>
      <w:r w:rsidRPr="00074687">
        <w:rPr>
          <w:rFonts w:cs="Times New Roman"/>
          <w:b/>
          <w:szCs w:val="28"/>
        </w:rPr>
        <w:t xml:space="preserve"> внести изменения в нормативные акты по оплате труда данных категорий работников в части установления должностных окладов и надбавок к ним. КСП рекомендует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69692A" w:rsidRPr="00830B38" w:rsidRDefault="0069692A" w:rsidP="00CA7EE1">
      <w:pPr>
        <w:ind w:firstLine="709"/>
        <w:jc w:val="both"/>
        <w:rPr>
          <w:b/>
          <w:highlight w:val="yellow"/>
        </w:rPr>
      </w:pPr>
    </w:p>
    <w:p w:rsidR="00CA7EE1" w:rsidRPr="00192592" w:rsidRDefault="00AD69BE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592">
        <w:rPr>
          <w:b/>
        </w:rPr>
        <w:t xml:space="preserve">  </w:t>
      </w:r>
      <w:r w:rsidR="00CA7EE1" w:rsidRPr="00192592">
        <w:rPr>
          <w:rFonts w:eastAsia="Times New Roman" w:cs="Times New Roman"/>
          <w:szCs w:val="28"/>
          <w:lang w:eastAsia="ru-RU"/>
        </w:rPr>
        <w:t xml:space="preserve">Проведённая проверка годового отчёта об исполнении бюджета </w:t>
      </w:r>
      <w:r w:rsidR="00DD12FC" w:rsidRPr="00192592">
        <w:rPr>
          <w:rFonts w:eastAsia="Times New Roman" w:cs="Times New Roman"/>
          <w:szCs w:val="28"/>
          <w:lang w:eastAsia="ru-RU"/>
        </w:rPr>
        <w:t xml:space="preserve">Владимирского </w:t>
      </w:r>
      <w:r w:rsidR="00316E0C" w:rsidRPr="00192592">
        <w:rPr>
          <w:rFonts w:eastAsia="Times New Roman" w:cs="Times New Roman"/>
          <w:szCs w:val="28"/>
          <w:lang w:eastAsia="ru-RU"/>
        </w:rPr>
        <w:t xml:space="preserve"> МО</w:t>
      </w:r>
      <w:r w:rsidR="00CA7EE1" w:rsidRPr="00192592">
        <w:rPr>
          <w:rFonts w:eastAsia="Times New Roman" w:cs="Times New Roman"/>
          <w:szCs w:val="28"/>
          <w:lang w:eastAsia="ru-RU"/>
        </w:rPr>
        <w:t xml:space="preserve"> за 201</w:t>
      </w:r>
      <w:r w:rsidR="00192592" w:rsidRPr="00192592">
        <w:rPr>
          <w:rFonts w:eastAsia="Times New Roman" w:cs="Times New Roman"/>
          <w:szCs w:val="28"/>
          <w:lang w:eastAsia="ru-RU"/>
        </w:rPr>
        <w:t>8</w:t>
      </w:r>
      <w:r w:rsidR="00CA7EE1" w:rsidRPr="00192592">
        <w:rPr>
          <w:rFonts w:eastAsia="Times New Roman" w:cs="Times New Roman"/>
          <w:szCs w:val="28"/>
          <w:lang w:eastAsia="ru-RU"/>
        </w:rPr>
        <w:t xml:space="preserve"> год </w:t>
      </w:r>
      <w:r w:rsidR="00A936BD" w:rsidRPr="00192592">
        <w:rPr>
          <w:rFonts w:eastAsia="Times New Roman" w:cs="Times New Roman"/>
          <w:szCs w:val="28"/>
          <w:lang w:eastAsia="ru-RU"/>
        </w:rPr>
        <w:t>позволяет сделать вывод о ее</w:t>
      </w:r>
      <w:r w:rsidR="00316E0C" w:rsidRPr="00192592">
        <w:rPr>
          <w:rFonts w:eastAsia="Times New Roman" w:cs="Times New Roman"/>
          <w:szCs w:val="28"/>
          <w:lang w:eastAsia="ru-RU"/>
        </w:rPr>
        <w:t xml:space="preserve"> достоверно</w:t>
      </w:r>
      <w:r w:rsidR="00A936BD" w:rsidRPr="00192592">
        <w:rPr>
          <w:rFonts w:eastAsia="Times New Roman" w:cs="Times New Roman"/>
          <w:szCs w:val="28"/>
          <w:lang w:eastAsia="ru-RU"/>
        </w:rPr>
        <w:t>сти.</w:t>
      </w:r>
    </w:p>
    <w:p w:rsidR="00316E0C" w:rsidRPr="00192592" w:rsidRDefault="00A936BD" w:rsidP="00A936BD">
      <w:pPr>
        <w:pStyle w:val="a3"/>
        <w:ind w:left="0" w:firstLine="0"/>
        <w:jc w:val="both"/>
        <w:rPr>
          <w:b/>
        </w:rPr>
      </w:pPr>
      <w:r w:rsidRPr="00192592">
        <w:rPr>
          <w:rFonts w:eastAsia="Times New Roman" w:cs="Times New Roman"/>
          <w:b/>
          <w:szCs w:val="28"/>
          <w:lang w:eastAsia="ru-RU"/>
        </w:rPr>
        <w:t xml:space="preserve">         </w:t>
      </w:r>
    </w:p>
    <w:p w:rsidR="00A936BD" w:rsidRPr="00192592" w:rsidRDefault="00A936BD" w:rsidP="00A936BD">
      <w:pPr>
        <w:pStyle w:val="a3"/>
        <w:ind w:left="567" w:firstLine="0"/>
        <w:jc w:val="both"/>
        <w:rPr>
          <w:b/>
        </w:rPr>
      </w:pPr>
      <w:r w:rsidRPr="00192592">
        <w:t xml:space="preserve">На основании </w:t>
      </w:r>
      <w:proofErr w:type="gramStart"/>
      <w:r w:rsidRPr="00192592">
        <w:t>вышеизложенного</w:t>
      </w:r>
      <w:proofErr w:type="gramEnd"/>
      <w:r w:rsidRPr="00192592">
        <w:t xml:space="preserve">, </w:t>
      </w:r>
      <w:r w:rsidRPr="00192592">
        <w:rPr>
          <w:b/>
        </w:rPr>
        <w:t>рекомендую:</w:t>
      </w:r>
    </w:p>
    <w:p w:rsidR="00A936BD" w:rsidRPr="00192592" w:rsidRDefault="00A936BD" w:rsidP="00A936BD">
      <w:pPr>
        <w:pStyle w:val="a3"/>
        <w:numPr>
          <w:ilvl w:val="0"/>
          <w:numId w:val="3"/>
        </w:numPr>
        <w:jc w:val="both"/>
      </w:pPr>
      <w:r w:rsidRPr="00192592">
        <w:t>Не допускать нарушений действующего законодательства в дальнейшем, включая ведение бюджетного учета, составление бюджетной отчетности</w:t>
      </w:r>
      <w:r w:rsidR="00AD69BE" w:rsidRPr="00192592">
        <w:t>.</w:t>
      </w:r>
    </w:p>
    <w:p w:rsidR="00A936BD" w:rsidRPr="00192592" w:rsidRDefault="00A936BD" w:rsidP="00A936BD">
      <w:pPr>
        <w:pStyle w:val="a3"/>
        <w:numPr>
          <w:ilvl w:val="0"/>
          <w:numId w:val="3"/>
        </w:numPr>
        <w:jc w:val="both"/>
        <w:rPr>
          <w:b/>
        </w:rPr>
      </w:pPr>
      <w:r w:rsidRPr="00192592">
        <w:t xml:space="preserve">Принять действенные меры по устранению отмеченных в данном заключении нарушений и недостатков. </w:t>
      </w:r>
    </w:p>
    <w:p w:rsidR="00D34936" w:rsidRPr="00192592" w:rsidRDefault="00F0190A" w:rsidP="00D34936">
      <w:pPr>
        <w:pStyle w:val="a3"/>
        <w:numPr>
          <w:ilvl w:val="0"/>
          <w:numId w:val="3"/>
        </w:numPr>
        <w:jc w:val="both"/>
        <w:rPr>
          <w:b/>
        </w:rPr>
      </w:pPr>
      <w:r w:rsidRPr="00192592">
        <w:t>И</w:t>
      </w:r>
      <w:r w:rsidR="00D34936" w:rsidRPr="00192592">
        <w:t xml:space="preserve">нформацию представить в Контрольно-счетную палату </w:t>
      </w:r>
      <w:r w:rsidR="00D34936" w:rsidRPr="00192592">
        <w:rPr>
          <w:b/>
        </w:rPr>
        <w:t xml:space="preserve">не позднее </w:t>
      </w:r>
      <w:r w:rsidR="0069692A">
        <w:rPr>
          <w:b/>
        </w:rPr>
        <w:t>13</w:t>
      </w:r>
      <w:r w:rsidR="00D23769" w:rsidRPr="00192592">
        <w:rPr>
          <w:b/>
        </w:rPr>
        <w:t xml:space="preserve"> </w:t>
      </w:r>
      <w:r w:rsidR="008A1E84" w:rsidRPr="00192592">
        <w:rPr>
          <w:b/>
        </w:rPr>
        <w:t>мая</w:t>
      </w:r>
      <w:r w:rsidR="00112FF2" w:rsidRPr="00192592">
        <w:rPr>
          <w:b/>
        </w:rPr>
        <w:t xml:space="preserve"> </w:t>
      </w:r>
      <w:r w:rsidR="00D34936" w:rsidRPr="00192592">
        <w:rPr>
          <w:b/>
        </w:rPr>
        <w:t xml:space="preserve"> 201</w:t>
      </w:r>
      <w:r w:rsidR="0069692A">
        <w:rPr>
          <w:b/>
        </w:rPr>
        <w:t>9</w:t>
      </w:r>
      <w:r w:rsidR="006828B8">
        <w:rPr>
          <w:b/>
        </w:rPr>
        <w:t xml:space="preserve"> </w:t>
      </w:r>
      <w:r w:rsidR="00D34936" w:rsidRPr="00192592">
        <w:rPr>
          <w:b/>
        </w:rPr>
        <w:t xml:space="preserve"> года.</w:t>
      </w:r>
    </w:p>
    <w:p w:rsidR="00D34936" w:rsidRPr="00192592" w:rsidRDefault="00D34936" w:rsidP="00D34936">
      <w:pPr>
        <w:pStyle w:val="a3"/>
        <w:numPr>
          <w:ilvl w:val="0"/>
          <w:numId w:val="3"/>
        </w:numPr>
        <w:jc w:val="both"/>
      </w:pPr>
      <w:r w:rsidRPr="00192592">
        <w:t xml:space="preserve">Рассмотреть данное заключение на </w:t>
      </w:r>
      <w:r w:rsidR="009F338D" w:rsidRPr="00192592">
        <w:t>заседании Думы поселения.</w:t>
      </w:r>
    </w:p>
    <w:p w:rsidR="009F338D" w:rsidRPr="00192592" w:rsidRDefault="009F338D" w:rsidP="00D34936">
      <w:pPr>
        <w:pStyle w:val="a3"/>
        <w:numPr>
          <w:ilvl w:val="0"/>
          <w:numId w:val="3"/>
        </w:numPr>
        <w:jc w:val="both"/>
      </w:pPr>
      <w:r w:rsidRPr="00192592">
        <w:t xml:space="preserve">Представленный годовой отчет об исполнении бюджета </w:t>
      </w:r>
      <w:r w:rsidR="001566C3" w:rsidRPr="00192592">
        <w:t>Владимир</w:t>
      </w:r>
      <w:r w:rsidR="00DD12FC" w:rsidRPr="00192592">
        <w:t xml:space="preserve">ского </w:t>
      </w:r>
      <w:r w:rsidRPr="00192592">
        <w:t>МО за 201</w:t>
      </w:r>
      <w:r w:rsidR="00192592" w:rsidRPr="00192592">
        <w:t>8</w:t>
      </w:r>
      <w:r w:rsidRPr="00192592">
        <w:t xml:space="preserve"> год  может быть рекомендован к утверждению.</w:t>
      </w:r>
    </w:p>
    <w:p w:rsidR="00AD69BE" w:rsidRPr="00192592" w:rsidRDefault="00AD69BE" w:rsidP="00112FF2">
      <w:pPr>
        <w:ind w:firstLine="0"/>
        <w:jc w:val="both"/>
      </w:pPr>
    </w:p>
    <w:p w:rsidR="00AD69BE" w:rsidRPr="00192592" w:rsidRDefault="00AD69BE" w:rsidP="00112FF2">
      <w:pPr>
        <w:ind w:firstLine="0"/>
        <w:jc w:val="both"/>
      </w:pPr>
    </w:p>
    <w:p w:rsidR="00AD69BE" w:rsidRPr="00192592" w:rsidRDefault="00DD12FC" w:rsidP="00112FF2">
      <w:pPr>
        <w:ind w:firstLine="0"/>
        <w:jc w:val="both"/>
      </w:pPr>
      <w:r w:rsidRPr="00192592">
        <w:t xml:space="preserve">Аудитор </w:t>
      </w:r>
      <w:r w:rsidR="00AD69BE" w:rsidRPr="00192592">
        <w:t xml:space="preserve"> КСП</w:t>
      </w:r>
    </w:p>
    <w:p w:rsidR="00AD69BE" w:rsidRPr="00192592" w:rsidRDefault="00AD69BE" w:rsidP="00DD12FC">
      <w:pPr>
        <w:ind w:firstLine="0"/>
        <w:jc w:val="both"/>
      </w:pPr>
      <w:r w:rsidRPr="00192592">
        <w:t>МО «</w:t>
      </w:r>
      <w:proofErr w:type="spellStart"/>
      <w:r w:rsidRPr="00192592">
        <w:t>Заларинский</w:t>
      </w:r>
      <w:proofErr w:type="spellEnd"/>
      <w:r w:rsidRPr="00192592">
        <w:t xml:space="preserve"> район:                                                      </w:t>
      </w:r>
      <w:r w:rsidR="00DD12FC" w:rsidRPr="00192592">
        <w:t>Т.С. Кантонист</w:t>
      </w: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</w:p>
    <w:p w:rsidR="0069692A" w:rsidRDefault="0069692A" w:rsidP="00DA2C33">
      <w:pPr>
        <w:jc w:val="center"/>
        <w:rPr>
          <w:b/>
        </w:rPr>
      </w:pPr>
      <w:bookmarkStart w:id="0" w:name="_GoBack"/>
      <w:bookmarkEnd w:id="0"/>
    </w:p>
    <w:sectPr w:rsidR="0069692A" w:rsidSect="006969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0A52"/>
    <w:rsid w:val="000017CF"/>
    <w:rsid w:val="000036EF"/>
    <w:rsid w:val="00004BFF"/>
    <w:rsid w:val="00007B31"/>
    <w:rsid w:val="00007CD0"/>
    <w:rsid w:val="00013D05"/>
    <w:rsid w:val="00021785"/>
    <w:rsid w:val="00023A01"/>
    <w:rsid w:val="00023C77"/>
    <w:rsid w:val="00025A03"/>
    <w:rsid w:val="00030159"/>
    <w:rsid w:val="00030490"/>
    <w:rsid w:val="00031FE4"/>
    <w:rsid w:val="00032778"/>
    <w:rsid w:val="00032885"/>
    <w:rsid w:val="00032DBB"/>
    <w:rsid w:val="00035CED"/>
    <w:rsid w:val="0003701D"/>
    <w:rsid w:val="0004196A"/>
    <w:rsid w:val="000475ED"/>
    <w:rsid w:val="00053BA5"/>
    <w:rsid w:val="000550E7"/>
    <w:rsid w:val="00056CE7"/>
    <w:rsid w:val="000577DE"/>
    <w:rsid w:val="00057927"/>
    <w:rsid w:val="0006109B"/>
    <w:rsid w:val="000638B3"/>
    <w:rsid w:val="00063C6D"/>
    <w:rsid w:val="00064B69"/>
    <w:rsid w:val="00066C4B"/>
    <w:rsid w:val="00071034"/>
    <w:rsid w:val="0007301C"/>
    <w:rsid w:val="00073A73"/>
    <w:rsid w:val="00073FB9"/>
    <w:rsid w:val="00074687"/>
    <w:rsid w:val="000747ED"/>
    <w:rsid w:val="00074BF9"/>
    <w:rsid w:val="0007594C"/>
    <w:rsid w:val="000820B9"/>
    <w:rsid w:val="000822DE"/>
    <w:rsid w:val="000828D4"/>
    <w:rsid w:val="00082A0D"/>
    <w:rsid w:val="00082B66"/>
    <w:rsid w:val="00084893"/>
    <w:rsid w:val="00086DCD"/>
    <w:rsid w:val="0008734B"/>
    <w:rsid w:val="00087640"/>
    <w:rsid w:val="00092005"/>
    <w:rsid w:val="00092B20"/>
    <w:rsid w:val="000934A9"/>
    <w:rsid w:val="000935DC"/>
    <w:rsid w:val="00096D60"/>
    <w:rsid w:val="000A02A3"/>
    <w:rsid w:val="000A0C8E"/>
    <w:rsid w:val="000A0D07"/>
    <w:rsid w:val="000A2D8F"/>
    <w:rsid w:val="000A50E4"/>
    <w:rsid w:val="000A5C52"/>
    <w:rsid w:val="000A7D33"/>
    <w:rsid w:val="000C280A"/>
    <w:rsid w:val="000C5781"/>
    <w:rsid w:val="000C674F"/>
    <w:rsid w:val="000D1CCA"/>
    <w:rsid w:val="000D44E3"/>
    <w:rsid w:val="000D49EF"/>
    <w:rsid w:val="000D5678"/>
    <w:rsid w:val="000D6A75"/>
    <w:rsid w:val="000D6C55"/>
    <w:rsid w:val="000D7C29"/>
    <w:rsid w:val="000E37BD"/>
    <w:rsid w:val="000E73B5"/>
    <w:rsid w:val="000F0AC4"/>
    <w:rsid w:val="000F1842"/>
    <w:rsid w:val="000F1AC8"/>
    <w:rsid w:val="000F1B21"/>
    <w:rsid w:val="000F286B"/>
    <w:rsid w:val="000F4289"/>
    <w:rsid w:val="000F6446"/>
    <w:rsid w:val="000F7379"/>
    <w:rsid w:val="000F74FA"/>
    <w:rsid w:val="00101705"/>
    <w:rsid w:val="00103A7B"/>
    <w:rsid w:val="00106E26"/>
    <w:rsid w:val="001072ED"/>
    <w:rsid w:val="00110099"/>
    <w:rsid w:val="00112FF2"/>
    <w:rsid w:val="001136B8"/>
    <w:rsid w:val="00114500"/>
    <w:rsid w:val="001171F0"/>
    <w:rsid w:val="00121ADD"/>
    <w:rsid w:val="001220EE"/>
    <w:rsid w:val="001221C7"/>
    <w:rsid w:val="001226DC"/>
    <w:rsid w:val="001256CF"/>
    <w:rsid w:val="00125955"/>
    <w:rsid w:val="0012725F"/>
    <w:rsid w:val="001321CD"/>
    <w:rsid w:val="00133249"/>
    <w:rsid w:val="001339D7"/>
    <w:rsid w:val="001402BE"/>
    <w:rsid w:val="001402EC"/>
    <w:rsid w:val="00140CF3"/>
    <w:rsid w:val="00142028"/>
    <w:rsid w:val="00146689"/>
    <w:rsid w:val="001475CC"/>
    <w:rsid w:val="00152741"/>
    <w:rsid w:val="00153CBD"/>
    <w:rsid w:val="001555D7"/>
    <w:rsid w:val="00155A3F"/>
    <w:rsid w:val="001566C3"/>
    <w:rsid w:val="00156FF9"/>
    <w:rsid w:val="0016214B"/>
    <w:rsid w:val="0016423D"/>
    <w:rsid w:val="001649CB"/>
    <w:rsid w:val="001675E6"/>
    <w:rsid w:val="001726B0"/>
    <w:rsid w:val="00175D01"/>
    <w:rsid w:val="00182430"/>
    <w:rsid w:val="00183617"/>
    <w:rsid w:val="00183BC7"/>
    <w:rsid w:val="001842C9"/>
    <w:rsid w:val="00184BBB"/>
    <w:rsid w:val="00184FC5"/>
    <w:rsid w:val="0018692C"/>
    <w:rsid w:val="00186CF7"/>
    <w:rsid w:val="00192592"/>
    <w:rsid w:val="00193973"/>
    <w:rsid w:val="001953B2"/>
    <w:rsid w:val="0019630C"/>
    <w:rsid w:val="00196623"/>
    <w:rsid w:val="001A0B7E"/>
    <w:rsid w:val="001A2E0B"/>
    <w:rsid w:val="001A31E1"/>
    <w:rsid w:val="001A5CAD"/>
    <w:rsid w:val="001A63AF"/>
    <w:rsid w:val="001B0362"/>
    <w:rsid w:val="001B0A13"/>
    <w:rsid w:val="001B1837"/>
    <w:rsid w:val="001B25D3"/>
    <w:rsid w:val="001B490B"/>
    <w:rsid w:val="001B51DA"/>
    <w:rsid w:val="001B5B08"/>
    <w:rsid w:val="001C01BF"/>
    <w:rsid w:val="001C0774"/>
    <w:rsid w:val="001D3BC0"/>
    <w:rsid w:val="001D3DB6"/>
    <w:rsid w:val="001E49F7"/>
    <w:rsid w:val="001E705F"/>
    <w:rsid w:val="001F2C5C"/>
    <w:rsid w:val="001F43E5"/>
    <w:rsid w:val="001F4543"/>
    <w:rsid w:val="001F5CBC"/>
    <w:rsid w:val="001F6040"/>
    <w:rsid w:val="001F7220"/>
    <w:rsid w:val="001F7C70"/>
    <w:rsid w:val="00200175"/>
    <w:rsid w:val="002040F6"/>
    <w:rsid w:val="0020438C"/>
    <w:rsid w:val="00204FC2"/>
    <w:rsid w:val="0020517B"/>
    <w:rsid w:val="00211312"/>
    <w:rsid w:val="0021136D"/>
    <w:rsid w:val="002124CB"/>
    <w:rsid w:val="00212C34"/>
    <w:rsid w:val="00217D29"/>
    <w:rsid w:val="00223E41"/>
    <w:rsid w:val="002300CF"/>
    <w:rsid w:val="0023172E"/>
    <w:rsid w:val="0023195A"/>
    <w:rsid w:val="002440A9"/>
    <w:rsid w:val="0024584C"/>
    <w:rsid w:val="002471F8"/>
    <w:rsid w:val="00247D6C"/>
    <w:rsid w:val="00250926"/>
    <w:rsid w:val="002513CB"/>
    <w:rsid w:val="0025197B"/>
    <w:rsid w:val="002578D6"/>
    <w:rsid w:val="00260861"/>
    <w:rsid w:val="0026190D"/>
    <w:rsid w:val="00262F2D"/>
    <w:rsid w:val="002643CF"/>
    <w:rsid w:val="0027235F"/>
    <w:rsid w:val="00273053"/>
    <w:rsid w:val="002752E3"/>
    <w:rsid w:val="00275881"/>
    <w:rsid w:val="00283EBE"/>
    <w:rsid w:val="002852D3"/>
    <w:rsid w:val="0028574F"/>
    <w:rsid w:val="002867BF"/>
    <w:rsid w:val="002917C6"/>
    <w:rsid w:val="00295FC7"/>
    <w:rsid w:val="002A064D"/>
    <w:rsid w:val="002A172D"/>
    <w:rsid w:val="002A334D"/>
    <w:rsid w:val="002A3F55"/>
    <w:rsid w:val="002A62B5"/>
    <w:rsid w:val="002B171C"/>
    <w:rsid w:val="002B1D41"/>
    <w:rsid w:val="002B21C3"/>
    <w:rsid w:val="002B2B25"/>
    <w:rsid w:val="002B35C1"/>
    <w:rsid w:val="002B633F"/>
    <w:rsid w:val="002C1D76"/>
    <w:rsid w:val="002C3DF7"/>
    <w:rsid w:val="002C4CC6"/>
    <w:rsid w:val="002C72E0"/>
    <w:rsid w:val="002C77E7"/>
    <w:rsid w:val="002D4B78"/>
    <w:rsid w:val="002D51D8"/>
    <w:rsid w:val="002D5B5A"/>
    <w:rsid w:val="002D6989"/>
    <w:rsid w:val="002D7596"/>
    <w:rsid w:val="002E00BF"/>
    <w:rsid w:val="002E5640"/>
    <w:rsid w:val="002E7CC3"/>
    <w:rsid w:val="002F4484"/>
    <w:rsid w:val="002F547A"/>
    <w:rsid w:val="002F750D"/>
    <w:rsid w:val="002F7B44"/>
    <w:rsid w:val="00303BC4"/>
    <w:rsid w:val="0030649D"/>
    <w:rsid w:val="00306A27"/>
    <w:rsid w:val="00307C28"/>
    <w:rsid w:val="00310951"/>
    <w:rsid w:val="00315357"/>
    <w:rsid w:val="00316E0C"/>
    <w:rsid w:val="00321298"/>
    <w:rsid w:val="003234FC"/>
    <w:rsid w:val="00323DC6"/>
    <w:rsid w:val="00325848"/>
    <w:rsid w:val="003261E7"/>
    <w:rsid w:val="00326CF4"/>
    <w:rsid w:val="00327FE5"/>
    <w:rsid w:val="0033161F"/>
    <w:rsid w:val="00333993"/>
    <w:rsid w:val="00336F1C"/>
    <w:rsid w:val="003373A9"/>
    <w:rsid w:val="003402D1"/>
    <w:rsid w:val="003535FB"/>
    <w:rsid w:val="003537A0"/>
    <w:rsid w:val="00353850"/>
    <w:rsid w:val="0035477E"/>
    <w:rsid w:val="00355CC9"/>
    <w:rsid w:val="003570B6"/>
    <w:rsid w:val="00357C7D"/>
    <w:rsid w:val="00360479"/>
    <w:rsid w:val="0036114F"/>
    <w:rsid w:val="0036259B"/>
    <w:rsid w:val="00362D9E"/>
    <w:rsid w:val="003650A2"/>
    <w:rsid w:val="003664E8"/>
    <w:rsid w:val="003710A5"/>
    <w:rsid w:val="0037782B"/>
    <w:rsid w:val="00381F73"/>
    <w:rsid w:val="0038486C"/>
    <w:rsid w:val="0038530F"/>
    <w:rsid w:val="00385EDE"/>
    <w:rsid w:val="00391190"/>
    <w:rsid w:val="00395220"/>
    <w:rsid w:val="003958EC"/>
    <w:rsid w:val="00396E6E"/>
    <w:rsid w:val="003A125B"/>
    <w:rsid w:val="003A187F"/>
    <w:rsid w:val="003A642F"/>
    <w:rsid w:val="003B1D9B"/>
    <w:rsid w:val="003B320A"/>
    <w:rsid w:val="003B3443"/>
    <w:rsid w:val="003B5301"/>
    <w:rsid w:val="003B545E"/>
    <w:rsid w:val="003B5B58"/>
    <w:rsid w:val="003B7731"/>
    <w:rsid w:val="003C04CE"/>
    <w:rsid w:val="003C1133"/>
    <w:rsid w:val="003D1C67"/>
    <w:rsid w:val="003D3C28"/>
    <w:rsid w:val="003D5673"/>
    <w:rsid w:val="003D57B2"/>
    <w:rsid w:val="003E00DC"/>
    <w:rsid w:val="003E0B24"/>
    <w:rsid w:val="003E1A94"/>
    <w:rsid w:val="003E1D93"/>
    <w:rsid w:val="003E3ECF"/>
    <w:rsid w:val="003E3F10"/>
    <w:rsid w:val="003E571B"/>
    <w:rsid w:val="003E6BFC"/>
    <w:rsid w:val="003E7EB8"/>
    <w:rsid w:val="003F1A99"/>
    <w:rsid w:val="003F1EAB"/>
    <w:rsid w:val="003F4BE3"/>
    <w:rsid w:val="003F4CCC"/>
    <w:rsid w:val="003F4D28"/>
    <w:rsid w:val="003F593E"/>
    <w:rsid w:val="003F7A5D"/>
    <w:rsid w:val="003F7E46"/>
    <w:rsid w:val="00400E31"/>
    <w:rsid w:val="004042FB"/>
    <w:rsid w:val="00404DBD"/>
    <w:rsid w:val="00406EDC"/>
    <w:rsid w:val="00407010"/>
    <w:rsid w:val="00410D15"/>
    <w:rsid w:val="0042498D"/>
    <w:rsid w:val="00425A58"/>
    <w:rsid w:val="00426894"/>
    <w:rsid w:val="0043060D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39C9"/>
    <w:rsid w:val="004443CA"/>
    <w:rsid w:val="00444801"/>
    <w:rsid w:val="0044573A"/>
    <w:rsid w:val="0044611D"/>
    <w:rsid w:val="00450CA9"/>
    <w:rsid w:val="0045103C"/>
    <w:rsid w:val="004510AF"/>
    <w:rsid w:val="0045133E"/>
    <w:rsid w:val="004518A2"/>
    <w:rsid w:val="004534D7"/>
    <w:rsid w:val="0046164E"/>
    <w:rsid w:val="004757ED"/>
    <w:rsid w:val="0047631F"/>
    <w:rsid w:val="00482B77"/>
    <w:rsid w:val="0048317C"/>
    <w:rsid w:val="00483952"/>
    <w:rsid w:val="00491644"/>
    <w:rsid w:val="0049301D"/>
    <w:rsid w:val="00497057"/>
    <w:rsid w:val="00497512"/>
    <w:rsid w:val="004A1A4A"/>
    <w:rsid w:val="004A2B8F"/>
    <w:rsid w:val="004A3302"/>
    <w:rsid w:val="004A42A8"/>
    <w:rsid w:val="004A5398"/>
    <w:rsid w:val="004A54B1"/>
    <w:rsid w:val="004A5D46"/>
    <w:rsid w:val="004B05E7"/>
    <w:rsid w:val="004B072E"/>
    <w:rsid w:val="004B1076"/>
    <w:rsid w:val="004B5265"/>
    <w:rsid w:val="004C3A83"/>
    <w:rsid w:val="004C59B6"/>
    <w:rsid w:val="004C6D67"/>
    <w:rsid w:val="004D1826"/>
    <w:rsid w:val="004D1C71"/>
    <w:rsid w:val="004D1FF5"/>
    <w:rsid w:val="004D21A2"/>
    <w:rsid w:val="004D4449"/>
    <w:rsid w:val="004D654B"/>
    <w:rsid w:val="004E1A94"/>
    <w:rsid w:val="004E277E"/>
    <w:rsid w:val="004E4341"/>
    <w:rsid w:val="004E47B5"/>
    <w:rsid w:val="004E7472"/>
    <w:rsid w:val="004E7A59"/>
    <w:rsid w:val="004E7C5A"/>
    <w:rsid w:val="004F11B0"/>
    <w:rsid w:val="004F2C46"/>
    <w:rsid w:val="004F442D"/>
    <w:rsid w:val="004F549A"/>
    <w:rsid w:val="004F7915"/>
    <w:rsid w:val="004F7ACA"/>
    <w:rsid w:val="00500FB8"/>
    <w:rsid w:val="0050311F"/>
    <w:rsid w:val="00504A2F"/>
    <w:rsid w:val="0050675E"/>
    <w:rsid w:val="00507EB3"/>
    <w:rsid w:val="0051004A"/>
    <w:rsid w:val="00511B83"/>
    <w:rsid w:val="00512AED"/>
    <w:rsid w:val="005157EC"/>
    <w:rsid w:val="0051660D"/>
    <w:rsid w:val="00520C8B"/>
    <w:rsid w:val="00521C24"/>
    <w:rsid w:val="00522772"/>
    <w:rsid w:val="00523CF0"/>
    <w:rsid w:val="00524D11"/>
    <w:rsid w:val="0053224E"/>
    <w:rsid w:val="005363CE"/>
    <w:rsid w:val="005363ED"/>
    <w:rsid w:val="00536C09"/>
    <w:rsid w:val="00537186"/>
    <w:rsid w:val="005457B9"/>
    <w:rsid w:val="00545CA4"/>
    <w:rsid w:val="00546266"/>
    <w:rsid w:val="00550172"/>
    <w:rsid w:val="005503D1"/>
    <w:rsid w:val="00552083"/>
    <w:rsid w:val="005522E4"/>
    <w:rsid w:val="0055275A"/>
    <w:rsid w:val="00557165"/>
    <w:rsid w:val="00561093"/>
    <w:rsid w:val="005621AB"/>
    <w:rsid w:val="00562DA3"/>
    <w:rsid w:val="00566885"/>
    <w:rsid w:val="005711DB"/>
    <w:rsid w:val="00571C02"/>
    <w:rsid w:val="005732A7"/>
    <w:rsid w:val="00574144"/>
    <w:rsid w:val="005770C3"/>
    <w:rsid w:val="005808E8"/>
    <w:rsid w:val="00582BF8"/>
    <w:rsid w:val="005908B3"/>
    <w:rsid w:val="00595A03"/>
    <w:rsid w:val="00596072"/>
    <w:rsid w:val="00597724"/>
    <w:rsid w:val="005A0278"/>
    <w:rsid w:val="005A5A51"/>
    <w:rsid w:val="005A5CE2"/>
    <w:rsid w:val="005A6D26"/>
    <w:rsid w:val="005A7DED"/>
    <w:rsid w:val="005B18F1"/>
    <w:rsid w:val="005B28B8"/>
    <w:rsid w:val="005B2A26"/>
    <w:rsid w:val="005B71D8"/>
    <w:rsid w:val="005B7894"/>
    <w:rsid w:val="005C16FA"/>
    <w:rsid w:val="005C5401"/>
    <w:rsid w:val="005C5C9C"/>
    <w:rsid w:val="005C661A"/>
    <w:rsid w:val="005C70E3"/>
    <w:rsid w:val="005C7AA3"/>
    <w:rsid w:val="005D3150"/>
    <w:rsid w:val="005D518B"/>
    <w:rsid w:val="005D5F5B"/>
    <w:rsid w:val="005E527B"/>
    <w:rsid w:val="005E6AA5"/>
    <w:rsid w:val="005F0A70"/>
    <w:rsid w:val="005F2031"/>
    <w:rsid w:val="005F2446"/>
    <w:rsid w:val="005F5728"/>
    <w:rsid w:val="005F64A5"/>
    <w:rsid w:val="006020DC"/>
    <w:rsid w:val="00602E43"/>
    <w:rsid w:val="00603135"/>
    <w:rsid w:val="0060606F"/>
    <w:rsid w:val="00606AFA"/>
    <w:rsid w:val="00611A2B"/>
    <w:rsid w:val="006134C2"/>
    <w:rsid w:val="0062433D"/>
    <w:rsid w:val="006245FD"/>
    <w:rsid w:val="006270EC"/>
    <w:rsid w:val="00627F68"/>
    <w:rsid w:val="00633A3A"/>
    <w:rsid w:val="00635D8F"/>
    <w:rsid w:val="00637416"/>
    <w:rsid w:val="0064315F"/>
    <w:rsid w:val="00644267"/>
    <w:rsid w:val="00644AEE"/>
    <w:rsid w:val="00651065"/>
    <w:rsid w:val="00651764"/>
    <w:rsid w:val="006546D3"/>
    <w:rsid w:val="00673B01"/>
    <w:rsid w:val="00676E57"/>
    <w:rsid w:val="00680B5D"/>
    <w:rsid w:val="006828B8"/>
    <w:rsid w:val="00683B13"/>
    <w:rsid w:val="00683FEE"/>
    <w:rsid w:val="0068581C"/>
    <w:rsid w:val="00691E56"/>
    <w:rsid w:val="00693280"/>
    <w:rsid w:val="00693316"/>
    <w:rsid w:val="00693D16"/>
    <w:rsid w:val="00693E2E"/>
    <w:rsid w:val="006940FE"/>
    <w:rsid w:val="0069692A"/>
    <w:rsid w:val="006A0917"/>
    <w:rsid w:val="006A147B"/>
    <w:rsid w:val="006A1F61"/>
    <w:rsid w:val="006A3711"/>
    <w:rsid w:val="006A3ADE"/>
    <w:rsid w:val="006A4B76"/>
    <w:rsid w:val="006A56A2"/>
    <w:rsid w:val="006A7CE8"/>
    <w:rsid w:val="006B1C60"/>
    <w:rsid w:val="006B2329"/>
    <w:rsid w:val="006B2888"/>
    <w:rsid w:val="006B4B1A"/>
    <w:rsid w:val="006B755C"/>
    <w:rsid w:val="006C6012"/>
    <w:rsid w:val="006C6416"/>
    <w:rsid w:val="006C6BB5"/>
    <w:rsid w:val="006C7816"/>
    <w:rsid w:val="006C7E72"/>
    <w:rsid w:val="006D394D"/>
    <w:rsid w:val="006D5C7B"/>
    <w:rsid w:val="006D7124"/>
    <w:rsid w:val="006D7414"/>
    <w:rsid w:val="006D74E1"/>
    <w:rsid w:val="006E4620"/>
    <w:rsid w:val="006E51C5"/>
    <w:rsid w:val="006E69B3"/>
    <w:rsid w:val="006F05ED"/>
    <w:rsid w:val="006F3180"/>
    <w:rsid w:val="006F3525"/>
    <w:rsid w:val="006F3680"/>
    <w:rsid w:val="006F3C2E"/>
    <w:rsid w:val="006F4699"/>
    <w:rsid w:val="007015CC"/>
    <w:rsid w:val="00701F3A"/>
    <w:rsid w:val="00701F6F"/>
    <w:rsid w:val="00704157"/>
    <w:rsid w:val="00706459"/>
    <w:rsid w:val="007068C9"/>
    <w:rsid w:val="00707772"/>
    <w:rsid w:val="00710D54"/>
    <w:rsid w:val="007110B1"/>
    <w:rsid w:val="00712D1B"/>
    <w:rsid w:val="00713091"/>
    <w:rsid w:val="00713901"/>
    <w:rsid w:val="0071586B"/>
    <w:rsid w:val="0072024F"/>
    <w:rsid w:val="0072048D"/>
    <w:rsid w:val="007228F0"/>
    <w:rsid w:val="00723162"/>
    <w:rsid w:val="00723438"/>
    <w:rsid w:val="00723BD1"/>
    <w:rsid w:val="007269D0"/>
    <w:rsid w:val="00733393"/>
    <w:rsid w:val="00734D09"/>
    <w:rsid w:val="00735893"/>
    <w:rsid w:val="0073639E"/>
    <w:rsid w:val="00736BF3"/>
    <w:rsid w:val="00737B98"/>
    <w:rsid w:val="00740678"/>
    <w:rsid w:val="00741077"/>
    <w:rsid w:val="007412F8"/>
    <w:rsid w:val="00742588"/>
    <w:rsid w:val="00742691"/>
    <w:rsid w:val="00742EE3"/>
    <w:rsid w:val="00745792"/>
    <w:rsid w:val="0074615D"/>
    <w:rsid w:val="00747E31"/>
    <w:rsid w:val="0075391F"/>
    <w:rsid w:val="00753ABC"/>
    <w:rsid w:val="007547C7"/>
    <w:rsid w:val="00754998"/>
    <w:rsid w:val="00755260"/>
    <w:rsid w:val="00756035"/>
    <w:rsid w:val="007563DB"/>
    <w:rsid w:val="00756951"/>
    <w:rsid w:val="00760A0D"/>
    <w:rsid w:val="00760F12"/>
    <w:rsid w:val="00760F33"/>
    <w:rsid w:val="00762583"/>
    <w:rsid w:val="00765A2C"/>
    <w:rsid w:val="00766558"/>
    <w:rsid w:val="007728BC"/>
    <w:rsid w:val="00773A73"/>
    <w:rsid w:val="00774412"/>
    <w:rsid w:val="00774B65"/>
    <w:rsid w:val="007758A7"/>
    <w:rsid w:val="0077674E"/>
    <w:rsid w:val="00782106"/>
    <w:rsid w:val="00783F0B"/>
    <w:rsid w:val="0078464A"/>
    <w:rsid w:val="00790588"/>
    <w:rsid w:val="00792930"/>
    <w:rsid w:val="00792A27"/>
    <w:rsid w:val="0079702A"/>
    <w:rsid w:val="0079728D"/>
    <w:rsid w:val="007A0725"/>
    <w:rsid w:val="007A073F"/>
    <w:rsid w:val="007A60E7"/>
    <w:rsid w:val="007A7D5D"/>
    <w:rsid w:val="007B0FB6"/>
    <w:rsid w:val="007B27C1"/>
    <w:rsid w:val="007B5407"/>
    <w:rsid w:val="007C0AAC"/>
    <w:rsid w:val="007C1F48"/>
    <w:rsid w:val="007C1F53"/>
    <w:rsid w:val="007C2AC9"/>
    <w:rsid w:val="007C2E52"/>
    <w:rsid w:val="007C2EC2"/>
    <w:rsid w:val="007C40E7"/>
    <w:rsid w:val="007C5383"/>
    <w:rsid w:val="007C6816"/>
    <w:rsid w:val="007C6D47"/>
    <w:rsid w:val="007E1C57"/>
    <w:rsid w:val="007E2468"/>
    <w:rsid w:val="007E78A5"/>
    <w:rsid w:val="007F49C8"/>
    <w:rsid w:val="007F5C7E"/>
    <w:rsid w:val="008038A2"/>
    <w:rsid w:val="00804BE2"/>
    <w:rsid w:val="00806B3C"/>
    <w:rsid w:val="008073B7"/>
    <w:rsid w:val="00810A24"/>
    <w:rsid w:val="00811C81"/>
    <w:rsid w:val="00814D83"/>
    <w:rsid w:val="00817A2A"/>
    <w:rsid w:val="00823A9E"/>
    <w:rsid w:val="00824D44"/>
    <w:rsid w:val="00826494"/>
    <w:rsid w:val="00830B38"/>
    <w:rsid w:val="00832C23"/>
    <w:rsid w:val="008336FD"/>
    <w:rsid w:val="00834F41"/>
    <w:rsid w:val="008360B8"/>
    <w:rsid w:val="0084414E"/>
    <w:rsid w:val="008441AF"/>
    <w:rsid w:val="00846834"/>
    <w:rsid w:val="00851307"/>
    <w:rsid w:val="00851FDF"/>
    <w:rsid w:val="008537DE"/>
    <w:rsid w:val="008606CE"/>
    <w:rsid w:val="008613AC"/>
    <w:rsid w:val="00865977"/>
    <w:rsid w:val="00870C2E"/>
    <w:rsid w:val="00874172"/>
    <w:rsid w:val="00877E8F"/>
    <w:rsid w:val="00882D69"/>
    <w:rsid w:val="00884606"/>
    <w:rsid w:val="00884BD4"/>
    <w:rsid w:val="00887E94"/>
    <w:rsid w:val="0089592D"/>
    <w:rsid w:val="00895F45"/>
    <w:rsid w:val="00897113"/>
    <w:rsid w:val="008A0F5A"/>
    <w:rsid w:val="008A16C4"/>
    <w:rsid w:val="008A1E84"/>
    <w:rsid w:val="008A32F1"/>
    <w:rsid w:val="008A3BA8"/>
    <w:rsid w:val="008A7409"/>
    <w:rsid w:val="008B2C80"/>
    <w:rsid w:val="008B6500"/>
    <w:rsid w:val="008C0B11"/>
    <w:rsid w:val="008C23C0"/>
    <w:rsid w:val="008C33D1"/>
    <w:rsid w:val="008C5A56"/>
    <w:rsid w:val="008C5E56"/>
    <w:rsid w:val="008E358C"/>
    <w:rsid w:val="008E42B4"/>
    <w:rsid w:val="008E4DCD"/>
    <w:rsid w:val="008E5AD3"/>
    <w:rsid w:val="008E6943"/>
    <w:rsid w:val="008E7139"/>
    <w:rsid w:val="008F392F"/>
    <w:rsid w:val="008F3C28"/>
    <w:rsid w:val="008F543B"/>
    <w:rsid w:val="008F6A12"/>
    <w:rsid w:val="008F708D"/>
    <w:rsid w:val="00900A11"/>
    <w:rsid w:val="00900D20"/>
    <w:rsid w:val="00902422"/>
    <w:rsid w:val="009067E6"/>
    <w:rsid w:val="00916527"/>
    <w:rsid w:val="00916DD0"/>
    <w:rsid w:val="00917214"/>
    <w:rsid w:val="00924284"/>
    <w:rsid w:val="00925798"/>
    <w:rsid w:val="009266B8"/>
    <w:rsid w:val="0093140F"/>
    <w:rsid w:val="00932E02"/>
    <w:rsid w:val="00933184"/>
    <w:rsid w:val="00935481"/>
    <w:rsid w:val="009440EE"/>
    <w:rsid w:val="009462E7"/>
    <w:rsid w:val="00946FFC"/>
    <w:rsid w:val="009517B5"/>
    <w:rsid w:val="009546FA"/>
    <w:rsid w:val="00957BDE"/>
    <w:rsid w:val="00957EAF"/>
    <w:rsid w:val="0096259F"/>
    <w:rsid w:val="00965430"/>
    <w:rsid w:val="00965C51"/>
    <w:rsid w:val="00966E0C"/>
    <w:rsid w:val="009677E8"/>
    <w:rsid w:val="00967B7E"/>
    <w:rsid w:val="00970B76"/>
    <w:rsid w:val="00971EAC"/>
    <w:rsid w:val="00973CFB"/>
    <w:rsid w:val="0097509C"/>
    <w:rsid w:val="009776F6"/>
    <w:rsid w:val="00977BE0"/>
    <w:rsid w:val="00977BF2"/>
    <w:rsid w:val="00980504"/>
    <w:rsid w:val="00983311"/>
    <w:rsid w:val="009860B1"/>
    <w:rsid w:val="009864DF"/>
    <w:rsid w:val="009871A3"/>
    <w:rsid w:val="009903DB"/>
    <w:rsid w:val="00990A8B"/>
    <w:rsid w:val="00990DAC"/>
    <w:rsid w:val="00991D29"/>
    <w:rsid w:val="00996B3F"/>
    <w:rsid w:val="00997669"/>
    <w:rsid w:val="009A3ADC"/>
    <w:rsid w:val="009A4936"/>
    <w:rsid w:val="009A5FF4"/>
    <w:rsid w:val="009A6AA2"/>
    <w:rsid w:val="009A7AEA"/>
    <w:rsid w:val="009B3D1C"/>
    <w:rsid w:val="009B55CA"/>
    <w:rsid w:val="009C00E2"/>
    <w:rsid w:val="009C0640"/>
    <w:rsid w:val="009C4B24"/>
    <w:rsid w:val="009C6699"/>
    <w:rsid w:val="009D0B96"/>
    <w:rsid w:val="009D18EA"/>
    <w:rsid w:val="009D5482"/>
    <w:rsid w:val="009E20C0"/>
    <w:rsid w:val="009E3235"/>
    <w:rsid w:val="009E68AC"/>
    <w:rsid w:val="009F0BD3"/>
    <w:rsid w:val="009F338D"/>
    <w:rsid w:val="009F59C1"/>
    <w:rsid w:val="009F61A5"/>
    <w:rsid w:val="00A00742"/>
    <w:rsid w:val="00A025DC"/>
    <w:rsid w:val="00A02BBD"/>
    <w:rsid w:val="00A037D0"/>
    <w:rsid w:val="00A04635"/>
    <w:rsid w:val="00A046DA"/>
    <w:rsid w:val="00A11590"/>
    <w:rsid w:val="00A14839"/>
    <w:rsid w:val="00A219DD"/>
    <w:rsid w:val="00A22B4E"/>
    <w:rsid w:val="00A22B93"/>
    <w:rsid w:val="00A254DD"/>
    <w:rsid w:val="00A27C02"/>
    <w:rsid w:val="00A3034B"/>
    <w:rsid w:val="00A30885"/>
    <w:rsid w:val="00A31A2C"/>
    <w:rsid w:val="00A33112"/>
    <w:rsid w:val="00A35DBD"/>
    <w:rsid w:val="00A36D4B"/>
    <w:rsid w:val="00A37007"/>
    <w:rsid w:val="00A40E74"/>
    <w:rsid w:val="00A51B0B"/>
    <w:rsid w:val="00A56B3D"/>
    <w:rsid w:val="00A57CDC"/>
    <w:rsid w:val="00A60EE9"/>
    <w:rsid w:val="00A623E1"/>
    <w:rsid w:val="00A644E9"/>
    <w:rsid w:val="00A649CE"/>
    <w:rsid w:val="00A65670"/>
    <w:rsid w:val="00A656A9"/>
    <w:rsid w:val="00A65E87"/>
    <w:rsid w:val="00A66AEC"/>
    <w:rsid w:val="00A7112D"/>
    <w:rsid w:val="00A731D5"/>
    <w:rsid w:val="00A73E81"/>
    <w:rsid w:val="00A73EFF"/>
    <w:rsid w:val="00A76716"/>
    <w:rsid w:val="00A77EF9"/>
    <w:rsid w:val="00A81F1E"/>
    <w:rsid w:val="00A83E76"/>
    <w:rsid w:val="00A8519F"/>
    <w:rsid w:val="00A85C61"/>
    <w:rsid w:val="00A87074"/>
    <w:rsid w:val="00A873B7"/>
    <w:rsid w:val="00A8772C"/>
    <w:rsid w:val="00A92445"/>
    <w:rsid w:val="00A92B6C"/>
    <w:rsid w:val="00A936BD"/>
    <w:rsid w:val="00A9571B"/>
    <w:rsid w:val="00A96F08"/>
    <w:rsid w:val="00A977BE"/>
    <w:rsid w:val="00A97EFD"/>
    <w:rsid w:val="00AA3D65"/>
    <w:rsid w:val="00AA5E0B"/>
    <w:rsid w:val="00AB1E15"/>
    <w:rsid w:val="00AB47CA"/>
    <w:rsid w:val="00AC14F9"/>
    <w:rsid w:val="00AC2B40"/>
    <w:rsid w:val="00AD12BC"/>
    <w:rsid w:val="00AD18E7"/>
    <w:rsid w:val="00AD30C8"/>
    <w:rsid w:val="00AD4235"/>
    <w:rsid w:val="00AD472C"/>
    <w:rsid w:val="00AD5A21"/>
    <w:rsid w:val="00AD5AE1"/>
    <w:rsid w:val="00AD69BE"/>
    <w:rsid w:val="00AD766A"/>
    <w:rsid w:val="00AE112F"/>
    <w:rsid w:val="00AE2038"/>
    <w:rsid w:val="00AE281F"/>
    <w:rsid w:val="00AE2A45"/>
    <w:rsid w:val="00AE366C"/>
    <w:rsid w:val="00AE48AF"/>
    <w:rsid w:val="00AF2C5F"/>
    <w:rsid w:val="00AF2F75"/>
    <w:rsid w:val="00AF6FE5"/>
    <w:rsid w:val="00B015FC"/>
    <w:rsid w:val="00B0370C"/>
    <w:rsid w:val="00B0391A"/>
    <w:rsid w:val="00B078DE"/>
    <w:rsid w:val="00B11A6C"/>
    <w:rsid w:val="00B12C4B"/>
    <w:rsid w:val="00B13710"/>
    <w:rsid w:val="00B13E80"/>
    <w:rsid w:val="00B22D65"/>
    <w:rsid w:val="00B23D89"/>
    <w:rsid w:val="00B2410F"/>
    <w:rsid w:val="00B24914"/>
    <w:rsid w:val="00B24BAD"/>
    <w:rsid w:val="00B3126C"/>
    <w:rsid w:val="00B32A52"/>
    <w:rsid w:val="00B36C48"/>
    <w:rsid w:val="00B41FC3"/>
    <w:rsid w:val="00B4222A"/>
    <w:rsid w:val="00B456DB"/>
    <w:rsid w:val="00B45BB3"/>
    <w:rsid w:val="00B46AE1"/>
    <w:rsid w:val="00B46D2D"/>
    <w:rsid w:val="00B506F9"/>
    <w:rsid w:val="00B52F58"/>
    <w:rsid w:val="00B54B40"/>
    <w:rsid w:val="00B56D7F"/>
    <w:rsid w:val="00B61D67"/>
    <w:rsid w:val="00B62CA2"/>
    <w:rsid w:val="00B72649"/>
    <w:rsid w:val="00B748B7"/>
    <w:rsid w:val="00B74C54"/>
    <w:rsid w:val="00B90A00"/>
    <w:rsid w:val="00B91550"/>
    <w:rsid w:val="00B9268A"/>
    <w:rsid w:val="00B93395"/>
    <w:rsid w:val="00B93E86"/>
    <w:rsid w:val="00B95154"/>
    <w:rsid w:val="00B955D9"/>
    <w:rsid w:val="00B96544"/>
    <w:rsid w:val="00B96D1E"/>
    <w:rsid w:val="00BA084F"/>
    <w:rsid w:val="00BA1887"/>
    <w:rsid w:val="00BA4A74"/>
    <w:rsid w:val="00BA4B80"/>
    <w:rsid w:val="00BB2E3C"/>
    <w:rsid w:val="00BB44F1"/>
    <w:rsid w:val="00BB7738"/>
    <w:rsid w:val="00BC227E"/>
    <w:rsid w:val="00BC4730"/>
    <w:rsid w:val="00BD021B"/>
    <w:rsid w:val="00BD6B9A"/>
    <w:rsid w:val="00BE2BDF"/>
    <w:rsid w:val="00BF1E6D"/>
    <w:rsid w:val="00BF2E77"/>
    <w:rsid w:val="00BF5966"/>
    <w:rsid w:val="00BF73CC"/>
    <w:rsid w:val="00C00F1D"/>
    <w:rsid w:val="00C0378F"/>
    <w:rsid w:val="00C0575D"/>
    <w:rsid w:val="00C0658C"/>
    <w:rsid w:val="00C140EE"/>
    <w:rsid w:val="00C1410F"/>
    <w:rsid w:val="00C15846"/>
    <w:rsid w:val="00C16DFC"/>
    <w:rsid w:val="00C17B62"/>
    <w:rsid w:val="00C20F2B"/>
    <w:rsid w:val="00C22AD6"/>
    <w:rsid w:val="00C2627A"/>
    <w:rsid w:val="00C372E5"/>
    <w:rsid w:val="00C504AD"/>
    <w:rsid w:val="00C5088D"/>
    <w:rsid w:val="00C5288D"/>
    <w:rsid w:val="00C57652"/>
    <w:rsid w:val="00C60FC3"/>
    <w:rsid w:val="00C64601"/>
    <w:rsid w:val="00C706EE"/>
    <w:rsid w:val="00C727E0"/>
    <w:rsid w:val="00C746CB"/>
    <w:rsid w:val="00C7684C"/>
    <w:rsid w:val="00C77748"/>
    <w:rsid w:val="00C80285"/>
    <w:rsid w:val="00C8033D"/>
    <w:rsid w:val="00C84579"/>
    <w:rsid w:val="00C85914"/>
    <w:rsid w:val="00C90ABD"/>
    <w:rsid w:val="00C93943"/>
    <w:rsid w:val="00C93EA8"/>
    <w:rsid w:val="00CA0205"/>
    <w:rsid w:val="00CA1261"/>
    <w:rsid w:val="00CA1DD4"/>
    <w:rsid w:val="00CA2972"/>
    <w:rsid w:val="00CA3A04"/>
    <w:rsid w:val="00CA4237"/>
    <w:rsid w:val="00CA427E"/>
    <w:rsid w:val="00CA4633"/>
    <w:rsid w:val="00CA7EE1"/>
    <w:rsid w:val="00CB097D"/>
    <w:rsid w:val="00CB317E"/>
    <w:rsid w:val="00CB4DB8"/>
    <w:rsid w:val="00CB519C"/>
    <w:rsid w:val="00CB54B6"/>
    <w:rsid w:val="00CB5DF0"/>
    <w:rsid w:val="00CB6A7F"/>
    <w:rsid w:val="00CB6FC4"/>
    <w:rsid w:val="00CB74EF"/>
    <w:rsid w:val="00CC0108"/>
    <w:rsid w:val="00CC2E02"/>
    <w:rsid w:val="00CC3F19"/>
    <w:rsid w:val="00CD3975"/>
    <w:rsid w:val="00CD4D3E"/>
    <w:rsid w:val="00CD6A33"/>
    <w:rsid w:val="00CD6EDF"/>
    <w:rsid w:val="00CE0117"/>
    <w:rsid w:val="00CE011E"/>
    <w:rsid w:val="00CE1570"/>
    <w:rsid w:val="00CE23F7"/>
    <w:rsid w:val="00CE49A3"/>
    <w:rsid w:val="00CE4C70"/>
    <w:rsid w:val="00CF03D7"/>
    <w:rsid w:val="00CF7592"/>
    <w:rsid w:val="00D02A5C"/>
    <w:rsid w:val="00D05F58"/>
    <w:rsid w:val="00D05FC9"/>
    <w:rsid w:val="00D10528"/>
    <w:rsid w:val="00D10632"/>
    <w:rsid w:val="00D13354"/>
    <w:rsid w:val="00D1721A"/>
    <w:rsid w:val="00D17C28"/>
    <w:rsid w:val="00D20C4E"/>
    <w:rsid w:val="00D215E9"/>
    <w:rsid w:val="00D23769"/>
    <w:rsid w:val="00D251C7"/>
    <w:rsid w:val="00D32AA4"/>
    <w:rsid w:val="00D34936"/>
    <w:rsid w:val="00D37DBA"/>
    <w:rsid w:val="00D45313"/>
    <w:rsid w:val="00D4782F"/>
    <w:rsid w:val="00D51B80"/>
    <w:rsid w:val="00D578B4"/>
    <w:rsid w:val="00D62065"/>
    <w:rsid w:val="00D64EE8"/>
    <w:rsid w:val="00D66AAF"/>
    <w:rsid w:val="00D75CCE"/>
    <w:rsid w:val="00D76768"/>
    <w:rsid w:val="00D77A7B"/>
    <w:rsid w:val="00D815BA"/>
    <w:rsid w:val="00D81AA2"/>
    <w:rsid w:val="00D84E0B"/>
    <w:rsid w:val="00D84E1C"/>
    <w:rsid w:val="00D9621A"/>
    <w:rsid w:val="00D979F0"/>
    <w:rsid w:val="00DA0718"/>
    <w:rsid w:val="00DA080D"/>
    <w:rsid w:val="00DA0F42"/>
    <w:rsid w:val="00DA2C33"/>
    <w:rsid w:val="00DA6911"/>
    <w:rsid w:val="00DA70FF"/>
    <w:rsid w:val="00DB29EB"/>
    <w:rsid w:val="00DB32FB"/>
    <w:rsid w:val="00DB76AF"/>
    <w:rsid w:val="00DB7926"/>
    <w:rsid w:val="00DC0921"/>
    <w:rsid w:val="00DC4626"/>
    <w:rsid w:val="00DC65A3"/>
    <w:rsid w:val="00DC79E8"/>
    <w:rsid w:val="00DD0562"/>
    <w:rsid w:val="00DD12FC"/>
    <w:rsid w:val="00DD1628"/>
    <w:rsid w:val="00DD5695"/>
    <w:rsid w:val="00DD63F5"/>
    <w:rsid w:val="00DE0845"/>
    <w:rsid w:val="00DE42B3"/>
    <w:rsid w:val="00DE58AB"/>
    <w:rsid w:val="00DE6002"/>
    <w:rsid w:val="00DE6018"/>
    <w:rsid w:val="00DF1F58"/>
    <w:rsid w:val="00DF3781"/>
    <w:rsid w:val="00DF468C"/>
    <w:rsid w:val="00DF5851"/>
    <w:rsid w:val="00DF6918"/>
    <w:rsid w:val="00DF71A6"/>
    <w:rsid w:val="00DF754F"/>
    <w:rsid w:val="00E057AE"/>
    <w:rsid w:val="00E05E43"/>
    <w:rsid w:val="00E108CA"/>
    <w:rsid w:val="00E1172A"/>
    <w:rsid w:val="00E119EB"/>
    <w:rsid w:val="00E11C8A"/>
    <w:rsid w:val="00E13B67"/>
    <w:rsid w:val="00E13E27"/>
    <w:rsid w:val="00E21096"/>
    <w:rsid w:val="00E23987"/>
    <w:rsid w:val="00E26D60"/>
    <w:rsid w:val="00E3274B"/>
    <w:rsid w:val="00E35618"/>
    <w:rsid w:val="00E378B1"/>
    <w:rsid w:val="00E37B1B"/>
    <w:rsid w:val="00E4099A"/>
    <w:rsid w:val="00E443C5"/>
    <w:rsid w:val="00E4766E"/>
    <w:rsid w:val="00E5038C"/>
    <w:rsid w:val="00E533BB"/>
    <w:rsid w:val="00E55796"/>
    <w:rsid w:val="00E60258"/>
    <w:rsid w:val="00E626B7"/>
    <w:rsid w:val="00E6557A"/>
    <w:rsid w:val="00E768A9"/>
    <w:rsid w:val="00E77710"/>
    <w:rsid w:val="00E777B3"/>
    <w:rsid w:val="00E81916"/>
    <w:rsid w:val="00E81978"/>
    <w:rsid w:val="00E826F4"/>
    <w:rsid w:val="00E831A9"/>
    <w:rsid w:val="00E83878"/>
    <w:rsid w:val="00E87386"/>
    <w:rsid w:val="00E91E04"/>
    <w:rsid w:val="00E93F77"/>
    <w:rsid w:val="00E968F4"/>
    <w:rsid w:val="00E9694C"/>
    <w:rsid w:val="00E97871"/>
    <w:rsid w:val="00EA41C6"/>
    <w:rsid w:val="00EA51A6"/>
    <w:rsid w:val="00EA783C"/>
    <w:rsid w:val="00EA7C15"/>
    <w:rsid w:val="00EB0219"/>
    <w:rsid w:val="00EB1ED7"/>
    <w:rsid w:val="00EB5130"/>
    <w:rsid w:val="00EC057B"/>
    <w:rsid w:val="00EC21B5"/>
    <w:rsid w:val="00EC5432"/>
    <w:rsid w:val="00ED26B9"/>
    <w:rsid w:val="00ED4376"/>
    <w:rsid w:val="00ED517D"/>
    <w:rsid w:val="00ED6F66"/>
    <w:rsid w:val="00EE4FF9"/>
    <w:rsid w:val="00EE52E4"/>
    <w:rsid w:val="00EF2A92"/>
    <w:rsid w:val="00EF334E"/>
    <w:rsid w:val="00EF38AD"/>
    <w:rsid w:val="00EF538B"/>
    <w:rsid w:val="00EF56AF"/>
    <w:rsid w:val="00EF7282"/>
    <w:rsid w:val="00F0190A"/>
    <w:rsid w:val="00F019A2"/>
    <w:rsid w:val="00F01A18"/>
    <w:rsid w:val="00F028DA"/>
    <w:rsid w:val="00F03A27"/>
    <w:rsid w:val="00F0437F"/>
    <w:rsid w:val="00F050EA"/>
    <w:rsid w:val="00F0577E"/>
    <w:rsid w:val="00F064E6"/>
    <w:rsid w:val="00F10956"/>
    <w:rsid w:val="00F1218C"/>
    <w:rsid w:val="00F176BF"/>
    <w:rsid w:val="00F20BC4"/>
    <w:rsid w:val="00F226F0"/>
    <w:rsid w:val="00F26FDE"/>
    <w:rsid w:val="00F31F34"/>
    <w:rsid w:val="00F331B3"/>
    <w:rsid w:val="00F3443D"/>
    <w:rsid w:val="00F3660B"/>
    <w:rsid w:val="00F37D5E"/>
    <w:rsid w:val="00F412EF"/>
    <w:rsid w:val="00F414D8"/>
    <w:rsid w:val="00F451CA"/>
    <w:rsid w:val="00F50D79"/>
    <w:rsid w:val="00F517A1"/>
    <w:rsid w:val="00F52858"/>
    <w:rsid w:val="00F529F9"/>
    <w:rsid w:val="00F52D40"/>
    <w:rsid w:val="00F53504"/>
    <w:rsid w:val="00F536CF"/>
    <w:rsid w:val="00F54696"/>
    <w:rsid w:val="00F56B08"/>
    <w:rsid w:val="00F62E74"/>
    <w:rsid w:val="00F63254"/>
    <w:rsid w:val="00F63E4F"/>
    <w:rsid w:val="00F654D5"/>
    <w:rsid w:val="00F659D4"/>
    <w:rsid w:val="00F65BC4"/>
    <w:rsid w:val="00F724FC"/>
    <w:rsid w:val="00F733A1"/>
    <w:rsid w:val="00F77BE4"/>
    <w:rsid w:val="00F82483"/>
    <w:rsid w:val="00F85C9F"/>
    <w:rsid w:val="00F95A17"/>
    <w:rsid w:val="00F96E45"/>
    <w:rsid w:val="00F97032"/>
    <w:rsid w:val="00F970C9"/>
    <w:rsid w:val="00FA3999"/>
    <w:rsid w:val="00FA3DEE"/>
    <w:rsid w:val="00FA4841"/>
    <w:rsid w:val="00FA4BA6"/>
    <w:rsid w:val="00FA4DD2"/>
    <w:rsid w:val="00FA6C71"/>
    <w:rsid w:val="00FB428E"/>
    <w:rsid w:val="00FB7EAA"/>
    <w:rsid w:val="00FC13CF"/>
    <w:rsid w:val="00FC148A"/>
    <w:rsid w:val="00FC1A4D"/>
    <w:rsid w:val="00FC408F"/>
    <w:rsid w:val="00FC4A9F"/>
    <w:rsid w:val="00FC4ED2"/>
    <w:rsid w:val="00FC788E"/>
    <w:rsid w:val="00FD049C"/>
    <w:rsid w:val="00FD6F51"/>
    <w:rsid w:val="00FE0CED"/>
    <w:rsid w:val="00FE62C4"/>
    <w:rsid w:val="00FE7620"/>
    <w:rsid w:val="00FF0B80"/>
    <w:rsid w:val="00FF1AF3"/>
    <w:rsid w:val="00FF3D2E"/>
    <w:rsid w:val="00FF4033"/>
    <w:rsid w:val="00FF4FCB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FE5A-194A-4841-BAE7-AA6ED04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27587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210</cp:revision>
  <cp:lastPrinted>2019-04-29T07:43:00Z</cp:lastPrinted>
  <dcterms:created xsi:type="dcterms:W3CDTF">2012-02-07T03:49:00Z</dcterms:created>
  <dcterms:modified xsi:type="dcterms:W3CDTF">2019-06-20T01:25:00Z</dcterms:modified>
</cp:coreProperties>
</file>