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D47F77" w:rsidRDefault="006D3FE4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>
        <w:rPr>
          <w:rFonts w:ascii="Calibri" w:eastAsia="Times New Roman" w:hAnsi="Calibri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7pt;height:54.7pt;visibility:visible;mso-wrap-style:square">
            <v:imagedata r:id="rId7" o:title=""/>
          </v:shape>
        </w:pict>
      </w:r>
    </w:p>
    <w:p w:rsidR="00D47F77" w:rsidRPr="00D47F77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D47F77" w:rsidRPr="000114A6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0114A6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D47F77" w:rsidRPr="000114A6" w:rsidRDefault="00D47F77" w:rsidP="00D47F7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0114A6">
        <w:rPr>
          <w:rFonts w:eastAsia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0114A6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Pr="000114A6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D47F77" w:rsidRPr="000114A6" w:rsidRDefault="00D47F77" w:rsidP="00D47F77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  <w:highlight w:val="yellow"/>
          <w:lang w:eastAsia="ru-RU"/>
        </w:rPr>
      </w:pPr>
    </w:p>
    <w:p w:rsidR="00D47F77" w:rsidRPr="000114A6" w:rsidRDefault="006D3FE4" w:rsidP="00D47F77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772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D47F77" w:rsidRPr="000114A6" w:rsidRDefault="00D47F77" w:rsidP="00624E06">
      <w:pPr>
        <w:jc w:val="both"/>
        <w:rPr>
          <w:b/>
          <w:bCs/>
          <w:sz w:val="24"/>
          <w:szCs w:val="24"/>
        </w:rPr>
      </w:pPr>
    </w:p>
    <w:p w:rsidR="008E1B9A" w:rsidRPr="000114A6" w:rsidRDefault="00D47F77" w:rsidP="00D47F77">
      <w:pPr>
        <w:jc w:val="both"/>
        <w:rPr>
          <w:b/>
          <w:bCs/>
          <w:sz w:val="24"/>
          <w:szCs w:val="24"/>
        </w:rPr>
      </w:pPr>
      <w:r w:rsidRPr="000114A6">
        <w:rPr>
          <w:b/>
          <w:bCs/>
          <w:sz w:val="24"/>
          <w:szCs w:val="24"/>
        </w:rPr>
        <w:t xml:space="preserve">                                   </w:t>
      </w:r>
      <w:proofErr w:type="gramStart"/>
      <w:r w:rsidRPr="000114A6">
        <w:rPr>
          <w:b/>
          <w:bCs/>
          <w:sz w:val="24"/>
          <w:szCs w:val="24"/>
        </w:rPr>
        <w:t>З</w:t>
      </w:r>
      <w:proofErr w:type="gramEnd"/>
      <w:r w:rsidRPr="000114A6">
        <w:rPr>
          <w:b/>
          <w:bCs/>
          <w:sz w:val="24"/>
          <w:szCs w:val="24"/>
        </w:rPr>
        <w:t xml:space="preserve"> А К Л Ю Ч Е Н И Е № 01</w:t>
      </w:r>
      <w:r w:rsidR="00A44615" w:rsidRPr="000114A6">
        <w:rPr>
          <w:b/>
          <w:bCs/>
          <w:sz w:val="24"/>
          <w:szCs w:val="24"/>
        </w:rPr>
        <w:t>/</w:t>
      </w:r>
      <w:r w:rsidR="00A10DBF">
        <w:rPr>
          <w:b/>
          <w:bCs/>
          <w:sz w:val="24"/>
          <w:szCs w:val="24"/>
        </w:rPr>
        <w:t>1</w:t>
      </w:r>
      <w:r w:rsidR="006D3FE4">
        <w:rPr>
          <w:b/>
          <w:bCs/>
          <w:sz w:val="24"/>
          <w:szCs w:val="24"/>
        </w:rPr>
        <w:t>6</w:t>
      </w:r>
      <w:r w:rsidRPr="000114A6">
        <w:rPr>
          <w:b/>
          <w:bCs/>
          <w:sz w:val="24"/>
          <w:szCs w:val="24"/>
        </w:rPr>
        <w:t>-з</w:t>
      </w:r>
    </w:p>
    <w:p w:rsidR="005B1DA4" w:rsidRPr="000114A6" w:rsidRDefault="005B1DA4" w:rsidP="00D47F77">
      <w:pPr>
        <w:jc w:val="both"/>
        <w:rPr>
          <w:b/>
          <w:bCs/>
          <w:sz w:val="24"/>
          <w:szCs w:val="24"/>
        </w:rPr>
      </w:pPr>
    </w:p>
    <w:p w:rsidR="008E1B9A" w:rsidRPr="000114A6" w:rsidRDefault="008E1B9A" w:rsidP="004E6681">
      <w:pPr>
        <w:jc w:val="center"/>
        <w:rPr>
          <w:sz w:val="24"/>
          <w:szCs w:val="24"/>
        </w:rPr>
      </w:pPr>
      <w:r w:rsidRPr="000114A6">
        <w:rPr>
          <w:sz w:val="24"/>
          <w:szCs w:val="24"/>
        </w:rPr>
        <w:t>Контрольно-счетной палаты МО «</w:t>
      </w:r>
      <w:proofErr w:type="spellStart"/>
      <w:r w:rsidRPr="000114A6">
        <w:rPr>
          <w:sz w:val="24"/>
          <w:szCs w:val="24"/>
        </w:rPr>
        <w:t>Заларинский</w:t>
      </w:r>
      <w:proofErr w:type="spellEnd"/>
      <w:r w:rsidRPr="000114A6">
        <w:rPr>
          <w:sz w:val="24"/>
          <w:szCs w:val="24"/>
        </w:rPr>
        <w:t xml:space="preserve"> район»  по результатам</w:t>
      </w:r>
    </w:p>
    <w:p w:rsidR="008E1B9A" w:rsidRPr="000114A6" w:rsidRDefault="008E1B9A" w:rsidP="004E6681">
      <w:pPr>
        <w:jc w:val="center"/>
        <w:rPr>
          <w:sz w:val="24"/>
          <w:szCs w:val="24"/>
        </w:rPr>
      </w:pPr>
      <w:r w:rsidRPr="000114A6">
        <w:rPr>
          <w:sz w:val="24"/>
          <w:szCs w:val="24"/>
        </w:rPr>
        <w:t>внешнего аудита изменений, вносимых в бюджет МО «</w:t>
      </w:r>
      <w:proofErr w:type="spellStart"/>
      <w:r w:rsidRPr="000114A6">
        <w:rPr>
          <w:sz w:val="24"/>
          <w:szCs w:val="24"/>
        </w:rPr>
        <w:t>Заларинский</w:t>
      </w:r>
      <w:proofErr w:type="spellEnd"/>
    </w:p>
    <w:p w:rsidR="008E1B9A" w:rsidRPr="000114A6" w:rsidRDefault="008E1B9A" w:rsidP="004E6681">
      <w:pPr>
        <w:jc w:val="center"/>
        <w:rPr>
          <w:sz w:val="24"/>
          <w:szCs w:val="24"/>
        </w:rPr>
      </w:pPr>
      <w:r w:rsidRPr="000114A6">
        <w:rPr>
          <w:sz w:val="24"/>
          <w:szCs w:val="24"/>
        </w:rPr>
        <w:t>район»  на 201</w:t>
      </w:r>
      <w:r w:rsidR="005E0A2B" w:rsidRPr="000114A6">
        <w:rPr>
          <w:sz w:val="24"/>
          <w:szCs w:val="24"/>
        </w:rPr>
        <w:t>9 год  и плановый период 2020</w:t>
      </w:r>
      <w:r w:rsidR="00194E47" w:rsidRPr="000114A6">
        <w:rPr>
          <w:sz w:val="24"/>
          <w:szCs w:val="24"/>
        </w:rPr>
        <w:t>-20</w:t>
      </w:r>
      <w:r w:rsidR="005E0A2B" w:rsidRPr="000114A6">
        <w:rPr>
          <w:sz w:val="24"/>
          <w:szCs w:val="24"/>
        </w:rPr>
        <w:t>21</w:t>
      </w:r>
      <w:r w:rsidR="00194E47" w:rsidRPr="000114A6">
        <w:rPr>
          <w:sz w:val="24"/>
          <w:szCs w:val="24"/>
        </w:rPr>
        <w:t xml:space="preserve"> годов</w:t>
      </w:r>
    </w:p>
    <w:p w:rsidR="008E1B9A" w:rsidRPr="000114A6" w:rsidRDefault="008E1B9A">
      <w:pPr>
        <w:rPr>
          <w:sz w:val="24"/>
          <w:szCs w:val="24"/>
        </w:rPr>
      </w:pPr>
    </w:p>
    <w:p w:rsidR="008E1B9A" w:rsidRPr="000114A6" w:rsidRDefault="006E412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114A6" w:rsidRPr="000114A6">
        <w:rPr>
          <w:sz w:val="24"/>
          <w:szCs w:val="24"/>
        </w:rPr>
        <w:t xml:space="preserve">       </w:t>
      </w:r>
      <w:r w:rsidR="009B55B8">
        <w:rPr>
          <w:sz w:val="24"/>
          <w:szCs w:val="24"/>
        </w:rPr>
        <w:t xml:space="preserve">28 мая </w:t>
      </w:r>
      <w:r w:rsidR="006F7501" w:rsidRPr="000114A6">
        <w:rPr>
          <w:sz w:val="24"/>
          <w:szCs w:val="24"/>
        </w:rPr>
        <w:t xml:space="preserve"> </w:t>
      </w:r>
      <w:r w:rsidR="008E1B9A" w:rsidRPr="000114A6">
        <w:rPr>
          <w:sz w:val="24"/>
          <w:szCs w:val="24"/>
        </w:rPr>
        <w:t>201</w:t>
      </w:r>
      <w:r w:rsidR="005E0A2B" w:rsidRPr="000114A6">
        <w:rPr>
          <w:sz w:val="24"/>
          <w:szCs w:val="24"/>
        </w:rPr>
        <w:t>9</w:t>
      </w:r>
      <w:r w:rsidR="008E1B9A" w:rsidRPr="000114A6">
        <w:rPr>
          <w:sz w:val="24"/>
          <w:szCs w:val="24"/>
        </w:rPr>
        <w:t xml:space="preserve"> года                 </w:t>
      </w:r>
      <w:r w:rsidR="006F7501" w:rsidRPr="000114A6">
        <w:rPr>
          <w:sz w:val="24"/>
          <w:szCs w:val="24"/>
        </w:rPr>
        <w:t xml:space="preserve">                                                 </w:t>
      </w:r>
      <w:r w:rsidR="008E1B9A" w:rsidRPr="000114A6">
        <w:rPr>
          <w:sz w:val="24"/>
          <w:szCs w:val="24"/>
        </w:rPr>
        <w:t xml:space="preserve"> </w:t>
      </w:r>
      <w:proofErr w:type="spellStart"/>
      <w:r w:rsidR="008E1B9A" w:rsidRPr="000114A6">
        <w:rPr>
          <w:sz w:val="24"/>
          <w:szCs w:val="24"/>
        </w:rPr>
        <w:t>п</w:t>
      </w:r>
      <w:proofErr w:type="gramStart"/>
      <w:r w:rsidR="008E1B9A" w:rsidRPr="000114A6">
        <w:rPr>
          <w:sz w:val="24"/>
          <w:szCs w:val="24"/>
        </w:rPr>
        <w:t>.З</w:t>
      </w:r>
      <w:proofErr w:type="gramEnd"/>
      <w:r w:rsidR="008E1B9A" w:rsidRPr="000114A6">
        <w:rPr>
          <w:sz w:val="24"/>
          <w:szCs w:val="24"/>
        </w:rPr>
        <w:t>алари</w:t>
      </w:r>
      <w:proofErr w:type="spellEnd"/>
    </w:p>
    <w:p w:rsidR="003244D5" w:rsidRPr="000114A6" w:rsidRDefault="003244D5">
      <w:pPr>
        <w:rPr>
          <w:sz w:val="24"/>
          <w:szCs w:val="24"/>
        </w:rPr>
      </w:pPr>
    </w:p>
    <w:p w:rsidR="004E6681" w:rsidRPr="000114A6" w:rsidRDefault="008E1B9A" w:rsidP="00880D12">
      <w:pPr>
        <w:ind w:left="-284" w:right="141" w:firstLine="568"/>
        <w:jc w:val="both"/>
        <w:rPr>
          <w:sz w:val="24"/>
          <w:szCs w:val="24"/>
        </w:rPr>
      </w:pPr>
      <w:proofErr w:type="gramStart"/>
      <w:r w:rsidRPr="00F76EB4">
        <w:rPr>
          <w:sz w:val="24"/>
          <w:szCs w:val="24"/>
          <w:u w:val="single"/>
        </w:rPr>
        <w:t xml:space="preserve">Настоящее заключение на проект решения районной Думы  «О внесении изменений в решение районной Думы от </w:t>
      </w:r>
      <w:r w:rsidR="009D7FFA" w:rsidRPr="00F76EB4">
        <w:rPr>
          <w:sz w:val="24"/>
          <w:szCs w:val="24"/>
          <w:u w:val="single"/>
        </w:rPr>
        <w:t>2</w:t>
      </w:r>
      <w:r w:rsidR="00AC7ABF" w:rsidRPr="00F76EB4">
        <w:rPr>
          <w:sz w:val="24"/>
          <w:szCs w:val="24"/>
          <w:u w:val="single"/>
        </w:rPr>
        <w:t>0</w:t>
      </w:r>
      <w:r w:rsidR="0062046B" w:rsidRPr="00F76EB4">
        <w:rPr>
          <w:sz w:val="24"/>
          <w:szCs w:val="24"/>
          <w:u w:val="single"/>
        </w:rPr>
        <w:t>.12.201</w:t>
      </w:r>
      <w:r w:rsidR="00AC7ABF" w:rsidRPr="00F76EB4">
        <w:rPr>
          <w:sz w:val="24"/>
          <w:szCs w:val="24"/>
          <w:u w:val="single"/>
        </w:rPr>
        <w:t>8</w:t>
      </w:r>
      <w:r w:rsidRPr="00F76EB4">
        <w:rPr>
          <w:sz w:val="24"/>
          <w:szCs w:val="24"/>
          <w:u w:val="single"/>
        </w:rPr>
        <w:t xml:space="preserve"> года  №</w:t>
      </w:r>
      <w:r w:rsidR="00194E47" w:rsidRPr="00F76EB4">
        <w:rPr>
          <w:sz w:val="24"/>
          <w:szCs w:val="24"/>
          <w:u w:val="single"/>
        </w:rPr>
        <w:t xml:space="preserve"> </w:t>
      </w:r>
      <w:r w:rsidR="00AC7ABF" w:rsidRPr="00F76EB4">
        <w:rPr>
          <w:sz w:val="24"/>
          <w:szCs w:val="24"/>
          <w:u w:val="single"/>
        </w:rPr>
        <w:t>3</w:t>
      </w:r>
      <w:r w:rsidR="003F3411" w:rsidRPr="00F76EB4">
        <w:rPr>
          <w:sz w:val="24"/>
          <w:szCs w:val="24"/>
          <w:u w:val="single"/>
        </w:rPr>
        <w:t>3</w:t>
      </w:r>
      <w:r w:rsidRPr="00F76EB4">
        <w:rPr>
          <w:sz w:val="24"/>
          <w:szCs w:val="24"/>
          <w:u w:val="single"/>
        </w:rPr>
        <w:t>/</w:t>
      </w:r>
      <w:r w:rsidR="003F3411" w:rsidRPr="00F76EB4">
        <w:rPr>
          <w:sz w:val="24"/>
          <w:szCs w:val="24"/>
          <w:u w:val="single"/>
        </w:rPr>
        <w:t>1</w:t>
      </w:r>
      <w:r w:rsidR="00AC7ABF" w:rsidRPr="00F76EB4">
        <w:rPr>
          <w:sz w:val="24"/>
          <w:szCs w:val="24"/>
          <w:u w:val="single"/>
        </w:rPr>
        <w:t>97</w:t>
      </w:r>
      <w:r w:rsidRPr="00F76EB4">
        <w:rPr>
          <w:sz w:val="24"/>
          <w:szCs w:val="24"/>
          <w:u w:val="single"/>
        </w:rPr>
        <w:t xml:space="preserve"> «О бюджете </w:t>
      </w:r>
      <w:r w:rsidR="000C715C" w:rsidRPr="00F76EB4">
        <w:rPr>
          <w:sz w:val="24"/>
          <w:szCs w:val="24"/>
          <w:u w:val="single"/>
        </w:rPr>
        <w:t xml:space="preserve"> муниципального образования</w:t>
      </w:r>
      <w:r w:rsidRPr="00F76EB4">
        <w:rPr>
          <w:sz w:val="24"/>
          <w:szCs w:val="24"/>
          <w:u w:val="single"/>
        </w:rPr>
        <w:t xml:space="preserve"> «</w:t>
      </w:r>
      <w:proofErr w:type="spellStart"/>
      <w:r w:rsidRPr="00F76EB4">
        <w:rPr>
          <w:sz w:val="24"/>
          <w:szCs w:val="24"/>
          <w:u w:val="single"/>
        </w:rPr>
        <w:t>Заларинский</w:t>
      </w:r>
      <w:proofErr w:type="spellEnd"/>
      <w:r w:rsidRPr="00F76EB4">
        <w:rPr>
          <w:sz w:val="24"/>
          <w:szCs w:val="24"/>
          <w:u w:val="single"/>
        </w:rPr>
        <w:t xml:space="preserve"> район» на 201</w:t>
      </w:r>
      <w:r w:rsidR="005E0A2B" w:rsidRPr="00F76EB4">
        <w:rPr>
          <w:sz w:val="24"/>
          <w:szCs w:val="24"/>
          <w:u w:val="single"/>
        </w:rPr>
        <w:t>9</w:t>
      </w:r>
      <w:r w:rsidRPr="00F76EB4">
        <w:rPr>
          <w:sz w:val="24"/>
          <w:szCs w:val="24"/>
          <w:u w:val="single"/>
        </w:rPr>
        <w:t xml:space="preserve"> год</w:t>
      </w:r>
      <w:r w:rsidR="005E0A2B" w:rsidRPr="00F76EB4">
        <w:rPr>
          <w:sz w:val="24"/>
          <w:szCs w:val="24"/>
          <w:u w:val="single"/>
        </w:rPr>
        <w:t xml:space="preserve"> и плановый период 2020</w:t>
      </w:r>
      <w:r w:rsidR="00194E47" w:rsidRPr="00F76EB4">
        <w:rPr>
          <w:sz w:val="24"/>
          <w:szCs w:val="24"/>
          <w:u w:val="single"/>
        </w:rPr>
        <w:t>-20</w:t>
      </w:r>
      <w:r w:rsidR="003F3411" w:rsidRPr="00F76EB4">
        <w:rPr>
          <w:sz w:val="24"/>
          <w:szCs w:val="24"/>
          <w:u w:val="single"/>
        </w:rPr>
        <w:t>2</w:t>
      </w:r>
      <w:r w:rsidR="005E0A2B" w:rsidRPr="00F76EB4">
        <w:rPr>
          <w:sz w:val="24"/>
          <w:szCs w:val="24"/>
          <w:u w:val="single"/>
        </w:rPr>
        <w:t>1</w:t>
      </w:r>
      <w:r w:rsidR="00194E47" w:rsidRPr="00F76EB4">
        <w:rPr>
          <w:sz w:val="24"/>
          <w:szCs w:val="24"/>
          <w:u w:val="single"/>
        </w:rPr>
        <w:t xml:space="preserve"> годов</w:t>
      </w:r>
      <w:r w:rsidRPr="00F76EB4">
        <w:rPr>
          <w:sz w:val="24"/>
          <w:szCs w:val="24"/>
          <w:u w:val="single"/>
        </w:rPr>
        <w:t>»,</w:t>
      </w:r>
      <w:r w:rsidRPr="000114A6">
        <w:rPr>
          <w:sz w:val="24"/>
          <w:szCs w:val="24"/>
        </w:rPr>
        <w:t xml:space="preserve"> (далее – проект реше</w:t>
      </w:r>
      <w:r w:rsidR="00A93EAF" w:rsidRPr="000114A6">
        <w:rPr>
          <w:sz w:val="24"/>
          <w:szCs w:val="24"/>
        </w:rPr>
        <w:t xml:space="preserve">ния), </w:t>
      </w:r>
      <w:r w:rsidR="00A93EAF" w:rsidRPr="00F76EB4">
        <w:rPr>
          <w:sz w:val="24"/>
          <w:szCs w:val="24"/>
          <w:u w:val="single"/>
        </w:rPr>
        <w:t xml:space="preserve">подготовлено </w:t>
      </w:r>
      <w:r w:rsidRPr="000114A6">
        <w:rPr>
          <w:sz w:val="24"/>
          <w:szCs w:val="24"/>
        </w:rPr>
        <w:t xml:space="preserve"> </w:t>
      </w:r>
      <w:r w:rsidR="009B55B8">
        <w:rPr>
          <w:sz w:val="24"/>
          <w:szCs w:val="24"/>
        </w:rPr>
        <w:t xml:space="preserve">аудитором </w:t>
      </w:r>
      <w:r w:rsidRPr="000114A6">
        <w:rPr>
          <w:sz w:val="24"/>
          <w:szCs w:val="24"/>
        </w:rPr>
        <w:t xml:space="preserve">  КСП МО «</w:t>
      </w:r>
      <w:proofErr w:type="spellStart"/>
      <w:r w:rsidRPr="000114A6">
        <w:rPr>
          <w:sz w:val="24"/>
          <w:szCs w:val="24"/>
        </w:rPr>
        <w:t>Заларинский</w:t>
      </w:r>
      <w:proofErr w:type="spellEnd"/>
      <w:r w:rsidRPr="000114A6">
        <w:rPr>
          <w:sz w:val="24"/>
          <w:szCs w:val="24"/>
        </w:rPr>
        <w:t xml:space="preserve"> район» </w:t>
      </w:r>
      <w:r w:rsidR="009B55B8">
        <w:rPr>
          <w:sz w:val="24"/>
          <w:szCs w:val="24"/>
        </w:rPr>
        <w:t>Кантонист Т.С.</w:t>
      </w:r>
      <w:r w:rsidR="009B6E0A" w:rsidRPr="000114A6">
        <w:rPr>
          <w:sz w:val="24"/>
          <w:szCs w:val="24"/>
        </w:rPr>
        <w:t>.</w:t>
      </w:r>
      <w:r w:rsidRPr="000114A6">
        <w:rPr>
          <w:sz w:val="24"/>
          <w:szCs w:val="24"/>
        </w:rPr>
        <w:t>,</w:t>
      </w:r>
      <w:r w:rsidR="005F3FDC">
        <w:rPr>
          <w:sz w:val="24"/>
          <w:szCs w:val="24"/>
        </w:rPr>
        <w:t xml:space="preserve"> на основании поручения Председателя КСП №</w:t>
      </w:r>
      <w:r w:rsidR="009B55B8">
        <w:rPr>
          <w:sz w:val="24"/>
          <w:szCs w:val="24"/>
        </w:rPr>
        <w:t>18</w:t>
      </w:r>
      <w:r w:rsidR="005F3FDC">
        <w:rPr>
          <w:sz w:val="24"/>
          <w:szCs w:val="24"/>
        </w:rPr>
        <w:t xml:space="preserve">-п от </w:t>
      </w:r>
      <w:r w:rsidR="009B55B8">
        <w:rPr>
          <w:sz w:val="24"/>
          <w:szCs w:val="24"/>
        </w:rPr>
        <w:t>27.05</w:t>
      </w:r>
      <w:r w:rsidR="005F3FDC">
        <w:rPr>
          <w:sz w:val="24"/>
          <w:szCs w:val="24"/>
        </w:rPr>
        <w:t>.2019г.,</w:t>
      </w:r>
      <w:r w:rsidRPr="000114A6">
        <w:rPr>
          <w:sz w:val="24"/>
          <w:szCs w:val="24"/>
        </w:rPr>
        <w:t xml:space="preserve"> </w:t>
      </w:r>
      <w:r w:rsidR="006625D0" w:rsidRPr="00F76EB4">
        <w:rPr>
          <w:sz w:val="24"/>
          <w:szCs w:val="24"/>
          <w:u w:val="single"/>
        </w:rPr>
        <w:t>в рамках исполнения полномочи</w:t>
      </w:r>
      <w:r w:rsidR="00B62233" w:rsidRPr="00F76EB4">
        <w:rPr>
          <w:sz w:val="24"/>
          <w:szCs w:val="24"/>
          <w:u w:val="single"/>
        </w:rPr>
        <w:t>я</w:t>
      </w:r>
      <w:r w:rsidR="006625D0" w:rsidRPr="00F76EB4">
        <w:rPr>
          <w:sz w:val="24"/>
          <w:szCs w:val="24"/>
          <w:u w:val="single"/>
        </w:rPr>
        <w:t xml:space="preserve"> по экспертизе</w:t>
      </w:r>
      <w:proofErr w:type="gramEnd"/>
      <w:r w:rsidR="006625D0" w:rsidRPr="00F76EB4">
        <w:rPr>
          <w:sz w:val="24"/>
          <w:szCs w:val="24"/>
          <w:u w:val="single"/>
        </w:rPr>
        <w:t xml:space="preserve"> </w:t>
      </w:r>
      <w:proofErr w:type="gramStart"/>
      <w:r w:rsidR="006625D0" w:rsidRPr="00F76EB4">
        <w:rPr>
          <w:sz w:val="24"/>
          <w:szCs w:val="24"/>
          <w:u w:val="single"/>
        </w:rPr>
        <w:t xml:space="preserve">проектов </w:t>
      </w:r>
      <w:r w:rsidR="00B62233" w:rsidRPr="00F76EB4">
        <w:rPr>
          <w:sz w:val="24"/>
          <w:szCs w:val="24"/>
          <w:u w:val="single"/>
        </w:rPr>
        <w:t>решений Думы о местном бюджете</w:t>
      </w:r>
      <w:r w:rsidR="00B62233" w:rsidRPr="000114A6">
        <w:rPr>
          <w:sz w:val="24"/>
          <w:szCs w:val="24"/>
        </w:rPr>
        <w:t xml:space="preserve">, определенного  </w:t>
      </w:r>
      <w:r w:rsidR="006625D0" w:rsidRPr="000114A6">
        <w:rPr>
          <w:sz w:val="24"/>
          <w:szCs w:val="24"/>
        </w:rPr>
        <w:t>ст</w:t>
      </w:r>
      <w:r w:rsidR="00B62233" w:rsidRPr="000114A6">
        <w:rPr>
          <w:sz w:val="24"/>
          <w:szCs w:val="24"/>
        </w:rPr>
        <w:t xml:space="preserve">атьей  </w:t>
      </w:r>
      <w:r w:rsidR="006625D0" w:rsidRPr="000114A6">
        <w:rPr>
          <w:sz w:val="24"/>
          <w:szCs w:val="24"/>
        </w:rPr>
        <w:t xml:space="preserve">9 Федерального Закона от 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  <w:r w:rsidRPr="000114A6">
        <w:rPr>
          <w:sz w:val="24"/>
          <w:szCs w:val="24"/>
        </w:rPr>
        <w:t xml:space="preserve">на основании Положения о КСП </w:t>
      </w:r>
      <w:r w:rsidR="005E0A2B" w:rsidRPr="000114A6">
        <w:rPr>
          <w:sz w:val="24"/>
          <w:szCs w:val="24"/>
        </w:rPr>
        <w:t>муниципального образования «</w:t>
      </w:r>
      <w:proofErr w:type="spellStart"/>
      <w:r w:rsidR="005E0A2B" w:rsidRPr="000114A6">
        <w:rPr>
          <w:sz w:val="24"/>
          <w:szCs w:val="24"/>
        </w:rPr>
        <w:t>Заларинский</w:t>
      </w:r>
      <w:proofErr w:type="spellEnd"/>
      <w:r w:rsidR="005E0A2B" w:rsidRPr="000114A6">
        <w:rPr>
          <w:sz w:val="24"/>
          <w:szCs w:val="24"/>
        </w:rPr>
        <w:t xml:space="preserve"> район» </w:t>
      </w:r>
      <w:r w:rsidRPr="000114A6">
        <w:rPr>
          <w:sz w:val="24"/>
          <w:szCs w:val="24"/>
        </w:rPr>
        <w:t>и плана работы КСП на 201</w:t>
      </w:r>
      <w:r w:rsidR="005E0A2B" w:rsidRPr="000114A6">
        <w:rPr>
          <w:sz w:val="24"/>
          <w:szCs w:val="24"/>
        </w:rPr>
        <w:t>9</w:t>
      </w:r>
      <w:r w:rsidRPr="000114A6">
        <w:rPr>
          <w:sz w:val="24"/>
          <w:szCs w:val="24"/>
        </w:rPr>
        <w:t xml:space="preserve"> год</w:t>
      </w:r>
      <w:r w:rsidR="004E6681" w:rsidRPr="000114A6">
        <w:rPr>
          <w:sz w:val="24"/>
          <w:szCs w:val="24"/>
        </w:rPr>
        <w:t xml:space="preserve"> и в соответствии с Положением о бюджетном процессе муниципального образования «</w:t>
      </w:r>
      <w:proofErr w:type="spellStart"/>
      <w:r w:rsidR="004E6681" w:rsidRPr="000114A6">
        <w:rPr>
          <w:sz w:val="24"/>
          <w:szCs w:val="24"/>
        </w:rPr>
        <w:t>Заларинский</w:t>
      </w:r>
      <w:proofErr w:type="spellEnd"/>
      <w:r w:rsidR="004E6681" w:rsidRPr="000114A6">
        <w:rPr>
          <w:sz w:val="24"/>
          <w:szCs w:val="24"/>
        </w:rPr>
        <w:t xml:space="preserve"> район», утвержденного решением Думы</w:t>
      </w:r>
      <w:proofErr w:type="gramEnd"/>
      <w:r w:rsidR="004E6681" w:rsidRPr="000114A6">
        <w:rPr>
          <w:sz w:val="24"/>
          <w:szCs w:val="24"/>
        </w:rPr>
        <w:t xml:space="preserve"> от 13.10.2016 года № 12/74.</w:t>
      </w:r>
      <w:r w:rsidR="006D3FE4">
        <w:rPr>
          <w:sz w:val="24"/>
          <w:szCs w:val="24"/>
        </w:rPr>
        <w:t>,поручение №17 –п от 17.05.2019года.</w:t>
      </w:r>
      <w:bookmarkStart w:id="0" w:name="_GoBack"/>
      <w:bookmarkEnd w:id="0"/>
    </w:p>
    <w:p w:rsidR="00A93EAF" w:rsidRPr="000114A6" w:rsidRDefault="008C4D23" w:rsidP="00880D12">
      <w:pPr>
        <w:ind w:left="-284" w:right="141" w:firstLine="568"/>
        <w:jc w:val="both"/>
        <w:rPr>
          <w:sz w:val="24"/>
          <w:szCs w:val="24"/>
        </w:rPr>
      </w:pPr>
      <w:r w:rsidRPr="00F76EB4">
        <w:rPr>
          <w:b/>
          <w:sz w:val="24"/>
          <w:szCs w:val="24"/>
        </w:rPr>
        <w:t>Представлены</w:t>
      </w:r>
      <w:r w:rsidR="008E1B9A" w:rsidRPr="00F76EB4">
        <w:rPr>
          <w:b/>
          <w:sz w:val="24"/>
          <w:szCs w:val="24"/>
        </w:rPr>
        <w:t xml:space="preserve"> </w:t>
      </w:r>
      <w:r w:rsidR="009B55B8">
        <w:rPr>
          <w:b/>
          <w:sz w:val="24"/>
          <w:szCs w:val="24"/>
        </w:rPr>
        <w:t xml:space="preserve">вторые </w:t>
      </w:r>
      <w:r w:rsidR="00805D73" w:rsidRPr="00F76EB4">
        <w:rPr>
          <w:b/>
          <w:sz w:val="24"/>
          <w:szCs w:val="24"/>
        </w:rPr>
        <w:t xml:space="preserve"> </w:t>
      </w:r>
      <w:r w:rsidR="008E1B9A" w:rsidRPr="00F76EB4">
        <w:rPr>
          <w:b/>
          <w:sz w:val="24"/>
          <w:szCs w:val="24"/>
        </w:rPr>
        <w:t>изменения</w:t>
      </w:r>
      <w:r w:rsidR="008E1B9A" w:rsidRPr="000114A6">
        <w:rPr>
          <w:sz w:val="24"/>
          <w:szCs w:val="24"/>
        </w:rPr>
        <w:t>, вносимые в бюджет района на 201</w:t>
      </w:r>
      <w:r w:rsidR="00AC7ABF" w:rsidRPr="000114A6">
        <w:rPr>
          <w:sz w:val="24"/>
          <w:szCs w:val="24"/>
        </w:rPr>
        <w:t>9</w:t>
      </w:r>
      <w:r w:rsidR="008E1B9A" w:rsidRPr="000114A6">
        <w:rPr>
          <w:sz w:val="24"/>
          <w:szCs w:val="24"/>
        </w:rPr>
        <w:t xml:space="preserve"> год</w:t>
      </w:r>
      <w:r w:rsidR="00AC7ABF" w:rsidRPr="000114A6">
        <w:rPr>
          <w:sz w:val="24"/>
          <w:szCs w:val="24"/>
        </w:rPr>
        <w:t xml:space="preserve"> и плановый период 2020</w:t>
      </w:r>
      <w:r w:rsidR="00DB344C" w:rsidRPr="000114A6">
        <w:rPr>
          <w:sz w:val="24"/>
          <w:szCs w:val="24"/>
        </w:rPr>
        <w:t>-20</w:t>
      </w:r>
      <w:r w:rsidR="003F3411" w:rsidRPr="000114A6">
        <w:rPr>
          <w:sz w:val="24"/>
          <w:szCs w:val="24"/>
        </w:rPr>
        <w:t>2</w:t>
      </w:r>
      <w:r w:rsidR="00AC7ABF" w:rsidRPr="000114A6">
        <w:rPr>
          <w:sz w:val="24"/>
          <w:szCs w:val="24"/>
        </w:rPr>
        <w:t>1</w:t>
      </w:r>
      <w:r w:rsidR="00DB344C" w:rsidRPr="000114A6">
        <w:rPr>
          <w:sz w:val="24"/>
          <w:szCs w:val="24"/>
        </w:rPr>
        <w:t xml:space="preserve"> годов</w:t>
      </w:r>
      <w:r w:rsidR="008E1B9A" w:rsidRPr="000114A6">
        <w:rPr>
          <w:b/>
          <w:bCs/>
          <w:sz w:val="24"/>
          <w:szCs w:val="24"/>
        </w:rPr>
        <w:t xml:space="preserve">. </w:t>
      </w:r>
      <w:r w:rsidR="00A93EAF" w:rsidRPr="000114A6">
        <w:rPr>
          <w:sz w:val="24"/>
          <w:szCs w:val="24"/>
        </w:rPr>
        <w:t>Н</w:t>
      </w:r>
      <w:r w:rsidR="00306720" w:rsidRPr="000114A6">
        <w:rPr>
          <w:sz w:val="24"/>
          <w:szCs w:val="24"/>
        </w:rPr>
        <w:t xml:space="preserve">астоящие  изменения </w:t>
      </w:r>
      <w:r w:rsidR="00A93EAF" w:rsidRPr="000114A6">
        <w:rPr>
          <w:sz w:val="24"/>
          <w:szCs w:val="24"/>
        </w:rPr>
        <w:t xml:space="preserve">уточняют </w:t>
      </w:r>
      <w:r w:rsidR="005145CF" w:rsidRPr="000114A6">
        <w:rPr>
          <w:sz w:val="24"/>
          <w:szCs w:val="24"/>
        </w:rPr>
        <w:t xml:space="preserve"> основн</w:t>
      </w:r>
      <w:r w:rsidR="00A93EAF" w:rsidRPr="000114A6">
        <w:rPr>
          <w:sz w:val="24"/>
          <w:szCs w:val="24"/>
        </w:rPr>
        <w:t>ые характеристики местного бюджета на 201</w:t>
      </w:r>
      <w:r w:rsidR="009A2518" w:rsidRPr="000114A6">
        <w:rPr>
          <w:sz w:val="24"/>
          <w:szCs w:val="24"/>
        </w:rPr>
        <w:t>9</w:t>
      </w:r>
      <w:r w:rsidR="00A93EAF" w:rsidRPr="000114A6">
        <w:rPr>
          <w:sz w:val="24"/>
          <w:szCs w:val="24"/>
        </w:rPr>
        <w:t xml:space="preserve"> год и предлагают утвердить:</w:t>
      </w:r>
    </w:p>
    <w:p w:rsidR="0073227D" w:rsidRPr="00FE0E16" w:rsidRDefault="003A5148" w:rsidP="00880D12">
      <w:pPr>
        <w:widowControl w:val="0"/>
        <w:autoSpaceDE w:val="0"/>
        <w:autoSpaceDN w:val="0"/>
        <w:adjustRightInd w:val="0"/>
        <w:ind w:left="-284" w:right="141" w:firstLine="568"/>
        <w:jc w:val="both"/>
        <w:rPr>
          <w:sz w:val="24"/>
          <w:szCs w:val="24"/>
        </w:rPr>
      </w:pPr>
      <w:r w:rsidRPr="00A10DBF">
        <w:rPr>
          <w:sz w:val="24"/>
          <w:szCs w:val="24"/>
        </w:rPr>
        <w:t xml:space="preserve">-общий объем доходов местного бюджета в сумме </w:t>
      </w:r>
      <w:r w:rsidR="00A10DBF" w:rsidRPr="00A10DBF">
        <w:rPr>
          <w:sz w:val="24"/>
          <w:szCs w:val="24"/>
        </w:rPr>
        <w:t>1 333 724,80</w:t>
      </w:r>
      <w:r w:rsidRPr="00A10DBF">
        <w:rPr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</w:t>
      </w:r>
      <w:r w:rsidRPr="00FE0E16">
        <w:rPr>
          <w:sz w:val="24"/>
          <w:szCs w:val="24"/>
        </w:rPr>
        <w:t xml:space="preserve">Российской Федерации, в сумме </w:t>
      </w:r>
      <w:r w:rsidR="00A10DBF" w:rsidRPr="00FE0E16">
        <w:rPr>
          <w:sz w:val="24"/>
          <w:szCs w:val="24"/>
        </w:rPr>
        <w:t>1 205 101,7</w:t>
      </w:r>
      <w:r w:rsidRPr="00FE0E16">
        <w:rPr>
          <w:sz w:val="24"/>
          <w:szCs w:val="24"/>
        </w:rPr>
        <w:t xml:space="preserve"> тыс. рублей;</w:t>
      </w:r>
    </w:p>
    <w:p w:rsidR="003A5148" w:rsidRPr="00FE0E16" w:rsidRDefault="003A5148" w:rsidP="00880D12">
      <w:pPr>
        <w:widowControl w:val="0"/>
        <w:autoSpaceDE w:val="0"/>
        <w:autoSpaceDN w:val="0"/>
        <w:adjustRightInd w:val="0"/>
        <w:ind w:left="-284" w:right="141" w:firstLine="568"/>
        <w:jc w:val="both"/>
        <w:rPr>
          <w:sz w:val="24"/>
          <w:szCs w:val="24"/>
        </w:rPr>
      </w:pPr>
      <w:r w:rsidRPr="00FE0E16">
        <w:rPr>
          <w:sz w:val="24"/>
          <w:szCs w:val="24"/>
        </w:rPr>
        <w:t xml:space="preserve">-общий объем расходов местного бюджета в сумме </w:t>
      </w:r>
      <w:r w:rsidR="00FE0E16" w:rsidRPr="00FE0E16">
        <w:rPr>
          <w:sz w:val="24"/>
          <w:szCs w:val="24"/>
        </w:rPr>
        <w:t>1 344 785,8</w:t>
      </w:r>
      <w:r w:rsidRPr="00FE0E16">
        <w:rPr>
          <w:sz w:val="24"/>
          <w:szCs w:val="24"/>
        </w:rPr>
        <w:t xml:space="preserve"> тыс. рублей;</w:t>
      </w:r>
    </w:p>
    <w:p w:rsidR="003A5148" w:rsidRPr="00FE0E16" w:rsidRDefault="003A5148" w:rsidP="00880D12">
      <w:pPr>
        <w:widowControl w:val="0"/>
        <w:autoSpaceDE w:val="0"/>
        <w:autoSpaceDN w:val="0"/>
        <w:adjustRightInd w:val="0"/>
        <w:ind w:left="-284" w:right="141" w:firstLine="568"/>
        <w:jc w:val="both"/>
        <w:rPr>
          <w:sz w:val="24"/>
          <w:szCs w:val="24"/>
        </w:rPr>
      </w:pPr>
      <w:r w:rsidRPr="00FE0E16">
        <w:rPr>
          <w:sz w:val="24"/>
          <w:szCs w:val="24"/>
        </w:rPr>
        <w:t xml:space="preserve">-размер дефицита местного бюджета в сумме </w:t>
      </w:r>
      <w:r w:rsidR="00FE0E16" w:rsidRPr="00FE0E16">
        <w:rPr>
          <w:sz w:val="24"/>
          <w:szCs w:val="24"/>
        </w:rPr>
        <w:t>11 061,0</w:t>
      </w:r>
      <w:r w:rsidRPr="00FE0E16">
        <w:rPr>
          <w:sz w:val="24"/>
          <w:szCs w:val="24"/>
        </w:rPr>
        <w:t xml:space="preserve"> тыс. рублей, </w:t>
      </w:r>
      <w:r w:rsidRPr="005906D2">
        <w:rPr>
          <w:sz w:val="24"/>
          <w:szCs w:val="24"/>
        </w:rPr>
        <w:t xml:space="preserve">или 8,6 % </w:t>
      </w:r>
      <w:r w:rsidRPr="00FE0E16">
        <w:rPr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отчислений».</w:t>
      </w:r>
    </w:p>
    <w:p w:rsidR="00755362" w:rsidRPr="00FC473F" w:rsidRDefault="00755362" w:rsidP="00880D12">
      <w:pPr>
        <w:ind w:left="-284" w:right="141" w:firstLine="568"/>
        <w:jc w:val="both"/>
        <w:rPr>
          <w:sz w:val="24"/>
          <w:szCs w:val="24"/>
        </w:rPr>
      </w:pPr>
      <w:r w:rsidRPr="00FE0E16">
        <w:rPr>
          <w:b/>
          <w:sz w:val="24"/>
          <w:szCs w:val="24"/>
        </w:rPr>
        <w:t>Доходная часть бюджета</w:t>
      </w:r>
      <w:r w:rsidRPr="00FE0E16">
        <w:rPr>
          <w:sz w:val="24"/>
          <w:szCs w:val="24"/>
        </w:rPr>
        <w:t xml:space="preserve"> увеличится</w:t>
      </w:r>
      <w:r w:rsidR="003A5148" w:rsidRPr="00FE0E16">
        <w:rPr>
          <w:sz w:val="24"/>
          <w:szCs w:val="24"/>
        </w:rPr>
        <w:t xml:space="preserve"> </w:t>
      </w:r>
      <w:r w:rsidR="003B0E7D" w:rsidRPr="00FE0E16">
        <w:rPr>
          <w:sz w:val="24"/>
          <w:szCs w:val="24"/>
        </w:rPr>
        <w:t xml:space="preserve">на 2019 год </w:t>
      </w:r>
      <w:r w:rsidR="003A5148" w:rsidRPr="00FE0E16">
        <w:rPr>
          <w:sz w:val="24"/>
          <w:szCs w:val="24"/>
        </w:rPr>
        <w:t xml:space="preserve">в сумме </w:t>
      </w:r>
      <w:r w:rsidR="00FE0E16" w:rsidRPr="00FE0E16">
        <w:rPr>
          <w:sz w:val="24"/>
          <w:szCs w:val="24"/>
        </w:rPr>
        <w:t>199 490,95</w:t>
      </w:r>
      <w:r w:rsidR="003A5148" w:rsidRPr="00FE0E16">
        <w:rPr>
          <w:sz w:val="24"/>
          <w:szCs w:val="24"/>
        </w:rPr>
        <w:t xml:space="preserve"> </w:t>
      </w:r>
      <w:proofErr w:type="spellStart"/>
      <w:r w:rsidR="003A5148" w:rsidRPr="00FE0E16">
        <w:rPr>
          <w:sz w:val="24"/>
          <w:szCs w:val="24"/>
        </w:rPr>
        <w:t>тыс</w:t>
      </w:r>
      <w:proofErr w:type="gramStart"/>
      <w:r w:rsidR="003A5148" w:rsidRPr="00FE0E16">
        <w:rPr>
          <w:sz w:val="24"/>
          <w:szCs w:val="24"/>
        </w:rPr>
        <w:t>.р</w:t>
      </w:r>
      <w:proofErr w:type="gramEnd"/>
      <w:r w:rsidR="003A5148" w:rsidRPr="00FE0E16">
        <w:rPr>
          <w:sz w:val="24"/>
          <w:szCs w:val="24"/>
        </w:rPr>
        <w:t>уб</w:t>
      </w:r>
      <w:proofErr w:type="spellEnd"/>
      <w:r w:rsidR="003A5148" w:rsidRPr="00FE0E16">
        <w:rPr>
          <w:sz w:val="24"/>
          <w:szCs w:val="24"/>
        </w:rPr>
        <w:t xml:space="preserve">. или на </w:t>
      </w:r>
      <w:r w:rsidR="00FE0E16" w:rsidRPr="00FC473F">
        <w:rPr>
          <w:sz w:val="24"/>
          <w:szCs w:val="24"/>
        </w:rPr>
        <w:t>18</w:t>
      </w:r>
      <w:r w:rsidR="003A5148" w:rsidRPr="00FC473F">
        <w:rPr>
          <w:sz w:val="24"/>
          <w:szCs w:val="24"/>
        </w:rPr>
        <w:t>% к первоначальной редакции</w:t>
      </w:r>
      <w:r w:rsidR="003B0E7D" w:rsidRPr="00FC473F">
        <w:rPr>
          <w:sz w:val="24"/>
          <w:szCs w:val="24"/>
        </w:rPr>
        <w:t xml:space="preserve"> местного бюджета</w:t>
      </w:r>
      <w:r w:rsidR="00416A2E">
        <w:rPr>
          <w:sz w:val="24"/>
          <w:szCs w:val="24"/>
        </w:rPr>
        <w:t>, в том числе:</w:t>
      </w:r>
    </w:p>
    <w:p w:rsidR="00003BE2" w:rsidRPr="00FC473F" w:rsidRDefault="00FC473F" w:rsidP="00880D12">
      <w:pPr>
        <w:ind w:left="-284" w:right="141" w:firstLine="568"/>
        <w:jc w:val="both"/>
        <w:rPr>
          <w:sz w:val="24"/>
          <w:szCs w:val="24"/>
        </w:rPr>
      </w:pPr>
      <w:r w:rsidRPr="004B05C6">
        <w:rPr>
          <w:b/>
          <w:i/>
          <w:sz w:val="24"/>
          <w:szCs w:val="24"/>
        </w:rPr>
        <w:t xml:space="preserve">Увеличение </w:t>
      </w:r>
      <w:r w:rsidR="00003BE2" w:rsidRPr="004B05C6">
        <w:rPr>
          <w:b/>
          <w:i/>
          <w:sz w:val="24"/>
          <w:szCs w:val="24"/>
        </w:rPr>
        <w:t xml:space="preserve"> собственн</w:t>
      </w:r>
      <w:r w:rsidRPr="004B05C6">
        <w:rPr>
          <w:b/>
          <w:i/>
          <w:sz w:val="24"/>
          <w:szCs w:val="24"/>
        </w:rPr>
        <w:t>ых</w:t>
      </w:r>
      <w:r w:rsidR="00003BE2" w:rsidRPr="004B05C6">
        <w:rPr>
          <w:b/>
          <w:i/>
          <w:sz w:val="24"/>
          <w:szCs w:val="24"/>
        </w:rPr>
        <w:t xml:space="preserve"> доход</w:t>
      </w:r>
      <w:r w:rsidRPr="004B05C6">
        <w:rPr>
          <w:b/>
          <w:i/>
          <w:sz w:val="24"/>
          <w:szCs w:val="24"/>
        </w:rPr>
        <w:t>ов</w:t>
      </w:r>
      <w:r w:rsidR="00003BE2" w:rsidRPr="00FC473F">
        <w:rPr>
          <w:sz w:val="24"/>
          <w:szCs w:val="24"/>
        </w:rPr>
        <w:t xml:space="preserve"> составит  </w:t>
      </w:r>
      <w:r w:rsidRPr="00FC473F">
        <w:rPr>
          <w:sz w:val="24"/>
          <w:szCs w:val="24"/>
        </w:rPr>
        <w:t>8721,0</w:t>
      </w:r>
      <w:r w:rsidR="00003BE2" w:rsidRPr="00FC473F">
        <w:rPr>
          <w:sz w:val="24"/>
          <w:szCs w:val="24"/>
        </w:rPr>
        <w:t xml:space="preserve">  тыс. руб.</w:t>
      </w:r>
      <w:r w:rsidR="00DD7C80" w:rsidRPr="00FC473F">
        <w:rPr>
          <w:sz w:val="24"/>
          <w:szCs w:val="24"/>
        </w:rPr>
        <w:t xml:space="preserve"> </w:t>
      </w:r>
      <w:r w:rsidR="00416A2E">
        <w:rPr>
          <w:sz w:val="24"/>
          <w:szCs w:val="24"/>
        </w:rPr>
        <w:t>из них</w:t>
      </w:r>
      <w:r w:rsidR="00DD7C80" w:rsidRPr="00FC473F">
        <w:rPr>
          <w:sz w:val="24"/>
          <w:szCs w:val="24"/>
        </w:rPr>
        <w:t>:</w:t>
      </w:r>
    </w:p>
    <w:p w:rsidR="00DD7C80" w:rsidRPr="00FC473F" w:rsidRDefault="00DD7C80" w:rsidP="00880D12">
      <w:pPr>
        <w:ind w:left="-284" w:right="141" w:firstLine="568"/>
        <w:jc w:val="both"/>
        <w:rPr>
          <w:sz w:val="24"/>
          <w:szCs w:val="24"/>
        </w:rPr>
      </w:pPr>
      <w:r w:rsidRPr="00FC473F">
        <w:rPr>
          <w:sz w:val="24"/>
          <w:szCs w:val="24"/>
        </w:rPr>
        <w:t xml:space="preserve">-  налог на доходы физических лиц, на сумму </w:t>
      </w:r>
      <w:r w:rsidR="00FC473F" w:rsidRPr="00FC473F">
        <w:rPr>
          <w:sz w:val="24"/>
          <w:szCs w:val="24"/>
        </w:rPr>
        <w:t>8 700,0</w:t>
      </w:r>
      <w:r w:rsidRPr="00FC473F">
        <w:rPr>
          <w:sz w:val="24"/>
          <w:szCs w:val="24"/>
        </w:rPr>
        <w:t xml:space="preserve"> </w:t>
      </w:r>
      <w:proofErr w:type="spellStart"/>
      <w:r w:rsidRPr="00FC473F">
        <w:rPr>
          <w:sz w:val="24"/>
          <w:szCs w:val="24"/>
        </w:rPr>
        <w:t>тыс</w:t>
      </w:r>
      <w:proofErr w:type="gramStart"/>
      <w:r w:rsidRPr="00FC473F">
        <w:rPr>
          <w:sz w:val="24"/>
          <w:szCs w:val="24"/>
        </w:rPr>
        <w:t>.р</w:t>
      </w:r>
      <w:proofErr w:type="gramEnd"/>
      <w:r w:rsidRPr="00FC473F">
        <w:rPr>
          <w:sz w:val="24"/>
          <w:szCs w:val="24"/>
        </w:rPr>
        <w:t>уб</w:t>
      </w:r>
      <w:proofErr w:type="spellEnd"/>
      <w:r w:rsidRPr="00FC473F">
        <w:rPr>
          <w:sz w:val="24"/>
          <w:szCs w:val="24"/>
        </w:rPr>
        <w:t>.</w:t>
      </w:r>
      <w:r w:rsidR="00D3449F" w:rsidRPr="00FC473F">
        <w:rPr>
          <w:sz w:val="24"/>
          <w:szCs w:val="24"/>
        </w:rPr>
        <w:t xml:space="preserve"> </w:t>
      </w:r>
      <w:r w:rsidRPr="00FC473F">
        <w:rPr>
          <w:sz w:val="24"/>
          <w:szCs w:val="24"/>
        </w:rPr>
        <w:t xml:space="preserve">(в связи с </w:t>
      </w:r>
      <w:r w:rsidR="00FC473F" w:rsidRPr="00FC473F">
        <w:rPr>
          <w:sz w:val="24"/>
          <w:szCs w:val="24"/>
        </w:rPr>
        <w:t>ростом средней заработной платой по району</w:t>
      </w:r>
      <w:r w:rsidRPr="00FC473F">
        <w:rPr>
          <w:sz w:val="24"/>
          <w:szCs w:val="24"/>
        </w:rPr>
        <w:t>);</w:t>
      </w:r>
    </w:p>
    <w:p w:rsidR="00DD7C80" w:rsidRPr="004B05C6" w:rsidRDefault="00FC473F" w:rsidP="00880D12">
      <w:pPr>
        <w:ind w:left="-284" w:right="141" w:firstLine="568"/>
        <w:jc w:val="both"/>
        <w:rPr>
          <w:sz w:val="24"/>
          <w:szCs w:val="24"/>
        </w:rPr>
      </w:pPr>
      <w:r w:rsidRPr="004B05C6">
        <w:rPr>
          <w:b/>
          <w:i/>
          <w:sz w:val="24"/>
          <w:szCs w:val="24"/>
        </w:rPr>
        <w:t xml:space="preserve">Увеличение </w:t>
      </w:r>
      <w:r w:rsidR="00003BE2" w:rsidRPr="004B05C6">
        <w:rPr>
          <w:b/>
          <w:i/>
          <w:sz w:val="24"/>
          <w:szCs w:val="24"/>
        </w:rPr>
        <w:t xml:space="preserve"> безвозмездн</w:t>
      </w:r>
      <w:r w:rsidRPr="004B05C6">
        <w:rPr>
          <w:b/>
          <w:i/>
          <w:sz w:val="24"/>
          <w:szCs w:val="24"/>
        </w:rPr>
        <w:t>ых</w:t>
      </w:r>
      <w:r w:rsidR="00003BE2" w:rsidRPr="004B05C6">
        <w:rPr>
          <w:b/>
          <w:i/>
          <w:sz w:val="24"/>
          <w:szCs w:val="24"/>
        </w:rPr>
        <w:t xml:space="preserve"> </w:t>
      </w:r>
      <w:r w:rsidRPr="004B05C6">
        <w:rPr>
          <w:b/>
          <w:i/>
          <w:sz w:val="24"/>
          <w:szCs w:val="24"/>
        </w:rPr>
        <w:t>доходов</w:t>
      </w:r>
      <w:r w:rsidR="00755362" w:rsidRPr="004B05C6">
        <w:rPr>
          <w:sz w:val="24"/>
          <w:szCs w:val="24"/>
        </w:rPr>
        <w:t xml:space="preserve">  </w:t>
      </w:r>
      <w:r w:rsidR="00D3449F" w:rsidRPr="004B05C6">
        <w:rPr>
          <w:sz w:val="24"/>
          <w:szCs w:val="24"/>
        </w:rPr>
        <w:t xml:space="preserve">составит </w:t>
      </w:r>
      <w:r w:rsidR="00003BE2" w:rsidRPr="004B05C6">
        <w:rPr>
          <w:sz w:val="24"/>
          <w:szCs w:val="24"/>
        </w:rPr>
        <w:t xml:space="preserve"> </w:t>
      </w:r>
      <w:r w:rsidR="004B05C6" w:rsidRPr="004B05C6">
        <w:rPr>
          <w:sz w:val="24"/>
          <w:szCs w:val="24"/>
        </w:rPr>
        <w:t>190 769,95</w:t>
      </w:r>
      <w:r w:rsidR="00003BE2" w:rsidRPr="004B05C6">
        <w:rPr>
          <w:sz w:val="24"/>
          <w:szCs w:val="24"/>
        </w:rPr>
        <w:t xml:space="preserve"> тыс. руб. </w:t>
      </w:r>
      <w:r w:rsidR="00D3449F" w:rsidRPr="004B05C6">
        <w:rPr>
          <w:sz w:val="24"/>
          <w:szCs w:val="24"/>
        </w:rPr>
        <w:t xml:space="preserve">или </w:t>
      </w:r>
      <w:r w:rsidR="004B05C6" w:rsidRPr="004B05C6">
        <w:rPr>
          <w:sz w:val="24"/>
          <w:szCs w:val="24"/>
        </w:rPr>
        <w:t xml:space="preserve">18,8 </w:t>
      </w:r>
      <w:r w:rsidR="00D3449F" w:rsidRPr="004B05C6">
        <w:rPr>
          <w:sz w:val="24"/>
          <w:szCs w:val="24"/>
        </w:rPr>
        <w:t xml:space="preserve">% </w:t>
      </w:r>
      <w:r w:rsidR="004B05C6" w:rsidRPr="004B05C6">
        <w:rPr>
          <w:sz w:val="24"/>
          <w:szCs w:val="24"/>
        </w:rPr>
        <w:t>.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 xml:space="preserve">- Субсидия на создание в общеобразовательных организациях, расположенных в сельской местности, условий для занятий физической культурой и спортом (Ремонт спортзала в </w:t>
      </w:r>
      <w:proofErr w:type="spellStart"/>
      <w:r w:rsidRPr="004B05C6">
        <w:rPr>
          <w:sz w:val="24"/>
          <w:szCs w:val="24"/>
        </w:rPr>
        <w:t>Бабагайской</w:t>
      </w:r>
      <w:proofErr w:type="spellEnd"/>
      <w:r w:rsidRPr="004B05C6">
        <w:rPr>
          <w:sz w:val="24"/>
          <w:szCs w:val="24"/>
        </w:rPr>
        <w:t xml:space="preserve"> СОШ) в размере 561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Субсидия бюджетам муниципальных районов на поддержку отрасли культуры (Комплектование книжных фондов библиотек) в размере 173,28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Субсидия на создание модельных муниципальных библиотек в размере 10 000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Субсидия на укрепление материально – технической базы домов культуры в размере 3 774,49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lastRenderedPageBreak/>
        <w:t>- Субсидия на выплату денежного содержания с начислениями на него главам, муниципальным служащим органов местного самоуправления в размере 32 757,5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 xml:space="preserve">- Субсидия  в целях </w:t>
      </w:r>
      <w:proofErr w:type="spellStart"/>
      <w:r w:rsidRPr="004B05C6">
        <w:rPr>
          <w:sz w:val="24"/>
          <w:szCs w:val="24"/>
        </w:rPr>
        <w:t>софинансирования</w:t>
      </w:r>
      <w:proofErr w:type="spellEnd"/>
      <w:r w:rsidRPr="004B05C6">
        <w:rPr>
          <w:sz w:val="24"/>
          <w:szCs w:val="24"/>
        </w:rPr>
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 технической базы муниципальных учреждений, оказывающих услуги по организации отдыха и оздоровления детей (МАУ «Орленок») в размере 5 273,52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proofErr w:type="gramStart"/>
      <w:r w:rsidRPr="004B05C6">
        <w:rPr>
          <w:sz w:val="24"/>
          <w:szCs w:val="24"/>
        </w:rPr>
        <w:t xml:space="preserve">- Субсидии  в целях </w:t>
      </w:r>
      <w:proofErr w:type="spellStart"/>
      <w:r w:rsidRPr="004B05C6">
        <w:rPr>
          <w:sz w:val="24"/>
          <w:szCs w:val="24"/>
        </w:rPr>
        <w:t>софинансирования</w:t>
      </w:r>
      <w:proofErr w:type="spellEnd"/>
      <w:r w:rsidRPr="004B05C6">
        <w:rPr>
          <w:sz w:val="24"/>
          <w:szCs w:val="24"/>
        </w:rPr>
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(площадки) в размере 2 258,06 тыс. руб.;</w:t>
      </w:r>
      <w:proofErr w:type="gramEnd"/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Субсидия на реализацию мероприятий перечня проектов народных инициатив в размере 7 678,4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Увеличены: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Дотация бюджетам муниципальных районов на поддержку мер по обеспечению сбалансированности бюджетов на  сумму  18 601,2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субсидия на выравнивание уровня бюджетной обеспеченности поселений, входящих в состав муниципального района на сумму 40 149,6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субвенции бюджетам муниципальных районов на предоставление гражданам субсидий на оплату жилого помещения и коммунальных услуг на сумму 45,5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субвенция на осуществление областных государственных полномочий по хранению, комплектованию, учету и использованию архивных документов на сумму 26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субвенция на осуществление отдельных областных государственных полномочий в сфере труда на сумму 18,9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субвенция на осуществление областных государственных полномочий по определению персонального состава и обеспечению деятельности комиссий по делам несовершеннолетних и защите их прав на сумму 38,1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на сумму 18,9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субвенция на осуществление отдельных областных государственных полномочий в области противодействия коррупции в сумме 0,8 тыс. руб.;</w:t>
      </w:r>
    </w:p>
    <w:p w:rsidR="004B05C6" w:rsidRPr="004B05C6" w:rsidRDefault="004B05C6" w:rsidP="004B05C6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4B05C6">
        <w:rPr>
          <w:sz w:val="24"/>
          <w:szCs w:val="24"/>
        </w:rPr>
        <w:t>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сумму 46 650,6 тыс. руб.;</w:t>
      </w:r>
    </w:p>
    <w:p w:rsidR="00715F19" w:rsidRPr="009B55B8" w:rsidRDefault="004B05C6" w:rsidP="004B05C6">
      <w:pPr>
        <w:tabs>
          <w:tab w:val="left" w:pos="270"/>
        </w:tabs>
        <w:ind w:left="-284" w:right="141" w:firstLine="568"/>
        <w:jc w:val="both"/>
        <w:rPr>
          <w:b/>
          <w:sz w:val="24"/>
          <w:szCs w:val="24"/>
          <w:highlight w:val="yellow"/>
        </w:rPr>
      </w:pPr>
      <w:r w:rsidRPr="004B05C6">
        <w:rPr>
          <w:sz w:val="24"/>
          <w:szCs w:val="24"/>
        </w:rPr>
        <w:t>-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на сумму 22 744,1 тыс. руб.</w:t>
      </w:r>
    </w:p>
    <w:p w:rsidR="000F5F95" w:rsidRPr="000F5F95" w:rsidRDefault="006A7948" w:rsidP="00880D12">
      <w:pPr>
        <w:ind w:left="-284" w:right="141" w:firstLine="568"/>
        <w:jc w:val="both"/>
        <w:rPr>
          <w:sz w:val="24"/>
          <w:szCs w:val="24"/>
        </w:rPr>
      </w:pPr>
      <w:r w:rsidRPr="000F5F95">
        <w:rPr>
          <w:b/>
          <w:sz w:val="24"/>
          <w:szCs w:val="24"/>
        </w:rPr>
        <w:t>Расходная часть бюджета на 2019 год</w:t>
      </w:r>
      <w:r w:rsidRPr="000F5F95">
        <w:rPr>
          <w:sz w:val="24"/>
          <w:szCs w:val="24"/>
        </w:rPr>
        <w:t xml:space="preserve"> с учетом изменений составит </w:t>
      </w:r>
      <w:r w:rsidR="000F5F95" w:rsidRPr="000F5F95">
        <w:rPr>
          <w:sz w:val="24"/>
          <w:szCs w:val="24"/>
        </w:rPr>
        <w:t>1 344785,8</w:t>
      </w:r>
      <w:r w:rsidRPr="000F5F95">
        <w:rPr>
          <w:sz w:val="24"/>
          <w:szCs w:val="24"/>
        </w:rPr>
        <w:t xml:space="preserve"> </w:t>
      </w:r>
      <w:proofErr w:type="spellStart"/>
      <w:r w:rsidRPr="000F5F95">
        <w:rPr>
          <w:sz w:val="24"/>
          <w:szCs w:val="24"/>
        </w:rPr>
        <w:t>тыс</w:t>
      </w:r>
      <w:proofErr w:type="gramStart"/>
      <w:r w:rsidRPr="000F5F95">
        <w:rPr>
          <w:sz w:val="24"/>
          <w:szCs w:val="24"/>
        </w:rPr>
        <w:t>.р</w:t>
      </w:r>
      <w:proofErr w:type="gramEnd"/>
      <w:r w:rsidRPr="000F5F95">
        <w:rPr>
          <w:sz w:val="24"/>
          <w:szCs w:val="24"/>
        </w:rPr>
        <w:t>уб</w:t>
      </w:r>
      <w:proofErr w:type="spellEnd"/>
      <w:r w:rsidRPr="000F5F95">
        <w:rPr>
          <w:sz w:val="24"/>
          <w:szCs w:val="24"/>
        </w:rPr>
        <w:t>. Р</w:t>
      </w:r>
      <w:r w:rsidR="003B0E7D" w:rsidRPr="000F5F95">
        <w:rPr>
          <w:sz w:val="24"/>
          <w:szCs w:val="24"/>
        </w:rPr>
        <w:t>асход</w:t>
      </w:r>
      <w:r w:rsidRPr="000F5F95">
        <w:rPr>
          <w:sz w:val="24"/>
          <w:szCs w:val="24"/>
        </w:rPr>
        <w:t>ы увеличились</w:t>
      </w:r>
      <w:r w:rsidR="003B0E7D" w:rsidRPr="000F5F95">
        <w:rPr>
          <w:sz w:val="24"/>
          <w:szCs w:val="24"/>
        </w:rPr>
        <w:t xml:space="preserve"> </w:t>
      </w:r>
      <w:r w:rsidR="007543FF" w:rsidRPr="000F5F95">
        <w:rPr>
          <w:sz w:val="24"/>
          <w:szCs w:val="24"/>
        </w:rPr>
        <w:t>на</w:t>
      </w:r>
      <w:r w:rsidR="003B0E7D" w:rsidRPr="000F5F95">
        <w:rPr>
          <w:sz w:val="24"/>
          <w:szCs w:val="24"/>
        </w:rPr>
        <w:t xml:space="preserve"> </w:t>
      </w:r>
      <w:r w:rsidR="000F5F95" w:rsidRPr="000F5F95">
        <w:rPr>
          <w:sz w:val="24"/>
          <w:szCs w:val="24"/>
        </w:rPr>
        <w:t xml:space="preserve">200 144,9 </w:t>
      </w:r>
      <w:r w:rsidR="003B0E7D" w:rsidRPr="000F5F95">
        <w:rPr>
          <w:sz w:val="24"/>
          <w:szCs w:val="24"/>
        </w:rPr>
        <w:t xml:space="preserve"> </w:t>
      </w:r>
      <w:proofErr w:type="spellStart"/>
      <w:r w:rsidR="003B0E7D" w:rsidRPr="000F5F95">
        <w:rPr>
          <w:sz w:val="24"/>
          <w:szCs w:val="24"/>
        </w:rPr>
        <w:t>тыс.руб</w:t>
      </w:r>
      <w:proofErr w:type="spellEnd"/>
      <w:r w:rsidR="003B0E7D" w:rsidRPr="000F5F95">
        <w:rPr>
          <w:sz w:val="24"/>
          <w:szCs w:val="24"/>
        </w:rPr>
        <w:t xml:space="preserve">. или </w:t>
      </w:r>
      <w:r w:rsidR="006D10A4" w:rsidRPr="000F5F95">
        <w:rPr>
          <w:sz w:val="24"/>
          <w:szCs w:val="24"/>
        </w:rPr>
        <w:t>(</w:t>
      </w:r>
      <w:r w:rsidR="000F5F95" w:rsidRPr="000F5F95">
        <w:rPr>
          <w:sz w:val="24"/>
          <w:szCs w:val="24"/>
        </w:rPr>
        <w:t>17,5</w:t>
      </w:r>
      <w:r w:rsidR="006D10A4" w:rsidRPr="000F5F95">
        <w:rPr>
          <w:sz w:val="24"/>
          <w:szCs w:val="24"/>
        </w:rPr>
        <w:t xml:space="preserve">%) </w:t>
      </w:r>
      <w:r w:rsidR="000F5F95" w:rsidRPr="000F5F95">
        <w:rPr>
          <w:sz w:val="24"/>
          <w:szCs w:val="24"/>
        </w:rPr>
        <w:t xml:space="preserve">по сравнению с </w:t>
      </w:r>
      <w:r w:rsidR="003B0E7D" w:rsidRPr="000F5F95">
        <w:rPr>
          <w:sz w:val="24"/>
          <w:szCs w:val="24"/>
        </w:rPr>
        <w:t xml:space="preserve"> </w:t>
      </w:r>
      <w:r w:rsidR="000F5F95" w:rsidRPr="000F5F95">
        <w:rPr>
          <w:sz w:val="24"/>
          <w:szCs w:val="24"/>
        </w:rPr>
        <w:t>последней</w:t>
      </w:r>
      <w:r w:rsidR="003B0E7D" w:rsidRPr="000F5F95">
        <w:rPr>
          <w:sz w:val="24"/>
          <w:szCs w:val="24"/>
        </w:rPr>
        <w:t xml:space="preserve"> редакции местного бюджета</w:t>
      </w:r>
      <w:r w:rsidR="000F5F95" w:rsidRPr="000F5F95">
        <w:rPr>
          <w:sz w:val="24"/>
          <w:szCs w:val="24"/>
        </w:rPr>
        <w:t>.</w:t>
      </w:r>
    </w:p>
    <w:p w:rsidR="00A93EAF" w:rsidRPr="0036628E" w:rsidRDefault="00D744EF" w:rsidP="00880D12">
      <w:pPr>
        <w:ind w:left="-284" w:right="141" w:firstLine="568"/>
        <w:jc w:val="both"/>
        <w:rPr>
          <w:sz w:val="24"/>
          <w:szCs w:val="24"/>
        </w:rPr>
      </w:pPr>
      <w:r w:rsidRPr="0036628E">
        <w:rPr>
          <w:sz w:val="24"/>
          <w:szCs w:val="24"/>
        </w:rPr>
        <w:t xml:space="preserve">Изменения произошли </w:t>
      </w:r>
      <w:r w:rsidR="003B0E7D" w:rsidRPr="0036628E">
        <w:rPr>
          <w:sz w:val="24"/>
          <w:szCs w:val="24"/>
        </w:rPr>
        <w:t>по</w:t>
      </w:r>
      <w:r w:rsidR="00043070" w:rsidRPr="0036628E">
        <w:rPr>
          <w:sz w:val="24"/>
          <w:szCs w:val="24"/>
        </w:rPr>
        <w:t xml:space="preserve"> </w:t>
      </w:r>
      <w:r w:rsidR="000F5F95" w:rsidRPr="0036628E">
        <w:rPr>
          <w:sz w:val="24"/>
          <w:szCs w:val="24"/>
        </w:rPr>
        <w:t>12</w:t>
      </w:r>
      <w:r w:rsidR="003B0E7D" w:rsidRPr="0036628E">
        <w:rPr>
          <w:sz w:val="24"/>
          <w:szCs w:val="24"/>
        </w:rPr>
        <w:t xml:space="preserve"> муниципальным </w:t>
      </w:r>
      <w:r w:rsidR="00043070" w:rsidRPr="0036628E">
        <w:rPr>
          <w:sz w:val="24"/>
          <w:szCs w:val="24"/>
        </w:rPr>
        <w:t>программам и не программным расходам, в том числе:</w:t>
      </w:r>
    </w:p>
    <w:p w:rsidR="00715F19" w:rsidRPr="0036628E" w:rsidRDefault="00715F19" w:rsidP="00880D12">
      <w:pPr>
        <w:ind w:left="-284" w:right="141" w:firstLine="568"/>
        <w:jc w:val="both"/>
        <w:rPr>
          <w:sz w:val="24"/>
          <w:szCs w:val="24"/>
        </w:rPr>
      </w:pPr>
      <w:r w:rsidRPr="00A957CE">
        <w:rPr>
          <w:bCs/>
          <w:i/>
          <w:sz w:val="24"/>
          <w:szCs w:val="24"/>
          <w:u w:val="single"/>
          <w:lang w:eastAsia="ru-RU"/>
        </w:rPr>
        <w:t>Муниципальная программа «Обеспечение деятельности Администрации МО «</w:t>
      </w:r>
      <w:proofErr w:type="spellStart"/>
      <w:r w:rsidRPr="00A957CE">
        <w:rPr>
          <w:bCs/>
          <w:i/>
          <w:sz w:val="24"/>
          <w:szCs w:val="24"/>
          <w:u w:val="single"/>
          <w:lang w:eastAsia="ru-RU"/>
        </w:rPr>
        <w:t>Заларинский</w:t>
      </w:r>
      <w:proofErr w:type="spellEnd"/>
      <w:r w:rsidRPr="00A957CE">
        <w:rPr>
          <w:bCs/>
          <w:i/>
          <w:sz w:val="24"/>
          <w:szCs w:val="24"/>
          <w:u w:val="single"/>
          <w:lang w:eastAsia="ru-RU"/>
        </w:rPr>
        <w:t xml:space="preserve"> район» по выполнению муниципальных функций и государственных полномочий на 2019-2021 </w:t>
      </w:r>
      <w:proofErr w:type="spellStart"/>
      <w:r w:rsidRPr="00A957CE">
        <w:rPr>
          <w:bCs/>
          <w:i/>
          <w:sz w:val="24"/>
          <w:szCs w:val="24"/>
          <w:u w:val="single"/>
          <w:lang w:eastAsia="ru-RU"/>
        </w:rPr>
        <w:t>гг</w:t>
      </w:r>
      <w:proofErr w:type="spellEnd"/>
      <w:proofErr w:type="gramStart"/>
      <w:r w:rsidRPr="00A957CE">
        <w:rPr>
          <w:bCs/>
          <w:i/>
          <w:sz w:val="24"/>
          <w:szCs w:val="24"/>
          <w:u w:val="single"/>
          <w:lang w:eastAsia="ru-RU"/>
        </w:rPr>
        <w:t>.»</w:t>
      </w:r>
      <w:proofErr w:type="gramEnd"/>
      <w:r w:rsidR="007543FF" w:rsidRPr="0036628E">
        <w:rPr>
          <w:bCs/>
          <w:i/>
          <w:sz w:val="24"/>
          <w:szCs w:val="24"/>
          <w:lang w:eastAsia="ru-RU"/>
        </w:rPr>
        <w:t>.</w:t>
      </w:r>
      <w:r w:rsidRPr="0036628E">
        <w:rPr>
          <w:sz w:val="24"/>
          <w:szCs w:val="24"/>
        </w:rPr>
        <w:t xml:space="preserve">Объем  ассигнований на 2019 год составит </w:t>
      </w:r>
      <w:r w:rsidR="000F5F95" w:rsidRPr="0036628E">
        <w:rPr>
          <w:sz w:val="24"/>
          <w:szCs w:val="24"/>
        </w:rPr>
        <w:t>82 800,1</w:t>
      </w:r>
      <w:r w:rsidRPr="0036628E">
        <w:rPr>
          <w:sz w:val="24"/>
          <w:szCs w:val="24"/>
        </w:rPr>
        <w:t xml:space="preserve"> </w:t>
      </w:r>
      <w:proofErr w:type="spellStart"/>
      <w:r w:rsidRPr="0036628E">
        <w:rPr>
          <w:sz w:val="24"/>
          <w:szCs w:val="24"/>
        </w:rPr>
        <w:t>тыс.рублей</w:t>
      </w:r>
      <w:proofErr w:type="spellEnd"/>
      <w:r w:rsidRPr="0036628E">
        <w:rPr>
          <w:sz w:val="24"/>
          <w:szCs w:val="24"/>
        </w:rPr>
        <w:t xml:space="preserve">, увеличение в сумме </w:t>
      </w:r>
      <w:r w:rsidR="000F5F95" w:rsidRPr="0036628E">
        <w:rPr>
          <w:sz w:val="24"/>
          <w:szCs w:val="24"/>
        </w:rPr>
        <w:t>7 223,1</w:t>
      </w:r>
      <w:r w:rsidRPr="0036628E">
        <w:rPr>
          <w:sz w:val="24"/>
          <w:szCs w:val="24"/>
        </w:rPr>
        <w:t xml:space="preserve"> </w:t>
      </w:r>
      <w:proofErr w:type="spellStart"/>
      <w:r w:rsidRPr="0036628E">
        <w:rPr>
          <w:sz w:val="24"/>
          <w:szCs w:val="24"/>
        </w:rPr>
        <w:t>тыс.руб</w:t>
      </w:r>
      <w:proofErr w:type="spellEnd"/>
      <w:r w:rsidRPr="0036628E">
        <w:rPr>
          <w:sz w:val="24"/>
          <w:szCs w:val="24"/>
        </w:rPr>
        <w:t>.</w:t>
      </w:r>
      <w:r w:rsidR="0036628E">
        <w:rPr>
          <w:sz w:val="24"/>
          <w:szCs w:val="24"/>
        </w:rPr>
        <w:t>,</w:t>
      </w:r>
      <w:r w:rsidRPr="0036628E">
        <w:rPr>
          <w:sz w:val="24"/>
          <w:szCs w:val="24"/>
        </w:rPr>
        <w:t xml:space="preserve"> </w:t>
      </w:r>
      <w:r w:rsidR="0036628E" w:rsidRPr="0036628E">
        <w:rPr>
          <w:sz w:val="24"/>
          <w:szCs w:val="24"/>
        </w:rPr>
        <w:t xml:space="preserve">в том числе направлено на оплату заработной платы в сумме 5 452,0 тыс. руб. для обеспечения лимитов до конца 2019 года, на оплату пенсии в сумме 1 300,0 тыс. руб., 129,3 на расходы по обеспечению государственных полномочий и 131,1 тыс. руб. на прочие расходы и услуги.  </w:t>
      </w:r>
    </w:p>
    <w:p w:rsidR="0074691D" w:rsidRPr="00A957CE" w:rsidRDefault="00715F19" w:rsidP="00880D12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r w:rsidRPr="00E14456">
        <w:rPr>
          <w:bCs/>
          <w:i/>
          <w:sz w:val="24"/>
          <w:szCs w:val="24"/>
          <w:u w:val="single"/>
        </w:rPr>
        <w:t xml:space="preserve">Муниципальная программа «Развитие образования в </w:t>
      </w:r>
      <w:proofErr w:type="spellStart"/>
      <w:r w:rsidRPr="00E14456">
        <w:rPr>
          <w:bCs/>
          <w:i/>
          <w:sz w:val="24"/>
          <w:szCs w:val="24"/>
          <w:u w:val="single"/>
        </w:rPr>
        <w:t>Заларинском</w:t>
      </w:r>
      <w:proofErr w:type="spellEnd"/>
      <w:r w:rsidRPr="00E14456">
        <w:rPr>
          <w:bCs/>
          <w:i/>
          <w:sz w:val="24"/>
          <w:szCs w:val="24"/>
          <w:u w:val="single"/>
        </w:rPr>
        <w:t xml:space="preserve"> районе на 2019-2021 гг.»</w:t>
      </w:r>
      <w:r w:rsidR="007543FF" w:rsidRPr="0036628E">
        <w:rPr>
          <w:bCs/>
          <w:i/>
          <w:sz w:val="24"/>
          <w:szCs w:val="24"/>
        </w:rPr>
        <w:t xml:space="preserve"> </w:t>
      </w:r>
      <w:r w:rsidRPr="0036628E">
        <w:rPr>
          <w:sz w:val="24"/>
          <w:szCs w:val="24"/>
        </w:rPr>
        <w:t xml:space="preserve">Объём ассигнований на 2019 год составит </w:t>
      </w:r>
      <w:r w:rsidR="0036628E" w:rsidRPr="0036628E">
        <w:rPr>
          <w:sz w:val="24"/>
          <w:szCs w:val="24"/>
        </w:rPr>
        <w:t>824 895,0</w:t>
      </w:r>
      <w:r w:rsidRPr="0036628E">
        <w:rPr>
          <w:sz w:val="24"/>
          <w:szCs w:val="24"/>
        </w:rPr>
        <w:t xml:space="preserve"> тыс. рублей, увеличение на </w:t>
      </w:r>
      <w:r w:rsidR="0036628E" w:rsidRPr="0036628E">
        <w:rPr>
          <w:sz w:val="24"/>
          <w:szCs w:val="24"/>
        </w:rPr>
        <w:t>102 517,9</w:t>
      </w:r>
      <w:r w:rsidRPr="0036628E">
        <w:rPr>
          <w:sz w:val="24"/>
          <w:szCs w:val="24"/>
        </w:rPr>
        <w:t xml:space="preserve"> тыс</w:t>
      </w:r>
      <w:proofErr w:type="gramStart"/>
      <w:r w:rsidRPr="0036628E">
        <w:rPr>
          <w:sz w:val="24"/>
          <w:szCs w:val="24"/>
        </w:rPr>
        <w:t>.</w:t>
      </w:r>
      <w:proofErr w:type="spellStart"/>
      <w:r w:rsidRPr="0036628E">
        <w:rPr>
          <w:sz w:val="24"/>
          <w:szCs w:val="24"/>
        </w:rPr>
        <w:t>р</w:t>
      </w:r>
      <w:proofErr w:type="gramEnd"/>
      <w:r w:rsidRPr="0036628E">
        <w:rPr>
          <w:sz w:val="24"/>
          <w:szCs w:val="24"/>
        </w:rPr>
        <w:t>уб</w:t>
      </w:r>
      <w:proofErr w:type="spellEnd"/>
      <w:r w:rsidRPr="0036628E">
        <w:rPr>
          <w:sz w:val="24"/>
          <w:szCs w:val="24"/>
        </w:rPr>
        <w:t>.,</w:t>
      </w:r>
      <w:r w:rsidR="0036628E" w:rsidRPr="0036628E">
        <w:rPr>
          <w:sz w:val="24"/>
          <w:szCs w:val="24"/>
        </w:rPr>
        <w:t>или 14%</w:t>
      </w:r>
      <w:r w:rsidRPr="0036628E">
        <w:rPr>
          <w:sz w:val="24"/>
          <w:szCs w:val="24"/>
        </w:rPr>
        <w:t xml:space="preserve"> в том числе</w:t>
      </w:r>
      <w:r w:rsidR="0074691D" w:rsidRPr="0036628E">
        <w:rPr>
          <w:sz w:val="24"/>
          <w:szCs w:val="24"/>
        </w:rPr>
        <w:t>:</w:t>
      </w:r>
      <w:r w:rsidR="0036628E" w:rsidRPr="0036628E">
        <w:t xml:space="preserve"> </w:t>
      </w:r>
      <w:r w:rsidR="0036628E" w:rsidRPr="0036628E">
        <w:rPr>
          <w:sz w:val="24"/>
          <w:szCs w:val="24"/>
        </w:rPr>
        <w:t xml:space="preserve">увеличена субвенция на обеспечение государственных </w:t>
      </w:r>
      <w:r w:rsidR="0036628E" w:rsidRPr="0036628E">
        <w:rPr>
          <w:sz w:val="24"/>
          <w:szCs w:val="24"/>
        </w:rPr>
        <w:lastRenderedPageBreak/>
        <w:t xml:space="preserve">гарантий на сумму 69 394,7 тыс. руб., расходы на заработную плату из местного бюджета в размере 10 547,3 тыс. руб., на ремонт спортивного зала в </w:t>
      </w:r>
      <w:proofErr w:type="spellStart"/>
      <w:r w:rsidR="0036628E" w:rsidRPr="0036628E">
        <w:rPr>
          <w:sz w:val="24"/>
          <w:szCs w:val="24"/>
        </w:rPr>
        <w:t>Бабагайской</w:t>
      </w:r>
      <w:proofErr w:type="spellEnd"/>
      <w:r w:rsidR="0036628E" w:rsidRPr="0036628E">
        <w:rPr>
          <w:sz w:val="24"/>
          <w:szCs w:val="24"/>
        </w:rPr>
        <w:t xml:space="preserve"> СОШ 561 тыс. руб., </w:t>
      </w:r>
      <w:r w:rsidR="0036628E" w:rsidRPr="00A957CE">
        <w:rPr>
          <w:sz w:val="24"/>
          <w:szCs w:val="24"/>
        </w:rPr>
        <w:t>направлены денежные средства на отдых и оздоровление детей в сумме 9936,5 и   увеличены ассигнования на социально-значимые и первоочередные расходы, в том числе по мероприятиям народных инициатив из областного бюджета в сумме 22 575,9 тыс. руб.</w:t>
      </w:r>
    </w:p>
    <w:p w:rsidR="00715F19" w:rsidRPr="00E14456" w:rsidRDefault="00715F19" w:rsidP="00880D12">
      <w:pPr>
        <w:tabs>
          <w:tab w:val="left" w:pos="270"/>
        </w:tabs>
        <w:ind w:left="-284" w:right="141" w:firstLine="568"/>
        <w:jc w:val="both"/>
        <w:rPr>
          <w:i/>
          <w:sz w:val="24"/>
          <w:szCs w:val="24"/>
          <w:u w:val="single"/>
        </w:rPr>
      </w:pPr>
      <w:r w:rsidRPr="00E14456">
        <w:rPr>
          <w:i/>
          <w:sz w:val="24"/>
          <w:szCs w:val="24"/>
          <w:u w:val="single"/>
        </w:rPr>
        <w:t xml:space="preserve">Муниципальная программа  «Развитие культуры в </w:t>
      </w:r>
      <w:proofErr w:type="spellStart"/>
      <w:r w:rsidRPr="00E14456">
        <w:rPr>
          <w:i/>
          <w:sz w:val="24"/>
          <w:szCs w:val="24"/>
          <w:u w:val="single"/>
        </w:rPr>
        <w:t>Заларинском</w:t>
      </w:r>
      <w:proofErr w:type="spellEnd"/>
      <w:r w:rsidRPr="00E14456">
        <w:rPr>
          <w:i/>
          <w:sz w:val="24"/>
          <w:szCs w:val="24"/>
          <w:u w:val="single"/>
        </w:rPr>
        <w:t xml:space="preserve"> районе на 2019-2021 гг.»</w:t>
      </w:r>
    </w:p>
    <w:p w:rsidR="00A957CE" w:rsidRDefault="00A957CE" w:rsidP="00880D12">
      <w:pPr>
        <w:ind w:left="-284" w:right="141" w:firstLine="568"/>
        <w:jc w:val="both"/>
        <w:rPr>
          <w:sz w:val="24"/>
          <w:szCs w:val="24"/>
        </w:rPr>
      </w:pPr>
      <w:proofErr w:type="gramStart"/>
      <w:r w:rsidRPr="00A957CE">
        <w:rPr>
          <w:sz w:val="24"/>
          <w:szCs w:val="24"/>
        </w:rPr>
        <w:t xml:space="preserve">Объём ассигнований на 2019 год предлагается к утверждению в сумме 76 277,3 тыс. руб., увеличение направлено на финансирование социально-значимых расходов в сумме 28 559,8 тыс. руб., в том числе на заработную плату и начисления на нее в сумме 8 580,3 тыс. руб., в том числе на конкурс социально значимых расходов в сумме 1300 тыс. </w:t>
      </w:r>
      <w:proofErr w:type="spellStart"/>
      <w:r w:rsidRPr="00A957CE">
        <w:rPr>
          <w:sz w:val="24"/>
          <w:szCs w:val="24"/>
        </w:rPr>
        <w:t>руб</w:t>
      </w:r>
      <w:proofErr w:type="spellEnd"/>
      <w:proofErr w:type="gramEnd"/>
    </w:p>
    <w:p w:rsidR="00A957CE" w:rsidRPr="00A957CE" w:rsidRDefault="00715F19" w:rsidP="00A957CE">
      <w:pPr>
        <w:ind w:left="-284" w:right="141" w:firstLine="568"/>
        <w:jc w:val="both"/>
        <w:rPr>
          <w:sz w:val="24"/>
          <w:szCs w:val="24"/>
        </w:rPr>
      </w:pPr>
      <w:r w:rsidRPr="00E14456">
        <w:rPr>
          <w:i/>
          <w:sz w:val="24"/>
          <w:szCs w:val="24"/>
          <w:u w:val="single"/>
        </w:rPr>
        <w:t xml:space="preserve">Муниципальная программа «Комплексное и устойчивое развитие сельских территорий </w:t>
      </w:r>
      <w:proofErr w:type="spellStart"/>
      <w:r w:rsidRPr="00E14456">
        <w:rPr>
          <w:i/>
          <w:sz w:val="24"/>
          <w:szCs w:val="24"/>
          <w:u w:val="single"/>
        </w:rPr>
        <w:t>Заларинского</w:t>
      </w:r>
      <w:proofErr w:type="spellEnd"/>
      <w:r w:rsidRPr="00E14456">
        <w:rPr>
          <w:i/>
          <w:sz w:val="24"/>
          <w:szCs w:val="24"/>
          <w:u w:val="single"/>
        </w:rPr>
        <w:t xml:space="preserve"> района на 2019-2021 гг.»</w:t>
      </w:r>
      <w:r w:rsidR="00A957CE" w:rsidRPr="00E14456">
        <w:rPr>
          <w:i/>
          <w:sz w:val="24"/>
          <w:szCs w:val="24"/>
          <w:u w:val="single"/>
        </w:rPr>
        <w:t>.</w:t>
      </w:r>
      <w:r w:rsidR="00A957CE" w:rsidRPr="00A957CE">
        <w:rPr>
          <w:i/>
          <w:sz w:val="24"/>
          <w:szCs w:val="24"/>
        </w:rPr>
        <w:t xml:space="preserve"> </w:t>
      </w:r>
      <w:r w:rsidRPr="00A957CE">
        <w:rPr>
          <w:sz w:val="24"/>
          <w:szCs w:val="24"/>
        </w:rPr>
        <w:t xml:space="preserve">Расходы программы на 2019 год составят </w:t>
      </w:r>
      <w:r w:rsidR="00A957CE" w:rsidRPr="00A957CE">
        <w:rPr>
          <w:sz w:val="24"/>
          <w:szCs w:val="24"/>
        </w:rPr>
        <w:t>6258,6</w:t>
      </w:r>
      <w:r w:rsidRPr="00A957CE">
        <w:rPr>
          <w:sz w:val="24"/>
          <w:szCs w:val="24"/>
        </w:rPr>
        <w:t xml:space="preserve"> </w:t>
      </w:r>
      <w:proofErr w:type="spellStart"/>
      <w:r w:rsidRPr="00A957CE">
        <w:rPr>
          <w:sz w:val="24"/>
          <w:szCs w:val="24"/>
        </w:rPr>
        <w:t>тыс</w:t>
      </w:r>
      <w:proofErr w:type="gramStart"/>
      <w:r w:rsidRPr="00A957CE">
        <w:rPr>
          <w:sz w:val="24"/>
          <w:szCs w:val="24"/>
        </w:rPr>
        <w:t>.р</w:t>
      </w:r>
      <w:proofErr w:type="gramEnd"/>
      <w:r w:rsidRPr="00A957CE">
        <w:rPr>
          <w:sz w:val="24"/>
          <w:szCs w:val="24"/>
        </w:rPr>
        <w:t>ублей</w:t>
      </w:r>
      <w:proofErr w:type="spellEnd"/>
      <w:r w:rsidRPr="00A957CE">
        <w:rPr>
          <w:sz w:val="24"/>
          <w:szCs w:val="24"/>
        </w:rPr>
        <w:t xml:space="preserve">. </w:t>
      </w:r>
      <w:r w:rsidR="00A957CE" w:rsidRPr="00A957CE">
        <w:rPr>
          <w:sz w:val="24"/>
          <w:szCs w:val="24"/>
        </w:rPr>
        <w:t xml:space="preserve">увеличение на сумму 3 410,7 тыс. руб. на </w:t>
      </w:r>
      <w:proofErr w:type="spellStart"/>
      <w:r w:rsidR="00A957CE" w:rsidRPr="00A957CE">
        <w:rPr>
          <w:sz w:val="24"/>
          <w:szCs w:val="24"/>
        </w:rPr>
        <w:t>софинансирование</w:t>
      </w:r>
      <w:proofErr w:type="spellEnd"/>
      <w:r w:rsidR="00A957CE" w:rsidRPr="00A957CE">
        <w:rPr>
          <w:sz w:val="24"/>
          <w:szCs w:val="24"/>
        </w:rPr>
        <w:t xml:space="preserve"> расходных обязательств по строительству домов культуры в с. Моисеевка и с. Троицк.</w:t>
      </w:r>
    </w:p>
    <w:p w:rsidR="00A957CE" w:rsidRDefault="00715F19" w:rsidP="00A957CE">
      <w:pPr>
        <w:tabs>
          <w:tab w:val="left" w:pos="270"/>
        </w:tabs>
        <w:ind w:left="-284" w:right="141" w:firstLine="568"/>
        <w:jc w:val="both"/>
        <w:rPr>
          <w:i/>
          <w:sz w:val="22"/>
          <w:szCs w:val="22"/>
        </w:rPr>
      </w:pPr>
      <w:r w:rsidRPr="00E14456">
        <w:rPr>
          <w:i/>
          <w:sz w:val="22"/>
          <w:szCs w:val="22"/>
          <w:u w:val="single"/>
        </w:rPr>
        <w:t>Муниципальная программа  «Совершенствование управления в сфере муниципального имущества на 2019-2021 гг.»</w:t>
      </w:r>
      <w:r w:rsidR="00A957CE" w:rsidRPr="00A957CE">
        <w:rPr>
          <w:i/>
          <w:sz w:val="22"/>
          <w:szCs w:val="22"/>
        </w:rPr>
        <w:t xml:space="preserve"> </w:t>
      </w:r>
      <w:r w:rsidRPr="00A957CE">
        <w:rPr>
          <w:sz w:val="22"/>
          <w:szCs w:val="22"/>
        </w:rPr>
        <w:t xml:space="preserve">Объём </w:t>
      </w:r>
      <w:r w:rsidR="002C32D3" w:rsidRPr="00A957CE">
        <w:rPr>
          <w:sz w:val="22"/>
          <w:szCs w:val="22"/>
        </w:rPr>
        <w:t xml:space="preserve">ассигнований </w:t>
      </w:r>
      <w:r w:rsidRPr="00A957CE">
        <w:rPr>
          <w:sz w:val="22"/>
          <w:szCs w:val="22"/>
        </w:rPr>
        <w:t xml:space="preserve">на 2019 год составит </w:t>
      </w:r>
      <w:r w:rsidR="00A957CE" w:rsidRPr="00A957CE">
        <w:rPr>
          <w:sz w:val="22"/>
          <w:szCs w:val="22"/>
        </w:rPr>
        <w:t xml:space="preserve">30 459,5 </w:t>
      </w:r>
      <w:proofErr w:type="spellStart"/>
      <w:r w:rsidR="00A957CE" w:rsidRPr="00A957CE">
        <w:rPr>
          <w:sz w:val="22"/>
          <w:szCs w:val="22"/>
        </w:rPr>
        <w:t>тыс</w:t>
      </w:r>
      <w:proofErr w:type="gramStart"/>
      <w:r w:rsidR="00A957CE" w:rsidRPr="00A957CE">
        <w:rPr>
          <w:sz w:val="22"/>
          <w:szCs w:val="22"/>
        </w:rPr>
        <w:t>.р</w:t>
      </w:r>
      <w:proofErr w:type="gramEnd"/>
      <w:r w:rsidR="00A957CE" w:rsidRPr="00A957CE">
        <w:rPr>
          <w:sz w:val="22"/>
          <w:szCs w:val="22"/>
        </w:rPr>
        <w:t>ублей</w:t>
      </w:r>
      <w:proofErr w:type="spellEnd"/>
      <w:r w:rsidR="00A957CE" w:rsidRPr="00A957CE">
        <w:rPr>
          <w:sz w:val="22"/>
          <w:szCs w:val="22"/>
        </w:rPr>
        <w:t xml:space="preserve">, </w:t>
      </w:r>
      <w:r w:rsidRPr="00A957CE">
        <w:rPr>
          <w:sz w:val="22"/>
          <w:szCs w:val="22"/>
        </w:rPr>
        <w:t xml:space="preserve">  увеличение в сумме </w:t>
      </w:r>
      <w:r w:rsidR="00A957CE" w:rsidRPr="00A957CE">
        <w:rPr>
          <w:sz w:val="22"/>
          <w:szCs w:val="22"/>
        </w:rPr>
        <w:t xml:space="preserve"> 9 163,8</w:t>
      </w:r>
      <w:r w:rsidRPr="00A957CE">
        <w:rPr>
          <w:sz w:val="22"/>
          <w:szCs w:val="22"/>
        </w:rPr>
        <w:t xml:space="preserve"> </w:t>
      </w:r>
      <w:proofErr w:type="spellStart"/>
      <w:r w:rsidRPr="00A957CE">
        <w:rPr>
          <w:sz w:val="22"/>
          <w:szCs w:val="22"/>
        </w:rPr>
        <w:t>тыс.руб</w:t>
      </w:r>
      <w:proofErr w:type="spellEnd"/>
      <w:r w:rsidRPr="00A957CE">
        <w:rPr>
          <w:sz w:val="22"/>
          <w:szCs w:val="22"/>
        </w:rPr>
        <w:t xml:space="preserve">. </w:t>
      </w:r>
      <w:r w:rsidR="00A957CE" w:rsidRPr="00A957CE">
        <w:rPr>
          <w:sz w:val="22"/>
          <w:szCs w:val="22"/>
        </w:rPr>
        <w:t>будут направлены  на социально значимые направления по МАУ «Культура-Сервис» в сумме 7 303,7 тыс. руб. и 1860,1 тыс. руб. и на расходы Комитета по управлению муниципальным имуществом</w:t>
      </w:r>
      <w:r w:rsidR="00A957CE">
        <w:rPr>
          <w:sz w:val="22"/>
          <w:szCs w:val="22"/>
        </w:rPr>
        <w:t>.</w:t>
      </w:r>
      <w:r w:rsidR="00A957CE" w:rsidRPr="00A957CE">
        <w:rPr>
          <w:i/>
          <w:sz w:val="22"/>
          <w:szCs w:val="22"/>
        </w:rPr>
        <w:t xml:space="preserve"> </w:t>
      </w:r>
    </w:p>
    <w:p w:rsidR="00715F19" w:rsidRPr="0013719C" w:rsidRDefault="00715F19" w:rsidP="00A957CE">
      <w:pPr>
        <w:tabs>
          <w:tab w:val="left" w:pos="270"/>
        </w:tabs>
        <w:ind w:left="-284" w:right="141" w:firstLine="568"/>
        <w:jc w:val="both"/>
        <w:rPr>
          <w:sz w:val="22"/>
          <w:szCs w:val="22"/>
        </w:rPr>
      </w:pPr>
      <w:r w:rsidRPr="00E14456">
        <w:rPr>
          <w:i/>
          <w:sz w:val="22"/>
          <w:szCs w:val="22"/>
          <w:u w:val="single"/>
        </w:rPr>
        <w:t>Муниципальная программа «Управление финансами в муниципальном образовании «</w:t>
      </w:r>
      <w:proofErr w:type="spellStart"/>
      <w:r w:rsidRPr="00E14456">
        <w:rPr>
          <w:i/>
          <w:sz w:val="22"/>
          <w:szCs w:val="22"/>
          <w:u w:val="single"/>
        </w:rPr>
        <w:t>Заларинский</w:t>
      </w:r>
      <w:proofErr w:type="spellEnd"/>
      <w:r w:rsidRPr="00E14456">
        <w:rPr>
          <w:i/>
          <w:sz w:val="22"/>
          <w:szCs w:val="22"/>
          <w:u w:val="single"/>
        </w:rPr>
        <w:t xml:space="preserve"> район» на 2019-2021гг.»</w:t>
      </w:r>
      <w:r w:rsidR="00A957CE" w:rsidRPr="00A957CE">
        <w:t xml:space="preserve"> </w:t>
      </w:r>
      <w:r w:rsidR="00A957CE" w:rsidRPr="00A957CE">
        <w:rPr>
          <w:sz w:val="22"/>
          <w:szCs w:val="22"/>
        </w:rPr>
        <w:t xml:space="preserve">Объём расходов программы составит 173 514,1 тыс. руб. Увеличены ассигнования в сумме 44 919,8 тыс. руб. на </w:t>
      </w:r>
      <w:proofErr w:type="gramStart"/>
      <w:r w:rsidR="00A957CE" w:rsidRPr="00A957CE">
        <w:rPr>
          <w:sz w:val="22"/>
          <w:szCs w:val="22"/>
        </w:rPr>
        <w:t>дотацию</w:t>
      </w:r>
      <w:proofErr w:type="gramEnd"/>
      <w:r w:rsidR="00A957CE" w:rsidRPr="00A957CE">
        <w:rPr>
          <w:sz w:val="22"/>
          <w:szCs w:val="22"/>
        </w:rPr>
        <w:t xml:space="preserve"> на поддержку мер по обеспечению сбалансированности местных бюджетов муниципальных образований </w:t>
      </w:r>
      <w:proofErr w:type="spellStart"/>
      <w:r w:rsidR="00A957CE" w:rsidRPr="00A957CE">
        <w:rPr>
          <w:sz w:val="22"/>
          <w:szCs w:val="22"/>
        </w:rPr>
        <w:t>Заларинского</w:t>
      </w:r>
      <w:proofErr w:type="spellEnd"/>
      <w:r w:rsidR="00A957CE" w:rsidRPr="00A957CE">
        <w:rPr>
          <w:sz w:val="22"/>
          <w:szCs w:val="22"/>
        </w:rPr>
        <w:t xml:space="preserve"> района и </w:t>
      </w:r>
      <w:r w:rsidR="00A957CE" w:rsidRPr="0013719C">
        <w:rPr>
          <w:sz w:val="22"/>
          <w:szCs w:val="22"/>
        </w:rPr>
        <w:t>заработную плату работников комитета по экономике и финансам.</w:t>
      </w:r>
    </w:p>
    <w:p w:rsidR="00A957CE" w:rsidRPr="0013719C" w:rsidRDefault="00715F19" w:rsidP="00A957CE">
      <w:pPr>
        <w:tabs>
          <w:tab w:val="left" w:pos="270"/>
        </w:tabs>
        <w:ind w:left="-284" w:right="141" w:firstLine="568"/>
        <w:jc w:val="both"/>
        <w:rPr>
          <w:sz w:val="24"/>
          <w:szCs w:val="24"/>
        </w:rPr>
      </w:pPr>
      <w:proofErr w:type="gramStart"/>
      <w:r w:rsidRPr="00E14456">
        <w:rPr>
          <w:i/>
          <w:sz w:val="24"/>
          <w:szCs w:val="24"/>
          <w:u w:val="single"/>
        </w:rPr>
        <w:t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2019-2021 гг.»</w:t>
      </w:r>
      <w:r w:rsidR="00A957CE" w:rsidRPr="0013719C">
        <w:t xml:space="preserve"> </w:t>
      </w:r>
      <w:r w:rsidR="00A957CE" w:rsidRPr="0013719C">
        <w:rPr>
          <w:sz w:val="24"/>
          <w:szCs w:val="24"/>
        </w:rPr>
        <w:t xml:space="preserve">Объём ассигнований на 2019 год составит 11 883 тыс. рублей, увеличение ассигнований в сумме 1724 тыс. руб., в том числе 600 </w:t>
      </w:r>
      <w:proofErr w:type="spellStart"/>
      <w:r w:rsidR="00A957CE" w:rsidRPr="0013719C">
        <w:rPr>
          <w:sz w:val="24"/>
          <w:szCs w:val="24"/>
        </w:rPr>
        <w:t>т.р</w:t>
      </w:r>
      <w:proofErr w:type="spellEnd"/>
      <w:r w:rsidR="00A957CE" w:rsidRPr="0013719C">
        <w:rPr>
          <w:sz w:val="24"/>
          <w:szCs w:val="24"/>
        </w:rPr>
        <w:t>.  на внесение изменений и дополнений в генеральные планы поселений района, остальные средства на прохождение гос. экспертизы  и составление</w:t>
      </w:r>
      <w:proofErr w:type="gramEnd"/>
      <w:r w:rsidR="00A957CE" w:rsidRPr="0013719C">
        <w:rPr>
          <w:sz w:val="24"/>
          <w:szCs w:val="24"/>
        </w:rPr>
        <w:t xml:space="preserve"> ПСД по строительству  и ремонту школ и детских садов.</w:t>
      </w:r>
    </w:p>
    <w:p w:rsidR="00715F19" w:rsidRPr="0013719C" w:rsidRDefault="00715F19" w:rsidP="0013719C">
      <w:pPr>
        <w:ind w:left="-284" w:right="141" w:firstLine="568"/>
        <w:jc w:val="both"/>
        <w:outlineLvl w:val="2"/>
        <w:rPr>
          <w:sz w:val="24"/>
          <w:szCs w:val="24"/>
        </w:rPr>
      </w:pPr>
      <w:r w:rsidRPr="00E14456">
        <w:rPr>
          <w:i/>
          <w:sz w:val="24"/>
          <w:szCs w:val="24"/>
          <w:u w:val="single"/>
        </w:rPr>
        <w:t xml:space="preserve">Муниципальная программа «Развитие физической культуры, спорта и молодежной политики в </w:t>
      </w:r>
      <w:proofErr w:type="spellStart"/>
      <w:r w:rsidRPr="00E14456">
        <w:rPr>
          <w:i/>
          <w:sz w:val="24"/>
          <w:szCs w:val="24"/>
          <w:u w:val="single"/>
        </w:rPr>
        <w:t>Заларинском</w:t>
      </w:r>
      <w:proofErr w:type="spellEnd"/>
      <w:r w:rsidRPr="00E14456">
        <w:rPr>
          <w:i/>
          <w:sz w:val="24"/>
          <w:szCs w:val="24"/>
          <w:u w:val="single"/>
        </w:rPr>
        <w:t xml:space="preserve"> районе на 2019-2021 гг.»</w:t>
      </w:r>
      <w:r w:rsidR="0013719C" w:rsidRPr="0013719C">
        <w:t xml:space="preserve"> </w:t>
      </w:r>
      <w:r w:rsidR="0013719C" w:rsidRPr="0013719C">
        <w:rPr>
          <w:sz w:val="24"/>
          <w:szCs w:val="24"/>
        </w:rPr>
        <w:t>Объем финансирования муниципальной программы составит 52 667,1</w:t>
      </w:r>
      <w:r w:rsidR="0013719C">
        <w:rPr>
          <w:sz w:val="24"/>
          <w:szCs w:val="24"/>
        </w:rPr>
        <w:t xml:space="preserve"> </w:t>
      </w:r>
      <w:proofErr w:type="spellStart"/>
      <w:r w:rsidR="0013719C">
        <w:rPr>
          <w:sz w:val="24"/>
          <w:szCs w:val="24"/>
        </w:rPr>
        <w:t>тыс</w:t>
      </w:r>
      <w:proofErr w:type="gramStart"/>
      <w:r w:rsidR="0013719C">
        <w:rPr>
          <w:sz w:val="24"/>
          <w:szCs w:val="24"/>
        </w:rPr>
        <w:t>.р</w:t>
      </w:r>
      <w:proofErr w:type="gramEnd"/>
      <w:r w:rsidR="0013719C">
        <w:rPr>
          <w:sz w:val="24"/>
          <w:szCs w:val="24"/>
        </w:rPr>
        <w:t>уб</w:t>
      </w:r>
      <w:proofErr w:type="spellEnd"/>
      <w:r w:rsidR="0013719C" w:rsidRPr="0013719C">
        <w:rPr>
          <w:sz w:val="24"/>
          <w:szCs w:val="24"/>
        </w:rPr>
        <w:t xml:space="preserve">, увеличение на 340 </w:t>
      </w:r>
      <w:proofErr w:type="spellStart"/>
      <w:r w:rsidR="0013719C" w:rsidRPr="0013719C">
        <w:rPr>
          <w:sz w:val="24"/>
          <w:szCs w:val="24"/>
        </w:rPr>
        <w:t>т.р</w:t>
      </w:r>
      <w:proofErr w:type="spellEnd"/>
      <w:r w:rsidR="0013719C" w:rsidRPr="0013719C">
        <w:rPr>
          <w:sz w:val="24"/>
          <w:szCs w:val="24"/>
        </w:rPr>
        <w:t>. на проведение спортивных мероприятий.</w:t>
      </w:r>
    </w:p>
    <w:p w:rsidR="0013719C" w:rsidRDefault="00715F19" w:rsidP="0013719C">
      <w:pPr>
        <w:ind w:left="-284" w:right="141" w:firstLine="568"/>
        <w:jc w:val="both"/>
        <w:outlineLvl w:val="2"/>
        <w:rPr>
          <w:color w:val="000000"/>
          <w:sz w:val="24"/>
          <w:szCs w:val="24"/>
        </w:rPr>
      </w:pPr>
      <w:r w:rsidRPr="0013719C">
        <w:rPr>
          <w:i/>
          <w:sz w:val="24"/>
          <w:szCs w:val="24"/>
        </w:rPr>
        <w:t>Муниципальная программа «Энергосбережение и повышение энергетической эффективности в муниципальных учреждениях муниципального образования «</w:t>
      </w:r>
      <w:proofErr w:type="spellStart"/>
      <w:r w:rsidRPr="0013719C">
        <w:rPr>
          <w:i/>
          <w:sz w:val="24"/>
          <w:szCs w:val="24"/>
        </w:rPr>
        <w:t>Заларинский</w:t>
      </w:r>
      <w:proofErr w:type="spellEnd"/>
      <w:r w:rsidRPr="0013719C">
        <w:rPr>
          <w:i/>
          <w:sz w:val="24"/>
          <w:szCs w:val="24"/>
        </w:rPr>
        <w:t xml:space="preserve"> район» на 2019-2021 гг.»</w:t>
      </w:r>
      <w:r w:rsidR="0013719C" w:rsidRPr="0013719C">
        <w:rPr>
          <w:i/>
          <w:sz w:val="24"/>
          <w:szCs w:val="24"/>
        </w:rPr>
        <w:t xml:space="preserve"> </w:t>
      </w:r>
      <w:r w:rsidR="00755362" w:rsidRPr="0013719C">
        <w:rPr>
          <w:color w:val="000000"/>
          <w:sz w:val="24"/>
          <w:szCs w:val="24"/>
          <w:lang w:eastAsia="ru-RU"/>
        </w:rPr>
        <w:t>Объем ассигнований составит 3</w:t>
      </w:r>
      <w:r w:rsidR="0013719C" w:rsidRPr="0013719C">
        <w:rPr>
          <w:color w:val="000000"/>
          <w:sz w:val="24"/>
          <w:szCs w:val="24"/>
          <w:lang w:eastAsia="ru-RU"/>
        </w:rPr>
        <w:t>8</w:t>
      </w:r>
      <w:r w:rsidR="00755362" w:rsidRPr="0013719C">
        <w:rPr>
          <w:color w:val="000000"/>
          <w:sz w:val="24"/>
          <w:szCs w:val="24"/>
          <w:lang w:eastAsia="ru-RU"/>
        </w:rPr>
        <w:t xml:space="preserve">00,0 тыс. руб., </w:t>
      </w:r>
      <w:r w:rsidR="0013719C" w:rsidRPr="0013719C">
        <w:rPr>
          <w:color w:val="000000"/>
          <w:sz w:val="24"/>
          <w:szCs w:val="24"/>
        </w:rPr>
        <w:t xml:space="preserve">Увеличены расходы на 800 т. р. на замену окон в </w:t>
      </w:r>
      <w:proofErr w:type="spellStart"/>
      <w:r w:rsidR="0013719C" w:rsidRPr="0013719C">
        <w:rPr>
          <w:color w:val="000000"/>
          <w:sz w:val="24"/>
          <w:szCs w:val="24"/>
        </w:rPr>
        <w:t>Солерудниковской</w:t>
      </w:r>
      <w:proofErr w:type="spellEnd"/>
      <w:r w:rsidR="0013719C" w:rsidRPr="0013719C">
        <w:rPr>
          <w:color w:val="000000"/>
          <w:sz w:val="24"/>
          <w:szCs w:val="24"/>
        </w:rPr>
        <w:t xml:space="preserve"> гимназии.</w:t>
      </w:r>
    </w:p>
    <w:p w:rsidR="0013719C" w:rsidRPr="0013719C" w:rsidRDefault="0013719C" w:rsidP="0013719C">
      <w:pPr>
        <w:ind w:left="-284" w:right="141" w:firstLine="568"/>
        <w:jc w:val="both"/>
        <w:outlineLvl w:val="2"/>
        <w:rPr>
          <w:color w:val="000000"/>
          <w:sz w:val="24"/>
          <w:szCs w:val="24"/>
        </w:rPr>
      </w:pPr>
      <w:r w:rsidRPr="00E14456">
        <w:rPr>
          <w:i/>
          <w:color w:val="000000"/>
          <w:sz w:val="24"/>
          <w:szCs w:val="24"/>
          <w:u w:val="single"/>
        </w:rPr>
        <w:t>Муниципальная программа «Улучшению условий и охраны труда» в муниципальном образовании «</w:t>
      </w:r>
      <w:proofErr w:type="spellStart"/>
      <w:r w:rsidRPr="00E14456">
        <w:rPr>
          <w:i/>
          <w:color w:val="000000"/>
          <w:sz w:val="24"/>
          <w:szCs w:val="24"/>
          <w:u w:val="single"/>
        </w:rPr>
        <w:t>Заларинский</w:t>
      </w:r>
      <w:proofErr w:type="spellEnd"/>
      <w:r w:rsidRPr="00E14456">
        <w:rPr>
          <w:i/>
          <w:color w:val="000000"/>
          <w:sz w:val="24"/>
          <w:szCs w:val="24"/>
          <w:u w:val="single"/>
        </w:rPr>
        <w:t xml:space="preserve"> район» на 2019-2021гг.»</w:t>
      </w:r>
      <w:r>
        <w:rPr>
          <w:i/>
          <w:color w:val="000000"/>
          <w:sz w:val="24"/>
          <w:szCs w:val="24"/>
        </w:rPr>
        <w:t xml:space="preserve"> </w:t>
      </w:r>
      <w:r w:rsidRPr="0013719C">
        <w:rPr>
          <w:color w:val="000000"/>
          <w:sz w:val="24"/>
          <w:szCs w:val="24"/>
        </w:rPr>
        <w:t xml:space="preserve">Объем финансирования муниципальной программы составит 664,5 </w:t>
      </w:r>
      <w:proofErr w:type="spellStart"/>
      <w:r w:rsidRPr="0013719C">
        <w:rPr>
          <w:color w:val="000000"/>
          <w:sz w:val="24"/>
          <w:szCs w:val="24"/>
        </w:rPr>
        <w:t>тыс</w:t>
      </w:r>
      <w:proofErr w:type="gramStart"/>
      <w:r w:rsidRPr="0013719C">
        <w:rPr>
          <w:color w:val="000000"/>
          <w:sz w:val="24"/>
          <w:szCs w:val="24"/>
        </w:rPr>
        <w:t>.р</w:t>
      </w:r>
      <w:proofErr w:type="gramEnd"/>
      <w:r w:rsidRPr="0013719C">
        <w:rPr>
          <w:color w:val="000000"/>
          <w:sz w:val="24"/>
          <w:szCs w:val="24"/>
        </w:rPr>
        <w:t>уб</w:t>
      </w:r>
      <w:proofErr w:type="spellEnd"/>
      <w:r w:rsidRPr="0013719C">
        <w:rPr>
          <w:color w:val="000000"/>
          <w:sz w:val="24"/>
          <w:szCs w:val="24"/>
        </w:rPr>
        <w:t>. Увеличены областные гос. полномочия на сумму 18,9 тыс. руб.</w:t>
      </w:r>
    </w:p>
    <w:p w:rsidR="0013719C" w:rsidRPr="0013719C" w:rsidRDefault="0013719C" w:rsidP="0013719C">
      <w:pPr>
        <w:ind w:left="-284" w:right="141" w:firstLine="568"/>
        <w:jc w:val="both"/>
        <w:outlineLvl w:val="2"/>
        <w:rPr>
          <w:color w:val="000000"/>
          <w:sz w:val="24"/>
          <w:szCs w:val="24"/>
        </w:rPr>
      </w:pPr>
      <w:r w:rsidRPr="00E14456">
        <w:rPr>
          <w:i/>
          <w:color w:val="000000"/>
          <w:sz w:val="24"/>
          <w:szCs w:val="24"/>
          <w:u w:val="single"/>
        </w:rPr>
        <w:t xml:space="preserve">Муниципальная программа «Охрана окружающей среды на территории </w:t>
      </w:r>
      <w:proofErr w:type="spellStart"/>
      <w:r w:rsidRPr="00E14456">
        <w:rPr>
          <w:i/>
          <w:color w:val="000000"/>
          <w:sz w:val="24"/>
          <w:szCs w:val="24"/>
          <w:u w:val="single"/>
        </w:rPr>
        <w:t>Заларинского</w:t>
      </w:r>
      <w:proofErr w:type="spellEnd"/>
      <w:r w:rsidRPr="00E14456">
        <w:rPr>
          <w:i/>
          <w:color w:val="000000"/>
          <w:sz w:val="24"/>
          <w:szCs w:val="24"/>
          <w:u w:val="single"/>
        </w:rPr>
        <w:t xml:space="preserve"> района на 2019-2021 гг.»</w:t>
      </w:r>
      <w:r>
        <w:rPr>
          <w:i/>
          <w:color w:val="000000"/>
          <w:sz w:val="24"/>
          <w:szCs w:val="24"/>
        </w:rPr>
        <w:t xml:space="preserve"> </w:t>
      </w:r>
      <w:r w:rsidRPr="0013719C">
        <w:rPr>
          <w:color w:val="000000"/>
          <w:sz w:val="24"/>
          <w:szCs w:val="24"/>
        </w:rPr>
        <w:t>Объем финансирования муниципальной программы составит 2 028,5тыс</w:t>
      </w:r>
      <w:proofErr w:type="gramStart"/>
      <w:r w:rsidRPr="0013719C">
        <w:rPr>
          <w:color w:val="000000"/>
          <w:sz w:val="24"/>
          <w:szCs w:val="24"/>
        </w:rPr>
        <w:t>.р</w:t>
      </w:r>
      <w:proofErr w:type="gramEnd"/>
      <w:r w:rsidRPr="0013719C">
        <w:rPr>
          <w:color w:val="000000"/>
          <w:sz w:val="24"/>
          <w:szCs w:val="24"/>
        </w:rPr>
        <w:t>уб. Увеличены расходы на сумму 371 т. р.</w:t>
      </w:r>
    </w:p>
    <w:p w:rsidR="0013719C" w:rsidRPr="0013719C" w:rsidRDefault="0013719C" w:rsidP="0013719C">
      <w:pPr>
        <w:ind w:left="-284" w:right="141" w:firstLine="568"/>
        <w:jc w:val="both"/>
        <w:outlineLvl w:val="2"/>
        <w:rPr>
          <w:color w:val="000000"/>
          <w:sz w:val="24"/>
          <w:szCs w:val="24"/>
        </w:rPr>
      </w:pPr>
    </w:p>
    <w:p w:rsidR="000F5F95" w:rsidRDefault="0013719C" w:rsidP="0013719C">
      <w:pPr>
        <w:ind w:left="-284" w:right="141" w:firstLine="568"/>
        <w:jc w:val="both"/>
        <w:outlineLvl w:val="2"/>
      </w:pPr>
      <w:r w:rsidRPr="00E14456">
        <w:rPr>
          <w:i/>
          <w:color w:val="000000"/>
          <w:sz w:val="24"/>
          <w:szCs w:val="24"/>
          <w:u w:val="single"/>
        </w:rPr>
        <w:t>Муниципальная  программа  «Создание благоприятных условий в целях привлечения работников бюджетной сферы для работы на территории  муниципального образования «</w:t>
      </w:r>
      <w:proofErr w:type="spellStart"/>
      <w:r w:rsidRPr="00E14456">
        <w:rPr>
          <w:i/>
          <w:color w:val="000000"/>
          <w:sz w:val="24"/>
          <w:szCs w:val="24"/>
          <w:u w:val="single"/>
        </w:rPr>
        <w:t>Заларинский</w:t>
      </w:r>
      <w:proofErr w:type="spellEnd"/>
      <w:r w:rsidRPr="00E14456">
        <w:rPr>
          <w:i/>
          <w:color w:val="000000"/>
          <w:sz w:val="24"/>
          <w:szCs w:val="24"/>
          <w:u w:val="single"/>
        </w:rPr>
        <w:t xml:space="preserve"> район» на 2019-2021 гг.»</w:t>
      </w:r>
      <w:r w:rsidRPr="0013719C">
        <w:rPr>
          <w:sz w:val="24"/>
          <w:szCs w:val="24"/>
        </w:rPr>
        <w:t xml:space="preserve"> </w:t>
      </w:r>
      <w:r w:rsidRPr="0013719C">
        <w:rPr>
          <w:color w:val="000000"/>
          <w:sz w:val="24"/>
          <w:szCs w:val="24"/>
        </w:rPr>
        <w:t xml:space="preserve">Объем финансирования муниципальной программы составит 1000,0 </w:t>
      </w:r>
      <w:proofErr w:type="spellStart"/>
      <w:r w:rsidRPr="0013719C">
        <w:rPr>
          <w:color w:val="000000"/>
          <w:sz w:val="24"/>
          <w:szCs w:val="24"/>
        </w:rPr>
        <w:t>тыс</w:t>
      </w:r>
      <w:proofErr w:type="gramStart"/>
      <w:r w:rsidRPr="0013719C">
        <w:rPr>
          <w:color w:val="000000"/>
          <w:sz w:val="24"/>
          <w:szCs w:val="24"/>
        </w:rPr>
        <w:t>.р</w:t>
      </w:r>
      <w:proofErr w:type="gramEnd"/>
      <w:r w:rsidRPr="0013719C">
        <w:rPr>
          <w:color w:val="000000"/>
          <w:sz w:val="24"/>
          <w:szCs w:val="24"/>
        </w:rPr>
        <w:t>уб</w:t>
      </w:r>
      <w:proofErr w:type="spellEnd"/>
      <w:r w:rsidRPr="0013719C">
        <w:rPr>
          <w:color w:val="000000"/>
          <w:sz w:val="24"/>
          <w:szCs w:val="24"/>
        </w:rPr>
        <w:t xml:space="preserve">. </w:t>
      </w:r>
      <w:r w:rsidR="000F5F95" w:rsidRPr="0013719C">
        <w:rPr>
          <w:sz w:val="24"/>
          <w:szCs w:val="24"/>
        </w:rPr>
        <w:t xml:space="preserve">Увеличены подъемные денежные средства в рамках данной программы на выплату медицинскому персоналу в сумме 300 </w:t>
      </w:r>
      <w:proofErr w:type="spellStart"/>
      <w:r w:rsidR="000F5F95" w:rsidRPr="0013719C">
        <w:rPr>
          <w:sz w:val="24"/>
          <w:szCs w:val="24"/>
        </w:rPr>
        <w:t>т.р</w:t>
      </w:r>
      <w:proofErr w:type="spellEnd"/>
      <w:r w:rsidR="000F5F95" w:rsidRPr="0013719C">
        <w:rPr>
          <w:sz w:val="24"/>
          <w:szCs w:val="24"/>
        </w:rPr>
        <w:t>.</w:t>
      </w:r>
      <w:r w:rsidR="000F5F95">
        <w:t xml:space="preserve">  </w:t>
      </w:r>
    </w:p>
    <w:p w:rsidR="000F5F95" w:rsidRPr="00543F02" w:rsidRDefault="000F5F95" w:rsidP="000F5F95">
      <w:pPr>
        <w:tabs>
          <w:tab w:val="left" w:pos="270"/>
        </w:tabs>
        <w:ind w:firstLine="709"/>
        <w:jc w:val="both"/>
        <w:rPr>
          <w:sz w:val="24"/>
          <w:szCs w:val="24"/>
        </w:rPr>
      </w:pPr>
    </w:p>
    <w:p w:rsidR="000F5F95" w:rsidRPr="00543F02" w:rsidRDefault="000F5F95" w:rsidP="000F5F95">
      <w:pPr>
        <w:ind w:firstLine="709"/>
        <w:jc w:val="center"/>
        <w:outlineLvl w:val="2"/>
        <w:rPr>
          <w:b/>
          <w:sz w:val="24"/>
          <w:szCs w:val="24"/>
        </w:rPr>
      </w:pPr>
      <w:r w:rsidRPr="00543F02">
        <w:rPr>
          <w:b/>
          <w:sz w:val="24"/>
          <w:szCs w:val="24"/>
        </w:rPr>
        <w:t>Непрограммные направления деятельности</w:t>
      </w:r>
    </w:p>
    <w:p w:rsidR="000F5F95" w:rsidRPr="00543F02" w:rsidRDefault="000F5F95" w:rsidP="000F5F95">
      <w:pPr>
        <w:ind w:firstLine="709"/>
        <w:jc w:val="center"/>
        <w:outlineLvl w:val="2"/>
        <w:rPr>
          <w:b/>
          <w:sz w:val="24"/>
          <w:szCs w:val="24"/>
        </w:rPr>
      </w:pPr>
    </w:p>
    <w:p w:rsidR="000F5F95" w:rsidRPr="00543F02" w:rsidRDefault="000F5F95" w:rsidP="000F5F95">
      <w:pPr>
        <w:ind w:firstLine="709"/>
        <w:jc w:val="both"/>
        <w:rPr>
          <w:b/>
          <w:sz w:val="24"/>
          <w:szCs w:val="24"/>
        </w:rPr>
      </w:pPr>
      <w:r w:rsidRPr="00543F02">
        <w:rPr>
          <w:sz w:val="24"/>
          <w:szCs w:val="24"/>
        </w:rPr>
        <w:t xml:space="preserve"> На реализацию непрограммных расходов предусмотрено увеличение бюджетных ассигнований на 2019 год в сумме 496,0 тыс. рублей, на заработную плату работников КСП и Думы.</w:t>
      </w:r>
      <w:r w:rsidR="00543F02" w:rsidRPr="00543F02">
        <w:rPr>
          <w:sz w:val="24"/>
          <w:szCs w:val="24"/>
        </w:rPr>
        <w:t xml:space="preserve"> Объем финансирования составит 4 087,4 </w:t>
      </w:r>
      <w:proofErr w:type="spellStart"/>
      <w:r w:rsidR="00543F02" w:rsidRPr="00543F02">
        <w:rPr>
          <w:sz w:val="24"/>
          <w:szCs w:val="24"/>
        </w:rPr>
        <w:t>тыс</w:t>
      </w:r>
      <w:proofErr w:type="gramStart"/>
      <w:r w:rsidR="00543F02" w:rsidRPr="00543F02">
        <w:rPr>
          <w:sz w:val="24"/>
          <w:szCs w:val="24"/>
        </w:rPr>
        <w:t>.р</w:t>
      </w:r>
      <w:proofErr w:type="gramEnd"/>
      <w:r w:rsidR="00543F02" w:rsidRPr="00543F02">
        <w:rPr>
          <w:sz w:val="24"/>
          <w:szCs w:val="24"/>
        </w:rPr>
        <w:t>уб</w:t>
      </w:r>
      <w:proofErr w:type="spellEnd"/>
      <w:r w:rsidR="00543F02">
        <w:rPr>
          <w:sz w:val="24"/>
          <w:szCs w:val="24"/>
        </w:rPr>
        <w:t>.</w:t>
      </w:r>
    </w:p>
    <w:p w:rsidR="000F5F95" w:rsidRDefault="000F5F95" w:rsidP="00880D12">
      <w:pPr>
        <w:ind w:left="-284" w:right="141" w:firstLine="568"/>
        <w:jc w:val="both"/>
        <w:rPr>
          <w:sz w:val="24"/>
          <w:szCs w:val="24"/>
          <w:highlight w:val="yellow"/>
        </w:rPr>
      </w:pPr>
    </w:p>
    <w:p w:rsidR="000F5F95" w:rsidRDefault="000F5F95" w:rsidP="00880D12">
      <w:pPr>
        <w:ind w:left="-284" w:right="141" w:firstLine="568"/>
        <w:jc w:val="both"/>
        <w:rPr>
          <w:sz w:val="24"/>
          <w:szCs w:val="24"/>
          <w:highlight w:val="yellow"/>
        </w:rPr>
      </w:pPr>
    </w:p>
    <w:p w:rsidR="000F5F95" w:rsidRPr="00543F02" w:rsidRDefault="000F5F95" w:rsidP="00880D12">
      <w:pPr>
        <w:ind w:left="-284" w:right="141" w:firstLine="568"/>
        <w:jc w:val="both"/>
        <w:rPr>
          <w:b/>
          <w:sz w:val="24"/>
          <w:szCs w:val="24"/>
        </w:rPr>
      </w:pPr>
    </w:p>
    <w:p w:rsidR="006255E1" w:rsidRPr="00543F02" w:rsidRDefault="004A75F4" w:rsidP="00880D12">
      <w:pPr>
        <w:ind w:left="-284" w:right="141" w:firstLine="568"/>
        <w:jc w:val="both"/>
        <w:rPr>
          <w:color w:val="FF0000"/>
          <w:sz w:val="24"/>
          <w:szCs w:val="24"/>
        </w:rPr>
      </w:pPr>
      <w:r w:rsidRPr="00543F02">
        <w:rPr>
          <w:b/>
          <w:sz w:val="24"/>
          <w:szCs w:val="24"/>
        </w:rPr>
        <w:t xml:space="preserve">          </w:t>
      </w:r>
      <w:r w:rsidR="009A2518" w:rsidRPr="00543F02">
        <w:rPr>
          <w:b/>
          <w:sz w:val="24"/>
          <w:szCs w:val="24"/>
        </w:rPr>
        <w:t>Д</w:t>
      </w:r>
      <w:r w:rsidR="00DA3B84" w:rsidRPr="00543F02">
        <w:rPr>
          <w:b/>
          <w:sz w:val="24"/>
          <w:szCs w:val="24"/>
        </w:rPr>
        <w:t>ефицит бюджета</w:t>
      </w:r>
      <w:r w:rsidR="00DA3B84" w:rsidRPr="00543F02">
        <w:rPr>
          <w:sz w:val="24"/>
          <w:szCs w:val="24"/>
        </w:rPr>
        <w:t xml:space="preserve"> увеличивается на </w:t>
      </w:r>
      <w:r w:rsidR="00543F02" w:rsidRPr="00543F02">
        <w:rPr>
          <w:sz w:val="24"/>
          <w:szCs w:val="24"/>
        </w:rPr>
        <w:t>653,95</w:t>
      </w:r>
      <w:r w:rsidR="00DA3B84" w:rsidRPr="00543F02">
        <w:rPr>
          <w:sz w:val="24"/>
          <w:szCs w:val="24"/>
        </w:rPr>
        <w:t xml:space="preserve"> </w:t>
      </w:r>
      <w:proofErr w:type="spellStart"/>
      <w:r w:rsidR="00DA3B84" w:rsidRPr="00543F02">
        <w:rPr>
          <w:sz w:val="24"/>
          <w:szCs w:val="24"/>
        </w:rPr>
        <w:t>тыс</w:t>
      </w:r>
      <w:proofErr w:type="gramStart"/>
      <w:r w:rsidR="00DA3B84" w:rsidRPr="00543F02">
        <w:rPr>
          <w:sz w:val="24"/>
          <w:szCs w:val="24"/>
        </w:rPr>
        <w:t>.р</w:t>
      </w:r>
      <w:proofErr w:type="gramEnd"/>
      <w:r w:rsidR="00DA3B84" w:rsidRPr="00543F02">
        <w:rPr>
          <w:sz w:val="24"/>
          <w:szCs w:val="24"/>
        </w:rPr>
        <w:t>уб</w:t>
      </w:r>
      <w:proofErr w:type="spellEnd"/>
      <w:r w:rsidR="009736CE" w:rsidRPr="00543F02">
        <w:rPr>
          <w:sz w:val="24"/>
          <w:szCs w:val="24"/>
        </w:rPr>
        <w:t>.</w:t>
      </w:r>
      <w:r w:rsidR="00DA3B84" w:rsidRPr="00543F02">
        <w:rPr>
          <w:sz w:val="24"/>
          <w:szCs w:val="24"/>
        </w:rPr>
        <w:t xml:space="preserve"> и</w:t>
      </w:r>
      <w:r w:rsidR="006F4BE5" w:rsidRPr="00543F02">
        <w:rPr>
          <w:sz w:val="24"/>
          <w:szCs w:val="24"/>
        </w:rPr>
        <w:t xml:space="preserve">ли на </w:t>
      </w:r>
      <w:r w:rsidR="00543F02" w:rsidRPr="00543F02">
        <w:rPr>
          <w:sz w:val="24"/>
          <w:szCs w:val="24"/>
        </w:rPr>
        <w:t>6,2</w:t>
      </w:r>
      <w:r w:rsidR="006F4BE5" w:rsidRPr="00543F02">
        <w:rPr>
          <w:sz w:val="24"/>
          <w:szCs w:val="24"/>
        </w:rPr>
        <w:t>%</w:t>
      </w:r>
      <w:r w:rsidR="00DA3B84" w:rsidRPr="00543F02">
        <w:rPr>
          <w:sz w:val="24"/>
          <w:szCs w:val="24"/>
        </w:rPr>
        <w:t xml:space="preserve"> </w:t>
      </w:r>
      <w:r w:rsidR="006F4BE5" w:rsidRPr="00543F02">
        <w:rPr>
          <w:sz w:val="24"/>
          <w:szCs w:val="24"/>
        </w:rPr>
        <w:t xml:space="preserve"> и </w:t>
      </w:r>
      <w:r w:rsidR="00DA3B84" w:rsidRPr="00543F02">
        <w:rPr>
          <w:sz w:val="24"/>
          <w:szCs w:val="24"/>
        </w:rPr>
        <w:t xml:space="preserve">составит </w:t>
      </w:r>
      <w:r w:rsidR="00543F02" w:rsidRPr="00543F02">
        <w:rPr>
          <w:sz w:val="24"/>
          <w:szCs w:val="24"/>
        </w:rPr>
        <w:t>11 061,0</w:t>
      </w:r>
      <w:r w:rsidR="00DA3B84" w:rsidRPr="00543F02">
        <w:rPr>
          <w:sz w:val="24"/>
          <w:szCs w:val="24"/>
        </w:rPr>
        <w:t xml:space="preserve"> </w:t>
      </w:r>
      <w:proofErr w:type="spellStart"/>
      <w:r w:rsidR="00DA3B84" w:rsidRPr="00543F02">
        <w:rPr>
          <w:sz w:val="24"/>
          <w:szCs w:val="24"/>
        </w:rPr>
        <w:t>тыс.руб</w:t>
      </w:r>
      <w:proofErr w:type="spellEnd"/>
      <w:r w:rsidR="00DA3B84" w:rsidRPr="00543F02">
        <w:rPr>
          <w:sz w:val="24"/>
          <w:szCs w:val="24"/>
        </w:rPr>
        <w:t>.</w:t>
      </w:r>
      <w:r w:rsidR="006F0DF9" w:rsidRPr="00543F02">
        <w:rPr>
          <w:sz w:val="24"/>
          <w:szCs w:val="24"/>
        </w:rPr>
        <w:t xml:space="preserve"> или 8,6%</w:t>
      </w:r>
      <w:r w:rsidRPr="00543F02">
        <w:rPr>
          <w:sz w:val="24"/>
          <w:szCs w:val="24"/>
        </w:rPr>
        <w:t xml:space="preserve"> от собственных доходов</w:t>
      </w:r>
      <w:r w:rsidR="009736CE" w:rsidRPr="00543F02">
        <w:rPr>
          <w:sz w:val="24"/>
          <w:szCs w:val="24"/>
        </w:rPr>
        <w:t>,</w:t>
      </w:r>
      <w:r w:rsidR="00EB2D4D" w:rsidRPr="00543F02">
        <w:rPr>
          <w:sz w:val="24"/>
          <w:szCs w:val="24"/>
        </w:rPr>
        <w:t xml:space="preserve"> </w:t>
      </w:r>
      <w:r w:rsidR="006255E1" w:rsidRPr="00543F02">
        <w:rPr>
          <w:sz w:val="24"/>
          <w:szCs w:val="24"/>
        </w:rPr>
        <w:t xml:space="preserve">превышение дефицита местного бюджета над ограничениями, установленными статьёй 92.1 Бюджетного кодекса Российской Федерации, осуществлено в пределах снижения остатков средств на счетах по учёту средств местного бюджета в объёме 1414,3  тыс. рублей. Дефицит местного бюджета без учёта суммы остатков средств составит </w:t>
      </w:r>
      <w:r w:rsidR="00543F02" w:rsidRPr="00543F02">
        <w:rPr>
          <w:sz w:val="24"/>
          <w:szCs w:val="24"/>
        </w:rPr>
        <w:t>9646,7</w:t>
      </w:r>
      <w:r w:rsidR="006255E1" w:rsidRPr="00543F02">
        <w:rPr>
          <w:sz w:val="24"/>
          <w:szCs w:val="24"/>
        </w:rPr>
        <w:t xml:space="preserve"> тыс. рублей или 7,5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6255E1" w:rsidRPr="00543F02">
        <w:rPr>
          <w:color w:val="FF0000"/>
          <w:sz w:val="24"/>
          <w:szCs w:val="24"/>
        </w:rPr>
        <w:t xml:space="preserve"> </w:t>
      </w:r>
    </w:p>
    <w:p w:rsidR="00DA3B84" w:rsidRPr="005906D2" w:rsidRDefault="006F4BE5" w:rsidP="00880D12">
      <w:pPr>
        <w:ind w:left="-284" w:right="141" w:firstLine="568"/>
        <w:jc w:val="both"/>
        <w:rPr>
          <w:b/>
          <w:sz w:val="24"/>
          <w:szCs w:val="24"/>
        </w:rPr>
      </w:pPr>
      <w:r w:rsidRPr="00543F02">
        <w:rPr>
          <w:b/>
          <w:sz w:val="24"/>
          <w:szCs w:val="24"/>
        </w:rPr>
        <w:t>Н</w:t>
      </w:r>
      <w:r w:rsidR="007B67FE" w:rsidRPr="00543F02">
        <w:rPr>
          <w:b/>
          <w:sz w:val="24"/>
          <w:szCs w:val="24"/>
        </w:rPr>
        <w:t>арушения требований ст.92</w:t>
      </w:r>
      <w:r w:rsidR="006F0DF9" w:rsidRPr="00543F02">
        <w:rPr>
          <w:b/>
          <w:sz w:val="24"/>
          <w:szCs w:val="24"/>
        </w:rPr>
        <w:t>.</w:t>
      </w:r>
      <w:r w:rsidR="007B67FE" w:rsidRPr="00543F02">
        <w:rPr>
          <w:b/>
          <w:sz w:val="24"/>
          <w:szCs w:val="24"/>
        </w:rPr>
        <w:t xml:space="preserve">1 Бюджетного Кодекса Российской Федерации </w:t>
      </w:r>
      <w:r w:rsidR="00EB2D4D" w:rsidRPr="00543F02">
        <w:rPr>
          <w:b/>
          <w:sz w:val="24"/>
          <w:szCs w:val="24"/>
        </w:rPr>
        <w:t xml:space="preserve"> к </w:t>
      </w:r>
      <w:r w:rsidR="00EB2D4D" w:rsidRPr="005906D2">
        <w:rPr>
          <w:b/>
          <w:sz w:val="24"/>
          <w:szCs w:val="24"/>
        </w:rPr>
        <w:t xml:space="preserve">размеру дефицита </w:t>
      </w:r>
      <w:r w:rsidR="007B67FE" w:rsidRPr="005906D2">
        <w:rPr>
          <w:b/>
          <w:sz w:val="24"/>
          <w:szCs w:val="24"/>
        </w:rPr>
        <w:t>не установлено.</w:t>
      </w:r>
    </w:p>
    <w:p w:rsidR="004A726F" w:rsidRPr="0024032C" w:rsidRDefault="004A726F" w:rsidP="00880D12">
      <w:pPr>
        <w:ind w:left="-284" w:right="141" w:firstLine="568"/>
        <w:jc w:val="both"/>
        <w:rPr>
          <w:sz w:val="24"/>
          <w:szCs w:val="24"/>
        </w:rPr>
      </w:pPr>
      <w:r w:rsidRPr="005906D2">
        <w:rPr>
          <w:b/>
          <w:sz w:val="24"/>
          <w:szCs w:val="24"/>
        </w:rPr>
        <w:t>Предельный объем муниципального долга</w:t>
      </w:r>
      <w:r w:rsidRPr="005906D2">
        <w:rPr>
          <w:sz w:val="24"/>
          <w:szCs w:val="24"/>
        </w:rPr>
        <w:t xml:space="preserve"> на  201</w:t>
      </w:r>
      <w:r w:rsidR="006F4BE5" w:rsidRPr="005906D2">
        <w:rPr>
          <w:sz w:val="24"/>
          <w:szCs w:val="24"/>
        </w:rPr>
        <w:t>9</w:t>
      </w:r>
      <w:r w:rsidRPr="005906D2">
        <w:rPr>
          <w:sz w:val="24"/>
          <w:szCs w:val="24"/>
        </w:rPr>
        <w:t xml:space="preserve"> год увеличивается на </w:t>
      </w:r>
      <w:r w:rsidR="005906D2" w:rsidRPr="005906D2">
        <w:rPr>
          <w:sz w:val="24"/>
          <w:szCs w:val="24"/>
        </w:rPr>
        <w:t>8 721,0</w:t>
      </w:r>
      <w:r w:rsidRPr="005906D2">
        <w:rPr>
          <w:sz w:val="24"/>
          <w:szCs w:val="24"/>
        </w:rPr>
        <w:t xml:space="preserve"> </w:t>
      </w:r>
      <w:proofErr w:type="spellStart"/>
      <w:r w:rsidRPr="005906D2">
        <w:rPr>
          <w:sz w:val="24"/>
          <w:szCs w:val="24"/>
        </w:rPr>
        <w:t>тыс</w:t>
      </w:r>
      <w:proofErr w:type="gramStart"/>
      <w:r w:rsidRPr="005906D2">
        <w:rPr>
          <w:sz w:val="24"/>
          <w:szCs w:val="24"/>
        </w:rPr>
        <w:t>.р</w:t>
      </w:r>
      <w:proofErr w:type="gramEnd"/>
      <w:r w:rsidRPr="005906D2">
        <w:rPr>
          <w:sz w:val="24"/>
          <w:szCs w:val="24"/>
        </w:rPr>
        <w:t>уб</w:t>
      </w:r>
      <w:proofErr w:type="spellEnd"/>
      <w:r w:rsidRPr="005906D2">
        <w:rPr>
          <w:sz w:val="24"/>
          <w:szCs w:val="24"/>
        </w:rPr>
        <w:t>. на сумму увеличения со</w:t>
      </w:r>
      <w:r w:rsidR="00614514" w:rsidRPr="005906D2">
        <w:rPr>
          <w:sz w:val="24"/>
          <w:szCs w:val="24"/>
        </w:rPr>
        <w:t xml:space="preserve">бственных доходов бюджета и составит </w:t>
      </w:r>
      <w:r w:rsidR="00B36E95" w:rsidRPr="005906D2">
        <w:rPr>
          <w:sz w:val="24"/>
          <w:szCs w:val="24"/>
        </w:rPr>
        <w:t>128 623,1</w:t>
      </w:r>
      <w:r w:rsidR="00614514" w:rsidRPr="005906D2">
        <w:rPr>
          <w:sz w:val="24"/>
          <w:szCs w:val="24"/>
        </w:rPr>
        <w:t xml:space="preserve"> </w:t>
      </w:r>
      <w:proofErr w:type="spellStart"/>
      <w:r w:rsidR="00614514" w:rsidRPr="005906D2">
        <w:rPr>
          <w:sz w:val="24"/>
          <w:szCs w:val="24"/>
        </w:rPr>
        <w:t>тыс.руб</w:t>
      </w:r>
      <w:proofErr w:type="spellEnd"/>
      <w:r w:rsidR="00614514" w:rsidRPr="005906D2">
        <w:rPr>
          <w:sz w:val="24"/>
          <w:szCs w:val="24"/>
        </w:rPr>
        <w:t xml:space="preserve">. и обслуживание долга на </w:t>
      </w:r>
      <w:r w:rsidR="005906D2" w:rsidRPr="005906D2">
        <w:rPr>
          <w:sz w:val="24"/>
          <w:szCs w:val="24"/>
        </w:rPr>
        <w:t>1820</w:t>
      </w:r>
      <w:r w:rsidR="00614514" w:rsidRPr="005906D2">
        <w:rPr>
          <w:sz w:val="24"/>
          <w:szCs w:val="24"/>
        </w:rPr>
        <w:t xml:space="preserve"> тыс.руб.</w:t>
      </w:r>
    </w:p>
    <w:p w:rsidR="004C22A8" w:rsidRPr="0024032C" w:rsidRDefault="004A726F" w:rsidP="00880D12">
      <w:pPr>
        <w:ind w:left="-284" w:right="141" w:firstLine="568"/>
        <w:jc w:val="both"/>
        <w:rPr>
          <w:sz w:val="24"/>
          <w:szCs w:val="24"/>
        </w:rPr>
      </w:pPr>
      <w:r w:rsidRPr="0024032C">
        <w:rPr>
          <w:b/>
          <w:sz w:val="24"/>
          <w:szCs w:val="24"/>
        </w:rPr>
        <w:t>Верхни</w:t>
      </w:r>
      <w:r w:rsidR="00AC3415" w:rsidRPr="0024032C">
        <w:rPr>
          <w:b/>
          <w:sz w:val="24"/>
          <w:szCs w:val="24"/>
        </w:rPr>
        <w:t>й</w:t>
      </w:r>
      <w:r w:rsidRPr="0024032C">
        <w:rPr>
          <w:b/>
          <w:sz w:val="24"/>
          <w:szCs w:val="24"/>
        </w:rPr>
        <w:t xml:space="preserve"> предел муниципального </w:t>
      </w:r>
      <w:r w:rsidR="00AC3415" w:rsidRPr="0024032C">
        <w:rPr>
          <w:b/>
          <w:sz w:val="24"/>
          <w:szCs w:val="24"/>
        </w:rPr>
        <w:t xml:space="preserve">внутреннего </w:t>
      </w:r>
      <w:r w:rsidRPr="0024032C">
        <w:rPr>
          <w:b/>
          <w:sz w:val="24"/>
          <w:szCs w:val="24"/>
        </w:rPr>
        <w:t>до</w:t>
      </w:r>
      <w:r w:rsidR="006F4BE5" w:rsidRPr="0024032C">
        <w:rPr>
          <w:b/>
          <w:sz w:val="24"/>
          <w:szCs w:val="24"/>
        </w:rPr>
        <w:t>лга</w:t>
      </w:r>
      <w:r w:rsidR="006F4BE5" w:rsidRPr="0024032C">
        <w:rPr>
          <w:sz w:val="24"/>
          <w:szCs w:val="24"/>
        </w:rPr>
        <w:t xml:space="preserve"> </w:t>
      </w:r>
      <w:r w:rsidR="000114A6" w:rsidRPr="0024032C">
        <w:rPr>
          <w:sz w:val="24"/>
          <w:szCs w:val="24"/>
        </w:rPr>
        <w:t xml:space="preserve">составил </w:t>
      </w:r>
      <w:r w:rsidR="006F4BE5" w:rsidRPr="0024032C">
        <w:rPr>
          <w:sz w:val="24"/>
          <w:szCs w:val="24"/>
        </w:rPr>
        <w:t>по состоянию на 1 января 2020</w:t>
      </w:r>
      <w:r w:rsidRPr="0024032C">
        <w:rPr>
          <w:sz w:val="24"/>
          <w:szCs w:val="24"/>
        </w:rPr>
        <w:t xml:space="preserve"> года</w:t>
      </w:r>
      <w:r w:rsidR="00AC3415" w:rsidRPr="0024032C">
        <w:rPr>
          <w:sz w:val="24"/>
          <w:szCs w:val="24"/>
        </w:rPr>
        <w:t xml:space="preserve"> -</w:t>
      </w:r>
      <w:r w:rsidR="0024032C" w:rsidRPr="0024032C">
        <w:rPr>
          <w:sz w:val="24"/>
          <w:szCs w:val="24"/>
        </w:rPr>
        <w:t>24 375,3</w:t>
      </w:r>
      <w:r w:rsidR="00AC3415" w:rsidRPr="0024032C">
        <w:rPr>
          <w:sz w:val="24"/>
          <w:szCs w:val="24"/>
        </w:rPr>
        <w:t xml:space="preserve"> </w:t>
      </w:r>
      <w:proofErr w:type="spellStart"/>
      <w:r w:rsidR="00AC3415" w:rsidRPr="0024032C">
        <w:rPr>
          <w:sz w:val="24"/>
          <w:szCs w:val="24"/>
        </w:rPr>
        <w:t>тыс</w:t>
      </w:r>
      <w:proofErr w:type="gramStart"/>
      <w:r w:rsidR="00AC3415" w:rsidRPr="0024032C">
        <w:rPr>
          <w:sz w:val="24"/>
          <w:szCs w:val="24"/>
        </w:rPr>
        <w:t>.р</w:t>
      </w:r>
      <w:proofErr w:type="gramEnd"/>
      <w:r w:rsidR="00AC3415" w:rsidRPr="0024032C">
        <w:rPr>
          <w:sz w:val="24"/>
          <w:szCs w:val="24"/>
        </w:rPr>
        <w:t>уб</w:t>
      </w:r>
      <w:proofErr w:type="spellEnd"/>
      <w:r w:rsidR="00AC3415" w:rsidRPr="0024032C">
        <w:rPr>
          <w:sz w:val="24"/>
          <w:szCs w:val="24"/>
        </w:rPr>
        <w:t>.</w:t>
      </w:r>
      <w:r w:rsidRPr="0024032C">
        <w:rPr>
          <w:sz w:val="24"/>
          <w:szCs w:val="24"/>
        </w:rPr>
        <w:t>, на 1 января 202</w:t>
      </w:r>
      <w:r w:rsidR="006F4BE5" w:rsidRPr="0024032C">
        <w:rPr>
          <w:sz w:val="24"/>
          <w:szCs w:val="24"/>
        </w:rPr>
        <w:t>1</w:t>
      </w:r>
      <w:r w:rsidRPr="0024032C">
        <w:rPr>
          <w:sz w:val="24"/>
          <w:szCs w:val="24"/>
        </w:rPr>
        <w:t xml:space="preserve"> года</w:t>
      </w:r>
      <w:r w:rsidR="00AC3415" w:rsidRPr="0024032C">
        <w:rPr>
          <w:sz w:val="24"/>
          <w:szCs w:val="24"/>
        </w:rPr>
        <w:t xml:space="preserve"> – </w:t>
      </w:r>
      <w:r w:rsidR="0024032C" w:rsidRPr="0024032C">
        <w:rPr>
          <w:sz w:val="24"/>
          <w:szCs w:val="24"/>
        </w:rPr>
        <w:t>33 391,7</w:t>
      </w:r>
      <w:r w:rsidR="00AC3415" w:rsidRPr="0024032C">
        <w:rPr>
          <w:sz w:val="24"/>
          <w:szCs w:val="24"/>
        </w:rPr>
        <w:t xml:space="preserve"> </w:t>
      </w:r>
      <w:proofErr w:type="spellStart"/>
      <w:r w:rsidR="00AC3415" w:rsidRPr="0024032C">
        <w:rPr>
          <w:sz w:val="24"/>
          <w:szCs w:val="24"/>
        </w:rPr>
        <w:t>тыс.руб</w:t>
      </w:r>
      <w:proofErr w:type="spellEnd"/>
      <w:r w:rsidR="00AC3415" w:rsidRPr="0024032C">
        <w:rPr>
          <w:sz w:val="24"/>
          <w:szCs w:val="24"/>
        </w:rPr>
        <w:t>.</w:t>
      </w:r>
      <w:r w:rsidRPr="0024032C">
        <w:rPr>
          <w:sz w:val="24"/>
          <w:szCs w:val="24"/>
        </w:rPr>
        <w:t xml:space="preserve"> и на 1 января 202</w:t>
      </w:r>
      <w:r w:rsidR="006F4BE5" w:rsidRPr="0024032C">
        <w:rPr>
          <w:sz w:val="24"/>
          <w:szCs w:val="24"/>
        </w:rPr>
        <w:t>2</w:t>
      </w:r>
      <w:r w:rsidRPr="0024032C">
        <w:rPr>
          <w:sz w:val="24"/>
          <w:szCs w:val="24"/>
        </w:rPr>
        <w:t xml:space="preserve"> года</w:t>
      </w:r>
      <w:r w:rsidR="00AC3415" w:rsidRPr="0024032C">
        <w:rPr>
          <w:sz w:val="24"/>
          <w:szCs w:val="24"/>
        </w:rPr>
        <w:t xml:space="preserve"> – </w:t>
      </w:r>
      <w:r w:rsidR="0024032C" w:rsidRPr="0024032C">
        <w:rPr>
          <w:sz w:val="24"/>
          <w:szCs w:val="24"/>
        </w:rPr>
        <w:t>42 800,5</w:t>
      </w:r>
      <w:r w:rsidR="00AC3415" w:rsidRPr="0024032C">
        <w:rPr>
          <w:sz w:val="24"/>
          <w:szCs w:val="24"/>
        </w:rPr>
        <w:t xml:space="preserve"> </w:t>
      </w:r>
      <w:proofErr w:type="spellStart"/>
      <w:r w:rsidR="00AC3415" w:rsidRPr="0024032C">
        <w:rPr>
          <w:sz w:val="24"/>
          <w:szCs w:val="24"/>
        </w:rPr>
        <w:t>тыс.руб</w:t>
      </w:r>
      <w:proofErr w:type="spellEnd"/>
      <w:r w:rsidR="00AC3415" w:rsidRPr="0024032C">
        <w:rPr>
          <w:sz w:val="24"/>
          <w:szCs w:val="24"/>
        </w:rPr>
        <w:t>.</w:t>
      </w:r>
      <w:r w:rsidRPr="0024032C">
        <w:rPr>
          <w:sz w:val="24"/>
          <w:szCs w:val="24"/>
        </w:rPr>
        <w:t xml:space="preserve"> у</w:t>
      </w:r>
      <w:r w:rsidR="00AC3415" w:rsidRPr="0024032C">
        <w:rPr>
          <w:sz w:val="24"/>
          <w:szCs w:val="24"/>
        </w:rPr>
        <w:t xml:space="preserve">меньшаются по сравнению с первоначальной редакцией местного бюджета и рассчитаны </w:t>
      </w:r>
      <w:r w:rsidR="00AC3415" w:rsidRPr="0024032C">
        <w:rPr>
          <w:b/>
          <w:sz w:val="24"/>
          <w:szCs w:val="24"/>
        </w:rPr>
        <w:t xml:space="preserve">в соответствии </w:t>
      </w:r>
      <w:r w:rsidR="000114A6" w:rsidRPr="0024032C">
        <w:rPr>
          <w:b/>
          <w:sz w:val="24"/>
          <w:szCs w:val="24"/>
        </w:rPr>
        <w:t>с</w:t>
      </w:r>
      <w:r w:rsidR="00E65E38" w:rsidRPr="0024032C">
        <w:rPr>
          <w:b/>
          <w:sz w:val="24"/>
          <w:szCs w:val="24"/>
        </w:rPr>
        <w:t>о ст.107 Бюджетного</w:t>
      </w:r>
      <w:r w:rsidR="000114A6" w:rsidRPr="0024032C">
        <w:rPr>
          <w:b/>
          <w:sz w:val="24"/>
          <w:szCs w:val="24"/>
        </w:rPr>
        <w:t xml:space="preserve"> Кодекс</w:t>
      </w:r>
      <w:r w:rsidR="00E65E38" w:rsidRPr="0024032C">
        <w:rPr>
          <w:b/>
          <w:sz w:val="24"/>
          <w:szCs w:val="24"/>
        </w:rPr>
        <w:t>а</w:t>
      </w:r>
      <w:r w:rsidR="000114A6" w:rsidRPr="0024032C">
        <w:rPr>
          <w:b/>
          <w:sz w:val="24"/>
          <w:szCs w:val="24"/>
        </w:rPr>
        <w:t xml:space="preserve"> Российской Федерации.</w:t>
      </w:r>
    </w:p>
    <w:p w:rsidR="00882798" w:rsidRPr="0024032C" w:rsidRDefault="00882798" w:rsidP="00880D12">
      <w:pPr>
        <w:ind w:left="-284" w:right="141" w:firstLine="568"/>
        <w:jc w:val="both"/>
        <w:rPr>
          <w:sz w:val="24"/>
          <w:szCs w:val="24"/>
        </w:rPr>
      </w:pPr>
      <w:r w:rsidRPr="0024032C">
        <w:rPr>
          <w:sz w:val="24"/>
          <w:szCs w:val="24"/>
        </w:rPr>
        <w:t>Анализ изменения расходной части бюджета района на  201</w:t>
      </w:r>
      <w:r w:rsidR="004A75F4" w:rsidRPr="0024032C">
        <w:rPr>
          <w:sz w:val="24"/>
          <w:szCs w:val="24"/>
        </w:rPr>
        <w:t>9</w:t>
      </w:r>
      <w:r w:rsidRPr="0024032C">
        <w:rPr>
          <w:sz w:val="24"/>
          <w:szCs w:val="24"/>
        </w:rPr>
        <w:t xml:space="preserve"> год  показал:</w:t>
      </w:r>
    </w:p>
    <w:p w:rsidR="000239EB" w:rsidRPr="0024032C" w:rsidRDefault="00EA21F0" w:rsidP="00880D12">
      <w:pPr>
        <w:ind w:left="-284" w:right="141" w:firstLine="568"/>
        <w:jc w:val="both"/>
        <w:rPr>
          <w:sz w:val="24"/>
          <w:szCs w:val="24"/>
        </w:rPr>
      </w:pPr>
      <w:r w:rsidRPr="0024032C">
        <w:rPr>
          <w:sz w:val="24"/>
          <w:szCs w:val="24"/>
        </w:rPr>
        <w:t xml:space="preserve">В связи с увеличением объемов доходов бюджета проведено увеличение ассигнований </w:t>
      </w:r>
      <w:r w:rsidR="00807244" w:rsidRPr="0024032C">
        <w:rPr>
          <w:sz w:val="24"/>
          <w:szCs w:val="24"/>
        </w:rPr>
        <w:t>на 201</w:t>
      </w:r>
      <w:r w:rsidR="00543F02" w:rsidRPr="0024032C">
        <w:rPr>
          <w:sz w:val="24"/>
          <w:szCs w:val="24"/>
        </w:rPr>
        <w:t>9</w:t>
      </w:r>
      <w:r w:rsidR="00807244" w:rsidRPr="0024032C">
        <w:rPr>
          <w:sz w:val="24"/>
          <w:szCs w:val="24"/>
        </w:rPr>
        <w:t xml:space="preserve"> год </w:t>
      </w:r>
      <w:r w:rsidRPr="0024032C">
        <w:rPr>
          <w:sz w:val="24"/>
          <w:szCs w:val="24"/>
        </w:rPr>
        <w:t>по</w:t>
      </w:r>
      <w:r w:rsidR="00807244" w:rsidRPr="0024032C">
        <w:rPr>
          <w:sz w:val="24"/>
          <w:szCs w:val="24"/>
        </w:rPr>
        <w:t xml:space="preserve"> </w:t>
      </w:r>
      <w:r w:rsidR="00543F02" w:rsidRPr="0024032C">
        <w:rPr>
          <w:sz w:val="24"/>
          <w:szCs w:val="24"/>
        </w:rPr>
        <w:t>12</w:t>
      </w:r>
      <w:r w:rsidR="00807244" w:rsidRPr="0024032C">
        <w:rPr>
          <w:sz w:val="24"/>
          <w:szCs w:val="24"/>
        </w:rPr>
        <w:t>-</w:t>
      </w:r>
      <w:r w:rsidR="007C7475" w:rsidRPr="0024032C">
        <w:rPr>
          <w:sz w:val="24"/>
          <w:szCs w:val="24"/>
        </w:rPr>
        <w:t>ти</w:t>
      </w:r>
      <w:r w:rsidR="00807244" w:rsidRPr="0024032C">
        <w:rPr>
          <w:sz w:val="24"/>
          <w:szCs w:val="24"/>
        </w:rPr>
        <w:t xml:space="preserve"> муниципальным программам на общую сумму</w:t>
      </w:r>
      <w:r w:rsidR="00807244" w:rsidRPr="0024032C">
        <w:rPr>
          <w:b/>
          <w:sz w:val="24"/>
          <w:szCs w:val="24"/>
        </w:rPr>
        <w:t xml:space="preserve"> </w:t>
      </w:r>
      <w:r w:rsidR="00543F02" w:rsidRPr="0024032C">
        <w:rPr>
          <w:sz w:val="24"/>
          <w:szCs w:val="24"/>
        </w:rPr>
        <w:t>200 144,9</w:t>
      </w:r>
      <w:r w:rsidR="004A75F4" w:rsidRPr="0024032C">
        <w:rPr>
          <w:sz w:val="24"/>
          <w:szCs w:val="24"/>
        </w:rPr>
        <w:t xml:space="preserve"> </w:t>
      </w:r>
      <w:proofErr w:type="spellStart"/>
      <w:r w:rsidR="004A75F4" w:rsidRPr="0024032C">
        <w:rPr>
          <w:sz w:val="24"/>
          <w:szCs w:val="24"/>
        </w:rPr>
        <w:t>тыс</w:t>
      </w:r>
      <w:proofErr w:type="gramStart"/>
      <w:r w:rsidR="004A75F4" w:rsidRPr="0024032C">
        <w:rPr>
          <w:sz w:val="24"/>
          <w:szCs w:val="24"/>
        </w:rPr>
        <w:t>.р</w:t>
      </w:r>
      <w:proofErr w:type="gramEnd"/>
      <w:r w:rsidR="004A75F4" w:rsidRPr="0024032C">
        <w:rPr>
          <w:sz w:val="24"/>
          <w:szCs w:val="24"/>
        </w:rPr>
        <w:t>уб</w:t>
      </w:r>
      <w:proofErr w:type="spellEnd"/>
      <w:r w:rsidR="004A75F4" w:rsidRPr="0024032C">
        <w:rPr>
          <w:sz w:val="24"/>
          <w:szCs w:val="24"/>
        </w:rPr>
        <w:t xml:space="preserve">. </w:t>
      </w:r>
      <w:r w:rsidR="00807244" w:rsidRPr="0024032C">
        <w:rPr>
          <w:sz w:val="24"/>
          <w:szCs w:val="24"/>
        </w:rPr>
        <w:t xml:space="preserve"> Самое значительное увеличение</w:t>
      </w:r>
      <w:r w:rsidR="00473CBC" w:rsidRPr="0024032C">
        <w:rPr>
          <w:sz w:val="24"/>
          <w:szCs w:val="24"/>
        </w:rPr>
        <w:t xml:space="preserve">  проведено по МП «Развитие образования в </w:t>
      </w:r>
      <w:proofErr w:type="spellStart"/>
      <w:r w:rsidR="00473CBC" w:rsidRPr="0024032C">
        <w:rPr>
          <w:sz w:val="24"/>
          <w:szCs w:val="24"/>
        </w:rPr>
        <w:t>Заларинском</w:t>
      </w:r>
      <w:proofErr w:type="spellEnd"/>
      <w:r w:rsidR="00473CBC" w:rsidRPr="0024032C">
        <w:rPr>
          <w:sz w:val="24"/>
          <w:szCs w:val="24"/>
        </w:rPr>
        <w:t xml:space="preserve"> районе на 201</w:t>
      </w:r>
      <w:r w:rsidR="004A75F4" w:rsidRPr="0024032C">
        <w:rPr>
          <w:sz w:val="24"/>
          <w:szCs w:val="24"/>
        </w:rPr>
        <w:t>9</w:t>
      </w:r>
      <w:r w:rsidR="00473CBC" w:rsidRPr="0024032C">
        <w:rPr>
          <w:sz w:val="24"/>
          <w:szCs w:val="24"/>
        </w:rPr>
        <w:t>-202</w:t>
      </w:r>
      <w:r w:rsidR="004A75F4" w:rsidRPr="0024032C">
        <w:rPr>
          <w:sz w:val="24"/>
          <w:szCs w:val="24"/>
        </w:rPr>
        <w:t>1</w:t>
      </w:r>
      <w:r w:rsidR="00473CBC" w:rsidRPr="0024032C">
        <w:rPr>
          <w:sz w:val="24"/>
          <w:szCs w:val="24"/>
        </w:rPr>
        <w:t xml:space="preserve"> годы»</w:t>
      </w:r>
      <w:r w:rsidR="004A75F4" w:rsidRPr="0024032C">
        <w:rPr>
          <w:sz w:val="24"/>
          <w:szCs w:val="24"/>
        </w:rPr>
        <w:t xml:space="preserve"> в сумме </w:t>
      </w:r>
      <w:r w:rsidR="00543F02" w:rsidRPr="0024032C">
        <w:rPr>
          <w:sz w:val="24"/>
          <w:szCs w:val="24"/>
        </w:rPr>
        <w:t>102 517,9</w:t>
      </w:r>
      <w:r w:rsidR="004A75F4" w:rsidRPr="0024032C">
        <w:rPr>
          <w:sz w:val="24"/>
          <w:szCs w:val="24"/>
        </w:rPr>
        <w:t xml:space="preserve"> </w:t>
      </w:r>
      <w:proofErr w:type="spellStart"/>
      <w:r w:rsidR="004A75F4" w:rsidRPr="0024032C">
        <w:rPr>
          <w:sz w:val="24"/>
          <w:szCs w:val="24"/>
        </w:rPr>
        <w:t>тыс.руб</w:t>
      </w:r>
      <w:proofErr w:type="spellEnd"/>
      <w:r w:rsidR="004A75F4" w:rsidRPr="0024032C">
        <w:rPr>
          <w:sz w:val="24"/>
          <w:szCs w:val="24"/>
        </w:rPr>
        <w:t>.</w:t>
      </w:r>
      <w:r w:rsidR="000239EB" w:rsidRPr="0024032C">
        <w:rPr>
          <w:sz w:val="24"/>
          <w:szCs w:val="24"/>
        </w:rPr>
        <w:t>,</w:t>
      </w:r>
      <w:r w:rsidR="00AD3419" w:rsidRPr="0024032C">
        <w:rPr>
          <w:sz w:val="24"/>
          <w:szCs w:val="24"/>
        </w:rPr>
        <w:t xml:space="preserve"> по МП «Управление финансами в муниципальном образовании «</w:t>
      </w:r>
      <w:proofErr w:type="spellStart"/>
      <w:r w:rsidR="00AD3419" w:rsidRPr="0024032C">
        <w:rPr>
          <w:sz w:val="24"/>
          <w:szCs w:val="24"/>
        </w:rPr>
        <w:t>Заларинский</w:t>
      </w:r>
      <w:proofErr w:type="spellEnd"/>
      <w:r w:rsidR="00AD3419" w:rsidRPr="0024032C">
        <w:rPr>
          <w:sz w:val="24"/>
          <w:szCs w:val="24"/>
        </w:rPr>
        <w:t xml:space="preserve"> район» на 201</w:t>
      </w:r>
      <w:r w:rsidR="000239EB" w:rsidRPr="0024032C">
        <w:rPr>
          <w:sz w:val="24"/>
          <w:szCs w:val="24"/>
        </w:rPr>
        <w:t>9</w:t>
      </w:r>
      <w:r w:rsidR="00AD3419" w:rsidRPr="0024032C">
        <w:rPr>
          <w:sz w:val="24"/>
          <w:szCs w:val="24"/>
        </w:rPr>
        <w:t>-202</w:t>
      </w:r>
      <w:r w:rsidR="000239EB" w:rsidRPr="0024032C">
        <w:rPr>
          <w:sz w:val="24"/>
          <w:szCs w:val="24"/>
        </w:rPr>
        <w:t>1</w:t>
      </w:r>
      <w:r w:rsidR="00AD3419" w:rsidRPr="0024032C">
        <w:rPr>
          <w:sz w:val="24"/>
          <w:szCs w:val="24"/>
        </w:rPr>
        <w:t xml:space="preserve"> годы»  в сумме </w:t>
      </w:r>
      <w:r w:rsidR="0024032C" w:rsidRPr="0024032C">
        <w:rPr>
          <w:sz w:val="24"/>
          <w:szCs w:val="24"/>
        </w:rPr>
        <w:t>44 919,8</w:t>
      </w:r>
      <w:r w:rsidR="00AD3419" w:rsidRPr="0024032C">
        <w:rPr>
          <w:sz w:val="24"/>
          <w:szCs w:val="24"/>
        </w:rPr>
        <w:t> </w:t>
      </w:r>
      <w:r w:rsidR="000239EB" w:rsidRPr="0024032C">
        <w:rPr>
          <w:sz w:val="24"/>
          <w:szCs w:val="24"/>
        </w:rPr>
        <w:t xml:space="preserve"> </w:t>
      </w:r>
      <w:proofErr w:type="spellStart"/>
      <w:r w:rsidR="000239EB" w:rsidRPr="0024032C">
        <w:rPr>
          <w:sz w:val="24"/>
          <w:szCs w:val="24"/>
        </w:rPr>
        <w:t>тыс</w:t>
      </w:r>
      <w:proofErr w:type="gramStart"/>
      <w:r w:rsidR="000239EB" w:rsidRPr="0024032C">
        <w:rPr>
          <w:sz w:val="24"/>
          <w:szCs w:val="24"/>
        </w:rPr>
        <w:t>.р</w:t>
      </w:r>
      <w:proofErr w:type="gramEnd"/>
      <w:r w:rsidR="000239EB" w:rsidRPr="0024032C">
        <w:rPr>
          <w:sz w:val="24"/>
          <w:szCs w:val="24"/>
        </w:rPr>
        <w:t>уб</w:t>
      </w:r>
      <w:proofErr w:type="spellEnd"/>
      <w:r w:rsidR="000239EB" w:rsidRPr="0024032C">
        <w:rPr>
          <w:sz w:val="24"/>
          <w:szCs w:val="24"/>
        </w:rPr>
        <w:t>.</w:t>
      </w:r>
    </w:p>
    <w:p w:rsidR="00A4624D" w:rsidRPr="00543F02" w:rsidRDefault="008D75EB" w:rsidP="00880D12">
      <w:pPr>
        <w:ind w:left="-284" w:right="141" w:firstLine="568"/>
        <w:jc w:val="both"/>
        <w:rPr>
          <w:b/>
          <w:sz w:val="24"/>
          <w:szCs w:val="24"/>
        </w:rPr>
      </w:pPr>
      <w:r w:rsidRPr="00543F02">
        <w:rPr>
          <w:b/>
          <w:sz w:val="24"/>
          <w:szCs w:val="24"/>
        </w:rPr>
        <w:t xml:space="preserve">Замечаний к </w:t>
      </w:r>
      <w:r w:rsidR="00A4624D" w:rsidRPr="00543F02">
        <w:rPr>
          <w:b/>
          <w:sz w:val="24"/>
          <w:szCs w:val="24"/>
        </w:rPr>
        <w:t xml:space="preserve"> текстовой части </w:t>
      </w:r>
      <w:r w:rsidRPr="00543F02">
        <w:rPr>
          <w:b/>
          <w:sz w:val="24"/>
          <w:szCs w:val="24"/>
        </w:rPr>
        <w:t xml:space="preserve">данного </w:t>
      </w:r>
      <w:r w:rsidR="00A4624D" w:rsidRPr="00543F02">
        <w:rPr>
          <w:b/>
          <w:sz w:val="24"/>
          <w:szCs w:val="24"/>
        </w:rPr>
        <w:t xml:space="preserve">проекта решения </w:t>
      </w:r>
      <w:r w:rsidRPr="00543F02">
        <w:rPr>
          <w:b/>
          <w:sz w:val="24"/>
          <w:szCs w:val="24"/>
        </w:rPr>
        <w:t>не установлено.</w:t>
      </w:r>
    </w:p>
    <w:p w:rsidR="008E1B9A" w:rsidRPr="00543F02" w:rsidRDefault="001468A2" w:rsidP="00880D12">
      <w:pPr>
        <w:ind w:left="-284" w:right="141" w:firstLine="568"/>
        <w:jc w:val="both"/>
        <w:rPr>
          <w:sz w:val="24"/>
          <w:szCs w:val="24"/>
        </w:rPr>
      </w:pPr>
      <w:r w:rsidRPr="00543F02">
        <w:rPr>
          <w:sz w:val="24"/>
          <w:szCs w:val="24"/>
        </w:rPr>
        <w:t>П</w:t>
      </w:r>
      <w:r w:rsidR="008E1B9A" w:rsidRPr="00543F02">
        <w:rPr>
          <w:sz w:val="24"/>
          <w:szCs w:val="24"/>
        </w:rPr>
        <w:t>лановые назначения на 201</w:t>
      </w:r>
      <w:r w:rsidR="004E6681" w:rsidRPr="00543F02">
        <w:rPr>
          <w:sz w:val="24"/>
          <w:szCs w:val="24"/>
        </w:rPr>
        <w:t>9</w:t>
      </w:r>
      <w:r w:rsidR="00A4624D" w:rsidRPr="00543F02">
        <w:rPr>
          <w:sz w:val="24"/>
          <w:szCs w:val="24"/>
        </w:rPr>
        <w:t xml:space="preserve"> </w:t>
      </w:r>
      <w:r w:rsidR="008E1B9A" w:rsidRPr="00543F02">
        <w:rPr>
          <w:sz w:val="24"/>
          <w:szCs w:val="24"/>
        </w:rPr>
        <w:t xml:space="preserve"> год по доходам бюджета района </w:t>
      </w:r>
      <w:r w:rsidR="00205E3C" w:rsidRPr="00543F02">
        <w:rPr>
          <w:sz w:val="24"/>
          <w:szCs w:val="24"/>
        </w:rPr>
        <w:t xml:space="preserve">предлагается утвердить в объеме </w:t>
      </w:r>
      <w:r w:rsidR="00543F02" w:rsidRPr="00543F02">
        <w:rPr>
          <w:b/>
          <w:sz w:val="24"/>
          <w:szCs w:val="24"/>
        </w:rPr>
        <w:t>1 333 724,8</w:t>
      </w:r>
      <w:r w:rsidR="00205E3C" w:rsidRPr="00543F02">
        <w:rPr>
          <w:b/>
          <w:sz w:val="24"/>
          <w:szCs w:val="24"/>
        </w:rPr>
        <w:t xml:space="preserve"> </w:t>
      </w:r>
      <w:proofErr w:type="spellStart"/>
      <w:r w:rsidR="00205E3C" w:rsidRPr="00543F02">
        <w:rPr>
          <w:b/>
          <w:sz w:val="24"/>
          <w:szCs w:val="24"/>
        </w:rPr>
        <w:t>тыс</w:t>
      </w:r>
      <w:proofErr w:type="gramStart"/>
      <w:r w:rsidR="00205E3C" w:rsidRPr="00543F02">
        <w:rPr>
          <w:b/>
          <w:sz w:val="24"/>
          <w:szCs w:val="24"/>
        </w:rPr>
        <w:t>.р</w:t>
      </w:r>
      <w:proofErr w:type="gramEnd"/>
      <w:r w:rsidR="00205E3C" w:rsidRPr="00543F02">
        <w:rPr>
          <w:b/>
          <w:sz w:val="24"/>
          <w:szCs w:val="24"/>
        </w:rPr>
        <w:t>уб</w:t>
      </w:r>
      <w:proofErr w:type="spellEnd"/>
      <w:r w:rsidR="00205E3C" w:rsidRPr="00543F02">
        <w:rPr>
          <w:sz w:val="24"/>
          <w:szCs w:val="24"/>
        </w:rPr>
        <w:t>.</w:t>
      </w:r>
      <w:r w:rsidR="008E1B9A" w:rsidRPr="00543F02">
        <w:rPr>
          <w:b/>
          <w:bCs/>
          <w:sz w:val="24"/>
          <w:szCs w:val="24"/>
        </w:rPr>
        <w:t>,</w:t>
      </w:r>
      <w:r w:rsidR="008E1B9A" w:rsidRPr="00543F02">
        <w:rPr>
          <w:sz w:val="24"/>
          <w:szCs w:val="24"/>
        </w:rPr>
        <w:t xml:space="preserve"> из них, безвозмездные поступления из областного бюджета  составят </w:t>
      </w:r>
      <w:r w:rsidR="00543F02" w:rsidRPr="00543F02">
        <w:rPr>
          <w:b/>
          <w:sz w:val="24"/>
          <w:szCs w:val="24"/>
        </w:rPr>
        <w:t>1 205 101,7</w:t>
      </w:r>
      <w:r w:rsidR="00CC0835" w:rsidRPr="00543F02">
        <w:rPr>
          <w:sz w:val="24"/>
          <w:szCs w:val="24"/>
        </w:rPr>
        <w:t xml:space="preserve"> </w:t>
      </w:r>
      <w:proofErr w:type="spellStart"/>
      <w:r w:rsidR="001235CD" w:rsidRPr="00543F02">
        <w:rPr>
          <w:b/>
          <w:sz w:val="24"/>
          <w:szCs w:val="24"/>
        </w:rPr>
        <w:t>т</w:t>
      </w:r>
      <w:r w:rsidR="008E1B9A" w:rsidRPr="00543F02">
        <w:rPr>
          <w:b/>
          <w:bCs/>
          <w:sz w:val="24"/>
          <w:szCs w:val="24"/>
        </w:rPr>
        <w:t>ыс.руб</w:t>
      </w:r>
      <w:proofErr w:type="spellEnd"/>
      <w:r w:rsidR="008E1B9A" w:rsidRPr="00543F02">
        <w:rPr>
          <w:b/>
          <w:bCs/>
          <w:sz w:val="24"/>
          <w:szCs w:val="24"/>
        </w:rPr>
        <w:t xml:space="preserve">. </w:t>
      </w:r>
      <w:r w:rsidR="008E1B9A" w:rsidRPr="00543F02">
        <w:rPr>
          <w:bCs/>
          <w:sz w:val="24"/>
          <w:szCs w:val="24"/>
        </w:rPr>
        <w:t xml:space="preserve">или </w:t>
      </w:r>
      <w:r w:rsidR="00463660" w:rsidRPr="00543F02">
        <w:rPr>
          <w:b/>
          <w:bCs/>
          <w:sz w:val="24"/>
          <w:szCs w:val="24"/>
        </w:rPr>
        <w:t xml:space="preserve"> </w:t>
      </w:r>
      <w:r w:rsidR="00543F02" w:rsidRPr="00543F02">
        <w:rPr>
          <w:b/>
          <w:bCs/>
          <w:sz w:val="24"/>
          <w:szCs w:val="24"/>
        </w:rPr>
        <w:t>90,3</w:t>
      </w:r>
      <w:r w:rsidR="008E1B9A" w:rsidRPr="00543F02">
        <w:rPr>
          <w:b/>
          <w:bCs/>
          <w:sz w:val="24"/>
          <w:szCs w:val="24"/>
        </w:rPr>
        <w:t xml:space="preserve">% </w:t>
      </w:r>
      <w:r w:rsidR="008E1B9A" w:rsidRPr="00543F02">
        <w:rPr>
          <w:bCs/>
          <w:sz w:val="24"/>
          <w:szCs w:val="24"/>
        </w:rPr>
        <w:t xml:space="preserve">от общей суммы доходов </w:t>
      </w:r>
      <w:r w:rsidR="004E6681" w:rsidRPr="00543F02">
        <w:rPr>
          <w:bCs/>
          <w:sz w:val="24"/>
          <w:szCs w:val="24"/>
        </w:rPr>
        <w:t xml:space="preserve">местного </w:t>
      </w:r>
      <w:r w:rsidR="008E1B9A" w:rsidRPr="00543F02">
        <w:rPr>
          <w:bCs/>
          <w:sz w:val="24"/>
          <w:szCs w:val="24"/>
        </w:rPr>
        <w:t>бюджета</w:t>
      </w:r>
      <w:r w:rsidR="008E1B9A" w:rsidRPr="00543F02">
        <w:rPr>
          <w:sz w:val="24"/>
          <w:szCs w:val="24"/>
        </w:rPr>
        <w:t xml:space="preserve">, по расходам – в сумме </w:t>
      </w:r>
      <w:r w:rsidR="00543F02" w:rsidRPr="00543F02">
        <w:rPr>
          <w:b/>
          <w:sz w:val="24"/>
          <w:szCs w:val="24"/>
        </w:rPr>
        <w:t>1 344 785,8</w:t>
      </w:r>
      <w:r w:rsidR="00CC0835" w:rsidRPr="00543F02">
        <w:rPr>
          <w:sz w:val="24"/>
          <w:szCs w:val="24"/>
        </w:rPr>
        <w:t xml:space="preserve"> </w:t>
      </w:r>
      <w:proofErr w:type="spellStart"/>
      <w:r w:rsidR="008E1B9A" w:rsidRPr="00543F02">
        <w:rPr>
          <w:b/>
          <w:bCs/>
          <w:sz w:val="24"/>
          <w:szCs w:val="24"/>
        </w:rPr>
        <w:t>тыс.руб</w:t>
      </w:r>
      <w:proofErr w:type="spellEnd"/>
      <w:r w:rsidR="008E1B9A" w:rsidRPr="00543F02">
        <w:rPr>
          <w:b/>
          <w:bCs/>
          <w:sz w:val="24"/>
          <w:szCs w:val="24"/>
        </w:rPr>
        <w:t>.,</w:t>
      </w:r>
      <w:r w:rsidR="008E1B9A" w:rsidRPr="00543F02">
        <w:rPr>
          <w:sz w:val="24"/>
          <w:szCs w:val="24"/>
        </w:rPr>
        <w:t xml:space="preserve"> с дефицитом в размере </w:t>
      </w:r>
      <w:r w:rsidR="00C405E2" w:rsidRPr="00543F02">
        <w:rPr>
          <w:sz w:val="24"/>
          <w:szCs w:val="24"/>
        </w:rPr>
        <w:t xml:space="preserve">-  </w:t>
      </w:r>
      <w:r w:rsidR="00543F02" w:rsidRPr="00543F02">
        <w:rPr>
          <w:b/>
          <w:sz w:val="24"/>
          <w:szCs w:val="24"/>
        </w:rPr>
        <w:t>11 061,0</w:t>
      </w:r>
      <w:r w:rsidR="00CC0835" w:rsidRPr="00543F02">
        <w:rPr>
          <w:b/>
          <w:sz w:val="24"/>
          <w:szCs w:val="24"/>
        </w:rPr>
        <w:t xml:space="preserve"> </w:t>
      </w:r>
      <w:proofErr w:type="spellStart"/>
      <w:r w:rsidR="008E1B9A" w:rsidRPr="00543F02">
        <w:rPr>
          <w:b/>
          <w:bCs/>
          <w:sz w:val="24"/>
          <w:szCs w:val="24"/>
        </w:rPr>
        <w:t>тыс.руб</w:t>
      </w:r>
      <w:proofErr w:type="spellEnd"/>
      <w:r w:rsidR="008E1B9A" w:rsidRPr="00543F02">
        <w:rPr>
          <w:sz w:val="24"/>
          <w:szCs w:val="24"/>
        </w:rPr>
        <w:t>.</w:t>
      </w:r>
    </w:p>
    <w:p w:rsidR="008E1B9A" w:rsidRPr="00A10DBF" w:rsidRDefault="008E1B9A" w:rsidP="00880D12">
      <w:pPr>
        <w:ind w:left="-284" w:right="141" w:firstLine="568"/>
        <w:jc w:val="both"/>
        <w:rPr>
          <w:sz w:val="24"/>
          <w:szCs w:val="24"/>
        </w:rPr>
      </w:pPr>
      <w:r w:rsidRPr="00543F02">
        <w:rPr>
          <w:sz w:val="24"/>
          <w:szCs w:val="24"/>
        </w:rPr>
        <w:t>На основании выше</w:t>
      </w:r>
      <w:r w:rsidR="00895EB0" w:rsidRPr="00543F02">
        <w:rPr>
          <w:sz w:val="24"/>
          <w:szCs w:val="24"/>
        </w:rPr>
        <w:t xml:space="preserve"> </w:t>
      </w:r>
      <w:r w:rsidRPr="00543F02">
        <w:rPr>
          <w:sz w:val="24"/>
          <w:szCs w:val="24"/>
        </w:rPr>
        <w:t>изложенного, считаю возможным рекомендовать:</w:t>
      </w:r>
    </w:p>
    <w:p w:rsidR="008E1B9A" w:rsidRPr="00A10DBF" w:rsidRDefault="008E1B9A" w:rsidP="00880D12">
      <w:pPr>
        <w:pStyle w:val="a3"/>
        <w:ind w:left="-284" w:right="141" w:firstLine="568"/>
        <w:jc w:val="both"/>
        <w:rPr>
          <w:b/>
          <w:bCs/>
          <w:sz w:val="24"/>
          <w:szCs w:val="24"/>
        </w:rPr>
      </w:pPr>
      <w:r w:rsidRPr="00A10DBF">
        <w:rPr>
          <w:sz w:val="24"/>
          <w:szCs w:val="24"/>
        </w:rPr>
        <w:t>Утвердить предлагаемые изменения, вносимые в бюджет района на 201</w:t>
      </w:r>
      <w:r w:rsidR="006F4BE5" w:rsidRPr="00A10DBF">
        <w:rPr>
          <w:sz w:val="24"/>
          <w:szCs w:val="24"/>
        </w:rPr>
        <w:t>9</w:t>
      </w:r>
      <w:r w:rsidRPr="00A10DBF">
        <w:rPr>
          <w:sz w:val="24"/>
          <w:szCs w:val="24"/>
        </w:rPr>
        <w:t xml:space="preserve"> год</w:t>
      </w:r>
      <w:r w:rsidR="006F4BE5" w:rsidRPr="00A10DBF">
        <w:rPr>
          <w:sz w:val="24"/>
          <w:szCs w:val="24"/>
        </w:rPr>
        <w:t xml:space="preserve"> и плановый период 2020</w:t>
      </w:r>
      <w:r w:rsidR="003A056E" w:rsidRPr="00A10DBF">
        <w:rPr>
          <w:sz w:val="24"/>
          <w:szCs w:val="24"/>
        </w:rPr>
        <w:t>-20</w:t>
      </w:r>
      <w:r w:rsidR="006F4BE5" w:rsidRPr="00A10DBF">
        <w:rPr>
          <w:sz w:val="24"/>
          <w:szCs w:val="24"/>
        </w:rPr>
        <w:t>21</w:t>
      </w:r>
      <w:r w:rsidR="003A056E" w:rsidRPr="00A10DBF">
        <w:rPr>
          <w:sz w:val="24"/>
          <w:szCs w:val="24"/>
        </w:rPr>
        <w:t xml:space="preserve"> годов</w:t>
      </w:r>
      <w:r w:rsidRPr="00A10DBF">
        <w:rPr>
          <w:sz w:val="24"/>
          <w:szCs w:val="24"/>
        </w:rPr>
        <w:t xml:space="preserve">, утвержденный решением районной Думы от </w:t>
      </w:r>
      <w:r w:rsidR="00D8310A" w:rsidRPr="00A10DBF">
        <w:rPr>
          <w:sz w:val="24"/>
          <w:szCs w:val="24"/>
        </w:rPr>
        <w:t>2</w:t>
      </w:r>
      <w:r w:rsidR="006F4BE5" w:rsidRPr="00A10DBF">
        <w:rPr>
          <w:sz w:val="24"/>
          <w:szCs w:val="24"/>
        </w:rPr>
        <w:t>0</w:t>
      </w:r>
      <w:r w:rsidRPr="00A10DBF">
        <w:rPr>
          <w:sz w:val="24"/>
          <w:szCs w:val="24"/>
        </w:rPr>
        <w:t>.12.201</w:t>
      </w:r>
      <w:r w:rsidR="006F4BE5" w:rsidRPr="00A10DBF">
        <w:rPr>
          <w:sz w:val="24"/>
          <w:szCs w:val="24"/>
        </w:rPr>
        <w:t>8</w:t>
      </w:r>
      <w:r w:rsidRPr="00A10DBF">
        <w:rPr>
          <w:sz w:val="24"/>
          <w:szCs w:val="24"/>
        </w:rPr>
        <w:t xml:space="preserve"> года № </w:t>
      </w:r>
      <w:r w:rsidR="006F4BE5" w:rsidRPr="00A10DBF">
        <w:rPr>
          <w:sz w:val="24"/>
          <w:szCs w:val="24"/>
        </w:rPr>
        <w:t>3</w:t>
      </w:r>
      <w:r w:rsidR="00D8310A" w:rsidRPr="00A10DBF">
        <w:rPr>
          <w:sz w:val="24"/>
          <w:szCs w:val="24"/>
        </w:rPr>
        <w:t>3</w:t>
      </w:r>
      <w:r w:rsidR="006533D5" w:rsidRPr="00A10DBF">
        <w:rPr>
          <w:sz w:val="24"/>
          <w:szCs w:val="24"/>
        </w:rPr>
        <w:t>/</w:t>
      </w:r>
      <w:r w:rsidR="00D8310A" w:rsidRPr="00A10DBF">
        <w:rPr>
          <w:sz w:val="24"/>
          <w:szCs w:val="24"/>
        </w:rPr>
        <w:t>1</w:t>
      </w:r>
      <w:r w:rsidR="006F4BE5" w:rsidRPr="00A10DBF">
        <w:rPr>
          <w:sz w:val="24"/>
          <w:szCs w:val="24"/>
        </w:rPr>
        <w:t>97</w:t>
      </w:r>
      <w:r w:rsidR="008D75EB" w:rsidRPr="00A10DBF">
        <w:rPr>
          <w:sz w:val="24"/>
          <w:szCs w:val="24"/>
        </w:rPr>
        <w:t>.</w:t>
      </w:r>
    </w:p>
    <w:p w:rsidR="00205E3C" w:rsidRPr="009B55B8" w:rsidRDefault="00205E3C" w:rsidP="00880D12">
      <w:pPr>
        <w:pStyle w:val="a3"/>
        <w:ind w:left="-284" w:right="141" w:firstLine="568"/>
        <w:jc w:val="both"/>
        <w:rPr>
          <w:b/>
          <w:bCs/>
          <w:sz w:val="24"/>
          <w:szCs w:val="24"/>
          <w:highlight w:val="yellow"/>
        </w:rPr>
      </w:pPr>
    </w:p>
    <w:p w:rsidR="008D3E03" w:rsidRPr="009B55B8" w:rsidRDefault="008D3E03" w:rsidP="00880D12">
      <w:pPr>
        <w:pStyle w:val="a3"/>
        <w:ind w:left="-284" w:right="141" w:firstLine="568"/>
        <w:jc w:val="both"/>
        <w:rPr>
          <w:sz w:val="24"/>
          <w:szCs w:val="24"/>
          <w:highlight w:val="yellow"/>
        </w:rPr>
      </w:pPr>
    </w:p>
    <w:p w:rsidR="006C15B1" w:rsidRPr="000F6341" w:rsidRDefault="001C4ADD" w:rsidP="00880D12">
      <w:pPr>
        <w:ind w:left="-284" w:right="141" w:firstLine="568"/>
        <w:jc w:val="both"/>
        <w:rPr>
          <w:sz w:val="24"/>
          <w:szCs w:val="24"/>
        </w:rPr>
      </w:pPr>
      <w:r w:rsidRPr="000F6341">
        <w:rPr>
          <w:sz w:val="24"/>
          <w:szCs w:val="24"/>
        </w:rPr>
        <w:t>Аудитор</w:t>
      </w:r>
      <w:r w:rsidR="00F30AB9" w:rsidRPr="000F6341">
        <w:rPr>
          <w:sz w:val="24"/>
          <w:szCs w:val="24"/>
        </w:rPr>
        <w:t xml:space="preserve"> КСП</w:t>
      </w:r>
    </w:p>
    <w:p w:rsidR="008E1B9A" w:rsidRPr="000114A6" w:rsidRDefault="005E0A2B" w:rsidP="00880D12">
      <w:pPr>
        <w:ind w:left="-284" w:right="141" w:firstLine="568"/>
        <w:jc w:val="both"/>
        <w:rPr>
          <w:sz w:val="24"/>
          <w:szCs w:val="24"/>
        </w:rPr>
      </w:pPr>
      <w:r w:rsidRPr="000F6341">
        <w:rPr>
          <w:sz w:val="24"/>
          <w:szCs w:val="24"/>
        </w:rPr>
        <w:t>МО «</w:t>
      </w:r>
      <w:proofErr w:type="spellStart"/>
      <w:r w:rsidRPr="000F6341">
        <w:rPr>
          <w:sz w:val="24"/>
          <w:szCs w:val="24"/>
        </w:rPr>
        <w:t>Заларинский</w:t>
      </w:r>
      <w:proofErr w:type="spellEnd"/>
      <w:r w:rsidRPr="000F6341">
        <w:rPr>
          <w:sz w:val="24"/>
          <w:szCs w:val="24"/>
        </w:rPr>
        <w:t xml:space="preserve"> район»</w:t>
      </w:r>
      <w:r w:rsidR="003A056E" w:rsidRPr="000F6341">
        <w:rPr>
          <w:sz w:val="24"/>
          <w:szCs w:val="24"/>
        </w:rPr>
        <w:t xml:space="preserve">                                                          </w:t>
      </w:r>
      <w:r w:rsidR="001C4ADD">
        <w:rPr>
          <w:sz w:val="24"/>
          <w:szCs w:val="24"/>
        </w:rPr>
        <w:t xml:space="preserve">Т.С. </w:t>
      </w:r>
      <w:r w:rsidR="000F6341">
        <w:rPr>
          <w:sz w:val="24"/>
          <w:szCs w:val="24"/>
        </w:rPr>
        <w:t xml:space="preserve">Кантонист </w:t>
      </w:r>
    </w:p>
    <w:sectPr w:rsidR="008E1B9A" w:rsidRPr="000114A6" w:rsidSect="007457B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activeWritingStyle w:appName="MSWord" w:lang="ru-RU" w:vendorID="64" w:dllVersion="131078" w:nlCheck="1" w:checkStyle="0"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E06"/>
    <w:rsid w:val="00003BE2"/>
    <w:rsid w:val="000054E9"/>
    <w:rsid w:val="00006A73"/>
    <w:rsid w:val="00006B26"/>
    <w:rsid w:val="00010D3B"/>
    <w:rsid w:val="000114A6"/>
    <w:rsid w:val="00011710"/>
    <w:rsid w:val="00012CC2"/>
    <w:rsid w:val="000160B6"/>
    <w:rsid w:val="000178A4"/>
    <w:rsid w:val="0002050F"/>
    <w:rsid w:val="00021693"/>
    <w:rsid w:val="00021A1F"/>
    <w:rsid w:val="000239EB"/>
    <w:rsid w:val="0002709C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60BF2"/>
    <w:rsid w:val="0006221F"/>
    <w:rsid w:val="00062647"/>
    <w:rsid w:val="000717BF"/>
    <w:rsid w:val="00075A33"/>
    <w:rsid w:val="00076395"/>
    <w:rsid w:val="00077007"/>
    <w:rsid w:val="0008119B"/>
    <w:rsid w:val="00085853"/>
    <w:rsid w:val="00086E4C"/>
    <w:rsid w:val="000878B3"/>
    <w:rsid w:val="00091C24"/>
    <w:rsid w:val="00092F97"/>
    <w:rsid w:val="0009687C"/>
    <w:rsid w:val="00096CE4"/>
    <w:rsid w:val="000A3255"/>
    <w:rsid w:val="000A5AC1"/>
    <w:rsid w:val="000B273D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EEB"/>
    <w:rsid w:val="000C627B"/>
    <w:rsid w:val="000C6BEC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42F7"/>
    <w:rsid w:val="000F4A52"/>
    <w:rsid w:val="000F5F95"/>
    <w:rsid w:val="000F6341"/>
    <w:rsid w:val="00100D7E"/>
    <w:rsid w:val="00102C6D"/>
    <w:rsid w:val="00103297"/>
    <w:rsid w:val="00104B0F"/>
    <w:rsid w:val="0010509E"/>
    <w:rsid w:val="001058D6"/>
    <w:rsid w:val="00107FBC"/>
    <w:rsid w:val="0011001F"/>
    <w:rsid w:val="0011094A"/>
    <w:rsid w:val="00111593"/>
    <w:rsid w:val="00112B03"/>
    <w:rsid w:val="00113B98"/>
    <w:rsid w:val="001176C0"/>
    <w:rsid w:val="001226A4"/>
    <w:rsid w:val="00122F0A"/>
    <w:rsid w:val="001235CD"/>
    <w:rsid w:val="00126860"/>
    <w:rsid w:val="00126BC3"/>
    <w:rsid w:val="001353C0"/>
    <w:rsid w:val="00135499"/>
    <w:rsid w:val="0013583F"/>
    <w:rsid w:val="0013719C"/>
    <w:rsid w:val="00141A34"/>
    <w:rsid w:val="00145011"/>
    <w:rsid w:val="001458F2"/>
    <w:rsid w:val="0014658B"/>
    <w:rsid w:val="001468A2"/>
    <w:rsid w:val="00147879"/>
    <w:rsid w:val="00160166"/>
    <w:rsid w:val="00166272"/>
    <w:rsid w:val="001704EF"/>
    <w:rsid w:val="00171C2B"/>
    <w:rsid w:val="00172720"/>
    <w:rsid w:val="001742C3"/>
    <w:rsid w:val="001744D6"/>
    <w:rsid w:val="00181B5D"/>
    <w:rsid w:val="00183A95"/>
    <w:rsid w:val="00185C41"/>
    <w:rsid w:val="00186C36"/>
    <w:rsid w:val="0019256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E09B0"/>
    <w:rsid w:val="001E6E83"/>
    <w:rsid w:val="001F1F6C"/>
    <w:rsid w:val="001F20C4"/>
    <w:rsid w:val="001F57CB"/>
    <w:rsid w:val="00201568"/>
    <w:rsid w:val="00204B09"/>
    <w:rsid w:val="00205E3C"/>
    <w:rsid w:val="00211036"/>
    <w:rsid w:val="00211267"/>
    <w:rsid w:val="00212512"/>
    <w:rsid w:val="00212D71"/>
    <w:rsid w:val="002153BA"/>
    <w:rsid w:val="002172A7"/>
    <w:rsid w:val="002179A1"/>
    <w:rsid w:val="00217EE7"/>
    <w:rsid w:val="002220D9"/>
    <w:rsid w:val="0023029B"/>
    <w:rsid w:val="0023164D"/>
    <w:rsid w:val="00231C27"/>
    <w:rsid w:val="00231D3B"/>
    <w:rsid w:val="00231DF2"/>
    <w:rsid w:val="002331A4"/>
    <w:rsid w:val="00233A6F"/>
    <w:rsid w:val="00235174"/>
    <w:rsid w:val="00237460"/>
    <w:rsid w:val="00237E1E"/>
    <w:rsid w:val="0024032C"/>
    <w:rsid w:val="00245603"/>
    <w:rsid w:val="0024777A"/>
    <w:rsid w:val="0025092B"/>
    <w:rsid w:val="00250986"/>
    <w:rsid w:val="00250F8D"/>
    <w:rsid w:val="00251709"/>
    <w:rsid w:val="00253A4F"/>
    <w:rsid w:val="00254102"/>
    <w:rsid w:val="00254804"/>
    <w:rsid w:val="00257040"/>
    <w:rsid w:val="002574FD"/>
    <w:rsid w:val="002620EB"/>
    <w:rsid w:val="002622EC"/>
    <w:rsid w:val="00266B02"/>
    <w:rsid w:val="00266BA1"/>
    <w:rsid w:val="00267B35"/>
    <w:rsid w:val="00272F02"/>
    <w:rsid w:val="00273EED"/>
    <w:rsid w:val="002748FF"/>
    <w:rsid w:val="00280B11"/>
    <w:rsid w:val="00280F08"/>
    <w:rsid w:val="0028175B"/>
    <w:rsid w:val="002817D8"/>
    <w:rsid w:val="002827F1"/>
    <w:rsid w:val="00283003"/>
    <w:rsid w:val="00284CD6"/>
    <w:rsid w:val="002A03E1"/>
    <w:rsid w:val="002A10BF"/>
    <w:rsid w:val="002A1B3A"/>
    <w:rsid w:val="002A57EE"/>
    <w:rsid w:val="002B1981"/>
    <w:rsid w:val="002B1D57"/>
    <w:rsid w:val="002B24E4"/>
    <w:rsid w:val="002B59E7"/>
    <w:rsid w:val="002B6506"/>
    <w:rsid w:val="002B6CA3"/>
    <w:rsid w:val="002C32D3"/>
    <w:rsid w:val="002C4AD1"/>
    <w:rsid w:val="002D3A1D"/>
    <w:rsid w:val="002D6243"/>
    <w:rsid w:val="002E06F2"/>
    <w:rsid w:val="002E1BA7"/>
    <w:rsid w:val="002E1E83"/>
    <w:rsid w:val="002E2B8B"/>
    <w:rsid w:val="002E77DF"/>
    <w:rsid w:val="002F38F4"/>
    <w:rsid w:val="00303A48"/>
    <w:rsid w:val="00305082"/>
    <w:rsid w:val="00305A27"/>
    <w:rsid w:val="00306720"/>
    <w:rsid w:val="0031345C"/>
    <w:rsid w:val="00313E32"/>
    <w:rsid w:val="00320533"/>
    <w:rsid w:val="00321458"/>
    <w:rsid w:val="00321559"/>
    <w:rsid w:val="003244D5"/>
    <w:rsid w:val="00326917"/>
    <w:rsid w:val="003315D3"/>
    <w:rsid w:val="00333169"/>
    <w:rsid w:val="003364F9"/>
    <w:rsid w:val="003431D5"/>
    <w:rsid w:val="00343B06"/>
    <w:rsid w:val="00346131"/>
    <w:rsid w:val="003474A8"/>
    <w:rsid w:val="00353E28"/>
    <w:rsid w:val="00353F85"/>
    <w:rsid w:val="003548C0"/>
    <w:rsid w:val="003563A4"/>
    <w:rsid w:val="00357227"/>
    <w:rsid w:val="0036628E"/>
    <w:rsid w:val="0036632A"/>
    <w:rsid w:val="00367AD3"/>
    <w:rsid w:val="0037271C"/>
    <w:rsid w:val="0037482C"/>
    <w:rsid w:val="00383C1C"/>
    <w:rsid w:val="00385F37"/>
    <w:rsid w:val="00386D47"/>
    <w:rsid w:val="00386F1A"/>
    <w:rsid w:val="00390205"/>
    <w:rsid w:val="00396764"/>
    <w:rsid w:val="00396BEC"/>
    <w:rsid w:val="0039723F"/>
    <w:rsid w:val="003A056E"/>
    <w:rsid w:val="003A5148"/>
    <w:rsid w:val="003A6DE9"/>
    <w:rsid w:val="003A7D2E"/>
    <w:rsid w:val="003B0E7D"/>
    <w:rsid w:val="003B1BDA"/>
    <w:rsid w:val="003B1C10"/>
    <w:rsid w:val="003B2EEC"/>
    <w:rsid w:val="003B3D02"/>
    <w:rsid w:val="003B4BC9"/>
    <w:rsid w:val="003B5415"/>
    <w:rsid w:val="003B7CD6"/>
    <w:rsid w:val="003C130E"/>
    <w:rsid w:val="003C53F1"/>
    <w:rsid w:val="003C5DEA"/>
    <w:rsid w:val="003C7371"/>
    <w:rsid w:val="003C7BA7"/>
    <w:rsid w:val="003D3446"/>
    <w:rsid w:val="003D36D4"/>
    <w:rsid w:val="003E70A3"/>
    <w:rsid w:val="003E7E2B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D55"/>
    <w:rsid w:val="00431994"/>
    <w:rsid w:val="00433806"/>
    <w:rsid w:val="00436FBB"/>
    <w:rsid w:val="00440F0F"/>
    <w:rsid w:val="00442C0E"/>
    <w:rsid w:val="0044579C"/>
    <w:rsid w:val="00452031"/>
    <w:rsid w:val="004524EA"/>
    <w:rsid w:val="00453ABB"/>
    <w:rsid w:val="0045550C"/>
    <w:rsid w:val="004565A9"/>
    <w:rsid w:val="0045661A"/>
    <w:rsid w:val="00456976"/>
    <w:rsid w:val="0046196B"/>
    <w:rsid w:val="00463660"/>
    <w:rsid w:val="00467F15"/>
    <w:rsid w:val="004701D0"/>
    <w:rsid w:val="00470A8C"/>
    <w:rsid w:val="00473CBC"/>
    <w:rsid w:val="004742E4"/>
    <w:rsid w:val="004754FA"/>
    <w:rsid w:val="0047701D"/>
    <w:rsid w:val="0048501A"/>
    <w:rsid w:val="004850CB"/>
    <w:rsid w:val="00485812"/>
    <w:rsid w:val="0048736D"/>
    <w:rsid w:val="0049001E"/>
    <w:rsid w:val="004916C5"/>
    <w:rsid w:val="00494C5A"/>
    <w:rsid w:val="004A0836"/>
    <w:rsid w:val="004A4381"/>
    <w:rsid w:val="004A4AF9"/>
    <w:rsid w:val="004A4F47"/>
    <w:rsid w:val="004A726F"/>
    <w:rsid w:val="004A75F4"/>
    <w:rsid w:val="004B05C6"/>
    <w:rsid w:val="004B3C97"/>
    <w:rsid w:val="004C0D5F"/>
    <w:rsid w:val="004C17EF"/>
    <w:rsid w:val="004C22A8"/>
    <w:rsid w:val="004C45BD"/>
    <w:rsid w:val="004C6A8E"/>
    <w:rsid w:val="004D096D"/>
    <w:rsid w:val="004D3DB0"/>
    <w:rsid w:val="004D64ED"/>
    <w:rsid w:val="004E2776"/>
    <w:rsid w:val="004E4779"/>
    <w:rsid w:val="004E6681"/>
    <w:rsid w:val="004F04D7"/>
    <w:rsid w:val="004F063F"/>
    <w:rsid w:val="004F231D"/>
    <w:rsid w:val="004F5706"/>
    <w:rsid w:val="004F59A5"/>
    <w:rsid w:val="004F5C9D"/>
    <w:rsid w:val="004F5F0A"/>
    <w:rsid w:val="004F67E8"/>
    <w:rsid w:val="00501104"/>
    <w:rsid w:val="00503B44"/>
    <w:rsid w:val="005145CF"/>
    <w:rsid w:val="00516846"/>
    <w:rsid w:val="00520E32"/>
    <w:rsid w:val="00522B91"/>
    <w:rsid w:val="005239C2"/>
    <w:rsid w:val="0052504E"/>
    <w:rsid w:val="00525CDB"/>
    <w:rsid w:val="00525E2E"/>
    <w:rsid w:val="005316BA"/>
    <w:rsid w:val="005328BF"/>
    <w:rsid w:val="00534C13"/>
    <w:rsid w:val="00535803"/>
    <w:rsid w:val="0053761B"/>
    <w:rsid w:val="005376C2"/>
    <w:rsid w:val="00543F02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5B0C"/>
    <w:rsid w:val="005667DB"/>
    <w:rsid w:val="00567EFE"/>
    <w:rsid w:val="005773A3"/>
    <w:rsid w:val="005806DA"/>
    <w:rsid w:val="005808A7"/>
    <w:rsid w:val="0058166E"/>
    <w:rsid w:val="005850CE"/>
    <w:rsid w:val="00590565"/>
    <w:rsid w:val="005906D2"/>
    <w:rsid w:val="005A33B4"/>
    <w:rsid w:val="005A3BDF"/>
    <w:rsid w:val="005A4431"/>
    <w:rsid w:val="005A4BC9"/>
    <w:rsid w:val="005B1DA4"/>
    <w:rsid w:val="005B7424"/>
    <w:rsid w:val="005C08F9"/>
    <w:rsid w:val="005C17BE"/>
    <w:rsid w:val="005C48D7"/>
    <w:rsid w:val="005C6AB2"/>
    <w:rsid w:val="005D0964"/>
    <w:rsid w:val="005D1203"/>
    <w:rsid w:val="005D5F13"/>
    <w:rsid w:val="005E0429"/>
    <w:rsid w:val="005E0A2B"/>
    <w:rsid w:val="005E3D58"/>
    <w:rsid w:val="005E6133"/>
    <w:rsid w:val="005E7705"/>
    <w:rsid w:val="005E77E5"/>
    <w:rsid w:val="005F15D9"/>
    <w:rsid w:val="005F233E"/>
    <w:rsid w:val="005F3FDC"/>
    <w:rsid w:val="005F4D31"/>
    <w:rsid w:val="0060065B"/>
    <w:rsid w:val="00600A2C"/>
    <w:rsid w:val="00600A9A"/>
    <w:rsid w:val="00605985"/>
    <w:rsid w:val="00606902"/>
    <w:rsid w:val="00610961"/>
    <w:rsid w:val="00610A8E"/>
    <w:rsid w:val="00611617"/>
    <w:rsid w:val="006127E3"/>
    <w:rsid w:val="00614514"/>
    <w:rsid w:val="0061767B"/>
    <w:rsid w:val="0062046B"/>
    <w:rsid w:val="006210C8"/>
    <w:rsid w:val="00623248"/>
    <w:rsid w:val="00624433"/>
    <w:rsid w:val="00624E06"/>
    <w:rsid w:val="006255E1"/>
    <w:rsid w:val="00627B44"/>
    <w:rsid w:val="00632A76"/>
    <w:rsid w:val="00640A34"/>
    <w:rsid w:val="006442B3"/>
    <w:rsid w:val="006464D0"/>
    <w:rsid w:val="00647B8A"/>
    <w:rsid w:val="00652B3E"/>
    <w:rsid w:val="006533D5"/>
    <w:rsid w:val="00654F95"/>
    <w:rsid w:val="00655D6A"/>
    <w:rsid w:val="00657643"/>
    <w:rsid w:val="006625D0"/>
    <w:rsid w:val="00662823"/>
    <w:rsid w:val="00663BEB"/>
    <w:rsid w:val="0066594F"/>
    <w:rsid w:val="00675E6A"/>
    <w:rsid w:val="00677308"/>
    <w:rsid w:val="00682567"/>
    <w:rsid w:val="00682E28"/>
    <w:rsid w:val="006840B7"/>
    <w:rsid w:val="00686A53"/>
    <w:rsid w:val="00687312"/>
    <w:rsid w:val="00690014"/>
    <w:rsid w:val="006924C8"/>
    <w:rsid w:val="00694933"/>
    <w:rsid w:val="00694C4B"/>
    <w:rsid w:val="006A7948"/>
    <w:rsid w:val="006A7F9C"/>
    <w:rsid w:val="006B2DE9"/>
    <w:rsid w:val="006B53F9"/>
    <w:rsid w:val="006C056D"/>
    <w:rsid w:val="006C15B1"/>
    <w:rsid w:val="006C2572"/>
    <w:rsid w:val="006C6DFA"/>
    <w:rsid w:val="006D10A4"/>
    <w:rsid w:val="006D3FE4"/>
    <w:rsid w:val="006D71FB"/>
    <w:rsid w:val="006E2C7D"/>
    <w:rsid w:val="006E4129"/>
    <w:rsid w:val="006E6174"/>
    <w:rsid w:val="006E689B"/>
    <w:rsid w:val="006E7FE3"/>
    <w:rsid w:val="006F0DF9"/>
    <w:rsid w:val="006F1982"/>
    <w:rsid w:val="006F22EE"/>
    <w:rsid w:val="006F4BE5"/>
    <w:rsid w:val="006F4E08"/>
    <w:rsid w:val="006F70E8"/>
    <w:rsid w:val="006F7501"/>
    <w:rsid w:val="007022CD"/>
    <w:rsid w:val="007030B9"/>
    <w:rsid w:val="00704486"/>
    <w:rsid w:val="00712624"/>
    <w:rsid w:val="00712BCA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3043"/>
    <w:rsid w:val="00743775"/>
    <w:rsid w:val="007457BE"/>
    <w:rsid w:val="0074691D"/>
    <w:rsid w:val="007478F9"/>
    <w:rsid w:val="00752B6E"/>
    <w:rsid w:val="007543FF"/>
    <w:rsid w:val="00754448"/>
    <w:rsid w:val="00755362"/>
    <w:rsid w:val="00755DE4"/>
    <w:rsid w:val="00760D30"/>
    <w:rsid w:val="007632BD"/>
    <w:rsid w:val="0076779D"/>
    <w:rsid w:val="00770758"/>
    <w:rsid w:val="00771007"/>
    <w:rsid w:val="00771069"/>
    <w:rsid w:val="00771B8B"/>
    <w:rsid w:val="00771D3D"/>
    <w:rsid w:val="007750A8"/>
    <w:rsid w:val="007762FF"/>
    <w:rsid w:val="00776638"/>
    <w:rsid w:val="00780857"/>
    <w:rsid w:val="007852D4"/>
    <w:rsid w:val="00786021"/>
    <w:rsid w:val="007933DB"/>
    <w:rsid w:val="00794FAC"/>
    <w:rsid w:val="007950DA"/>
    <w:rsid w:val="0079553F"/>
    <w:rsid w:val="007A1EF0"/>
    <w:rsid w:val="007A2188"/>
    <w:rsid w:val="007A6161"/>
    <w:rsid w:val="007B0B78"/>
    <w:rsid w:val="007B172D"/>
    <w:rsid w:val="007B3D2A"/>
    <w:rsid w:val="007B3F92"/>
    <w:rsid w:val="007B5AFF"/>
    <w:rsid w:val="007B67FE"/>
    <w:rsid w:val="007C3E8B"/>
    <w:rsid w:val="007C68C1"/>
    <w:rsid w:val="007C7475"/>
    <w:rsid w:val="007C7D16"/>
    <w:rsid w:val="007D0395"/>
    <w:rsid w:val="007D2C75"/>
    <w:rsid w:val="007E12FA"/>
    <w:rsid w:val="007E7877"/>
    <w:rsid w:val="007F0643"/>
    <w:rsid w:val="007F610E"/>
    <w:rsid w:val="00803D29"/>
    <w:rsid w:val="00805416"/>
    <w:rsid w:val="00805D73"/>
    <w:rsid w:val="00805EBD"/>
    <w:rsid w:val="00807244"/>
    <w:rsid w:val="0080735F"/>
    <w:rsid w:val="00810A32"/>
    <w:rsid w:val="0081227A"/>
    <w:rsid w:val="00812D20"/>
    <w:rsid w:val="0081391A"/>
    <w:rsid w:val="008166CE"/>
    <w:rsid w:val="008177F9"/>
    <w:rsid w:val="0082290B"/>
    <w:rsid w:val="00823A37"/>
    <w:rsid w:val="00823E3C"/>
    <w:rsid w:val="0082785A"/>
    <w:rsid w:val="00830F17"/>
    <w:rsid w:val="00832319"/>
    <w:rsid w:val="00836048"/>
    <w:rsid w:val="00836740"/>
    <w:rsid w:val="00841305"/>
    <w:rsid w:val="00841402"/>
    <w:rsid w:val="00846A09"/>
    <w:rsid w:val="00852DB9"/>
    <w:rsid w:val="00861020"/>
    <w:rsid w:val="00863912"/>
    <w:rsid w:val="008640B0"/>
    <w:rsid w:val="00865759"/>
    <w:rsid w:val="00867A93"/>
    <w:rsid w:val="0087221B"/>
    <w:rsid w:val="0087259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90F1F"/>
    <w:rsid w:val="00893270"/>
    <w:rsid w:val="00893404"/>
    <w:rsid w:val="00894131"/>
    <w:rsid w:val="00895EB0"/>
    <w:rsid w:val="00895F4A"/>
    <w:rsid w:val="00896A09"/>
    <w:rsid w:val="008972F0"/>
    <w:rsid w:val="00897AE3"/>
    <w:rsid w:val="008A2C3B"/>
    <w:rsid w:val="008B278E"/>
    <w:rsid w:val="008B52AB"/>
    <w:rsid w:val="008B6A0D"/>
    <w:rsid w:val="008C0767"/>
    <w:rsid w:val="008C1BA9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F0AF1"/>
    <w:rsid w:val="008F1A05"/>
    <w:rsid w:val="008F413F"/>
    <w:rsid w:val="00903DA0"/>
    <w:rsid w:val="0090785B"/>
    <w:rsid w:val="00910A47"/>
    <w:rsid w:val="00913B8F"/>
    <w:rsid w:val="0091488C"/>
    <w:rsid w:val="00916B86"/>
    <w:rsid w:val="009217C5"/>
    <w:rsid w:val="00923234"/>
    <w:rsid w:val="009234FF"/>
    <w:rsid w:val="00925436"/>
    <w:rsid w:val="00925476"/>
    <w:rsid w:val="00926B72"/>
    <w:rsid w:val="009312A2"/>
    <w:rsid w:val="009313A1"/>
    <w:rsid w:val="00931F79"/>
    <w:rsid w:val="009353DE"/>
    <w:rsid w:val="00935721"/>
    <w:rsid w:val="00942475"/>
    <w:rsid w:val="009439E6"/>
    <w:rsid w:val="0094518A"/>
    <w:rsid w:val="00945B47"/>
    <w:rsid w:val="00947183"/>
    <w:rsid w:val="0095039D"/>
    <w:rsid w:val="00951FE2"/>
    <w:rsid w:val="00955521"/>
    <w:rsid w:val="0095635C"/>
    <w:rsid w:val="0096559E"/>
    <w:rsid w:val="00967D0E"/>
    <w:rsid w:val="00972F4E"/>
    <w:rsid w:val="009736CE"/>
    <w:rsid w:val="00973DF7"/>
    <w:rsid w:val="009743CF"/>
    <w:rsid w:val="009754AB"/>
    <w:rsid w:val="00976DAA"/>
    <w:rsid w:val="0098139C"/>
    <w:rsid w:val="00982B9D"/>
    <w:rsid w:val="00985EE8"/>
    <w:rsid w:val="00987751"/>
    <w:rsid w:val="009915FE"/>
    <w:rsid w:val="009A0DBE"/>
    <w:rsid w:val="009A2518"/>
    <w:rsid w:val="009A2935"/>
    <w:rsid w:val="009A39A1"/>
    <w:rsid w:val="009A48AA"/>
    <w:rsid w:val="009A734B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95C"/>
    <w:rsid w:val="009C24D7"/>
    <w:rsid w:val="009D1666"/>
    <w:rsid w:val="009D261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4B1D"/>
    <w:rsid w:val="009F5CB3"/>
    <w:rsid w:val="009F680C"/>
    <w:rsid w:val="009F7059"/>
    <w:rsid w:val="00A006E6"/>
    <w:rsid w:val="00A00D4C"/>
    <w:rsid w:val="00A05A18"/>
    <w:rsid w:val="00A10DBF"/>
    <w:rsid w:val="00A15486"/>
    <w:rsid w:val="00A214AF"/>
    <w:rsid w:val="00A30D31"/>
    <w:rsid w:val="00A310F2"/>
    <w:rsid w:val="00A34F20"/>
    <w:rsid w:val="00A36B78"/>
    <w:rsid w:val="00A36C83"/>
    <w:rsid w:val="00A44615"/>
    <w:rsid w:val="00A45773"/>
    <w:rsid w:val="00A4624D"/>
    <w:rsid w:val="00A46973"/>
    <w:rsid w:val="00A50184"/>
    <w:rsid w:val="00A514D2"/>
    <w:rsid w:val="00A518C8"/>
    <w:rsid w:val="00A51AD5"/>
    <w:rsid w:val="00A52C37"/>
    <w:rsid w:val="00A57809"/>
    <w:rsid w:val="00A60E26"/>
    <w:rsid w:val="00A61AFF"/>
    <w:rsid w:val="00A628DC"/>
    <w:rsid w:val="00A62CA0"/>
    <w:rsid w:val="00A64762"/>
    <w:rsid w:val="00A676B4"/>
    <w:rsid w:val="00A723F4"/>
    <w:rsid w:val="00A8566A"/>
    <w:rsid w:val="00A93EAF"/>
    <w:rsid w:val="00A957CE"/>
    <w:rsid w:val="00AA03DE"/>
    <w:rsid w:val="00AA060C"/>
    <w:rsid w:val="00AA2948"/>
    <w:rsid w:val="00AA2A87"/>
    <w:rsid w:val="00AA34A8"/>
    <w:rsid w:val="00AA3FF1"/>
    <w:rsid w:val="00AA6C33"/>
    <w:rsid w:val="00AB0FA2"/>
    <w:rsid w:val="00AB3586"/>
    <w:rsid w:val="00AB3BE8"/>
    <w:rsid w:val="00AB5810"/>
    <w:rsid w:val="00AC28C9"/>
    <w:rsid w:val="00AC3366"/>
    <w:rsid w:val="00AC3415"/>
    <w:rsid w:val="00AC466F"/>
    <w:rsid w:val="00AC6BAA"/>
    <w:rsid w:val="00AC7ABF"/>
    <w:rsid w:val="00AD08EF"/>
    <w:rsid w:val="00AD3419"/>
    <w:rsid w:val="00AD6D8A"/>
    <w:rsid w:val="00AE1420"/>
    <w:rsid w:val="00AE1C09"/>
    <w:rsid w:val="00AE1CAB"/>
    <w:rsid w:val="00AE2E53"/>
    <w:rsid w:val="00AE2F42"/>
    <w:rsid w:val="00AE6816"/>
    <w:rsid w:val="00AE72B5"/>
    <w:rsid w:val="00AF405E"/>
    <w:rsid w:val="00AF5E15"/>
    <w:rsid w:val="00AF6E7A"/>
    <w:rsid w:val="00B02ECB"/>
    <w:rsid w:val="00B02FEF"/>
    <w:rsid w:val="00B06CF5"/>
    <w:rsid w:val="00B07F42"/>
    <w:rsid w:val="00B1183A"/>
    <w:rsid w:val="00B21F76"/>
    <w:rsid w:val="00B2375F"/>
    <w:rsid w:val="00B25C0B"/>
    <w:rsid w:val="00B260F3"/>
    <w:rsid w:val="00B33D88"/>
    <w:rsid w:val="00B34703"/>
    <w:rsid w:val="00B349F0"/>
    <w:rsid w:val="00B3666E"/>
    <w:rsid w:val="00B36E95"/>
    <w:rsid w:val="00B40E60"/>
    <w:rsid w:val="00B42D74"/>
    <w:rsid w:val="00B5433F"/>
    <w:rsid w:val="00B54EF4"/>
    <w:rsid w:val="00B57CE1"/>
    <w:rsid w:val="00B612EC"/>
    <w:rsid w:val="00B62233"/>
    <w:rsid w:val="00B64462"/>
    <w:rsid w:val="00B64FF7"/>
    <w:rsid w:val="00B65878"/>
    <w:rsid w:val="00B70202"/>
    <w:rsid w:val="00B76E56"/>
    <w:rsid w:val="00B77782"/>
    <w:rsid w:val="00B85131"/>
    <w:rsid w:val="00B969F7"/>
    <w:rsid w:val="00B96CAC"/>
    <w:rsid w:val="00BA02AD"/>
    <w:rsid w:val="00BA0DC7"/>
    <w:rsid w:val="00BB040B"/>
    <w:rsid w:val="00BB4A95"/>
    <w:rsid w:val="00BB551D"/>
    <w:rsid w:val="00BB5C9C"/>
    <w:rsid w:val="00BB6D55"/>
    <w:rsid w:val="00BB76AE"/>
    <w:rsid w:val="00BC1FB5"/>
    <w:rsid w:val="00BC5207"/>
    <w:rsid w:val="00BC67AF"/>
    <w:rsid w:val="00BC6F09"/>
    <w:rsid w:val="00BC75AE"/>
    <w:rsid w:val="00BD246D"/>
    <w:rsid w:val="00BD44E0"/>
    <w:rsid w:val="00BD5E00"/>
    <w:rsid w:val="00BD5EC8"/>
    <w:rsid w:val="00BE3ACF"/>
    <w:rsid w:val="00BE3DD5"/>
    <w:rsid w:val="00BF055B"/>
    <w:rsid w:val="00BF0F11"/>
    <w:rsid w:val="00BF1EB0"/>
    <w:rsid w:val="00BF56B7"/>
    <w:rsid w:val="00C006DE"/>
    <w:rsid w:val="00C022D5"/>
    <w:rsid w:val="00C0301A"/>
    <w:rsid w:val="00C03946"/>
    <w:rsid w:val="00C07E63"/>
    <w:rsid w:val="00C1153F"/>
    <w:rsid w:val="00C15FF0"/>
    <w:rsid w:val="00C16023"/>
    <w:rsid w:val="00C16911"/>
    <w:rsid w:val="00C16BEF"/>
    <w:rsid w:val="00C21D65"/>
    <w:rsid w:val="00C2341C"/>
    <w:rsid w:val="00C30498"/>
    <w:rsid w:val="00C33A0F"/>
    <w:rsid w:val="00C405E2"/>
    <w:rsid w:val="00C4407D"/>
    <w:rsid w:val="00C51B1B"/>
    <w:rsid w:val="00C56613"/>
    <w:rsid w:val="00C574AE"/>
    <w:rsid w:val="00C601F2"/>
    <w:rsid w:val="00C60492"/>
    <w:rsid w:val="00C622BE"/>
    <w:rsid w:val="00C62719"/>
    <w:rsid w:val="00C6386F"/>
    <w:rsid w:val="00C666BE"/>
    <w:rsid w:val="00C66D80"/>
    <w:rsid w:val="00C726CB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470D"/>
    <w:rsid w:val="00C86074"/>
    <w:rsid w:val="00C86484"/>
    <w:rsid w:val="00C86F05"/>
    <w:rsid w:val="00C91C7A"/>
    <w:rsid w:val="00C962D9"/>
    <w:rsid w:val="00C96818"/>
    <w:rsid w:val="00C96DDA"/>
    <w:rsid w:val="00C97034"/>
    <w:rsid w:val="00CA0DCC"/>
    <w:rsid w:val="00CA6C2E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58A"/>
    <w:rsid w:val="00CC5B13"/>
    <w:rsid w:val="00CC5B45"/>
    <w:rsid w:val="00CD06A6"/>
    <w:rsid w:val="00CD4572"/>
    <w:rsid w:val="00CD4FFB"/>
    <w:rsid w:val="00CD5331"/>
    <w:rsid w:val="00CD5F07"/>
    <w:rsid w:val="00CE56C3"/>
    <w:rsid w:val="00CE6DD9"/>
    <w:rsid w:val="00CE6FBB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42A"/>
    <w:rsid w:val="00D03DB1"/>
    <w:rsid w:val="00D050FD"/>
    <w:rsid w:val="00D0629E"/>
    <w:rsid w:val="00D10689"/>
    <w:rsid w:val="00D10EC2"/>
    <w:rsid w:val="00D11EDD"/>
    <w:rsid w:val="00D1218C"/>
    <w:rsid w:val="00D12C8C"/>
    <w:rsid w:val="00D2118B"/>
    <w:rsid w:val="00D2250D"/>
    <w:rsid w:val="00D2257C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7C63"/>
    <w:rsid w:val="00D37C84"/>
    <w:rsid w:val="00D411E0"/>
    <w:rsid w:val="00D44C8A"/>
    <w:rsid w:val="00D472C1"/>
    <w:rsid w:val="00D47F77"/>
    <w:rsid w:val="00D52E48"/>
    <w:rsid w:val="00D53CFD"/>
    <w:rsid w:val="00D53F53"/>
    <w:rsid w:val="00D5609B"/>
    <w:rsid w:val="00D57464"/>
    <w:rsid w:val="00D62DD6"/>
    <w:rsid w:val="00D62FBF"/>
    <w:rsid w:val="00D73199"/>
    <w:rsid w:val="00D744EF"/>
    <w:rsid w:val="00D75CCE"/>
    <w:rsid w:val="00D76FD4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B84"/>
    <w:rsid w:val="00DB344C"/>
    <w:rsid w:val="00DB3570"/>
    <w:rsid w:val="00DB3649"/>
    <w:rsid w:val="00DB51CE"/>
    <w:rsid w:val="00DC0C58"/>
    <w:rsid w:val="00DC4D08"/>
    <w:rsid w:val="00DD285C"/>
    <w:rsid w:val="00DD2BAF"/>
    <w:rsid w:val="00DD2E3E"/>
    <w:rsid w:val="00DD4F4A"/>
    <w:rsid w:val="00DD7B4D"/>
    <w:rsid w:val="00DD7C80"/>
    <w:rsid w:val="00DE0C1A"/>
    <w:rsid w:val="00DE303C"/>
    <w:rsid w:val="00DE403A"/>
    <w:rsid w:val="00DE4D67"/>
    <w:rsid w:val="00DE5820"/>
    <w:rsid w:val="00DE5D08"/>
    <w:rsid w:val="00DE639E"/>
    <w:rsid w:val="00DF0546"/>
    <w:rsid w:val="00DF2BCF"/>
    <w:rsid w:val="00DF3FBC"/>
    <w:rsid w:val="00DF4BE4"/>
    <w:rsid w:val="00DF668B"/>
    <w:rsid w:val="00E01132"/>
    <w:rsid w:val="00E018AE"/>
    <w:rsid w:val="00E030D3"/>
    <w:rsid w:val="00E04E24"/>
    <w:rsid w:val="00E061B1"/>
    <w:rsid w:val="00E07ED9"/>
    <w:rsid w:val="00E125A4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311D1"/>
    <w:rsid w:val="00E31506"/>
    <w:rsid w:val="00E354FB"/>
    <w:rsid w:val="00E35938"/>
    <w:rsid w:val="00E410A3"/>
    <w:rsid w:val="00E445DA"/>
    <w:rsid w:val="00E462F4"/>
    <w:rsid w:val="00E5050A"/>
    <w:rsid w:val="00E50C2C"/>
    <w:rsid w:val="00E57702"/>
    <w:rsid w:val="00E65E38"/>
    <w:rsid w:val="00E679CD"/>
    <w:rsid w:val="00E70051"/>
    <w:rsid w:val="00E747F8"/>
    <w:rsid w:val="00E74929"/>
    <w:rsid w:val="00E75915"/>
    <w:rsid w:val="00E77559"/>
    <w:rsid w:val="00E77956"/>
    <w:rsid w:val="00E802CC"/>
    <w:rsid w:val="00E80F5B"/>
    <w:rsid w:val="00E82C9B"/>
    <w:rsid w:val="00E82DA4"/>
    <w:rsid w:val="00E868AD"/>
    <w:rsid w:val="00E86CF8"/>
    <w:rsid w:val="00E878DF"/>
    <w:rsid w:val="00E9154A"/>
    <w:rsid w:val="00E96492"/>
    <w:rsid w:val="00EA21F0"/>
    <w:rsid w:val="00EA5C31"/>
    <w:rsid w:val="00EA659C"/>
    <w:rsid w:val="00EB1F6B"/>
    <w:rsid w:val="00EB2D4D"/>
    <w:rsid w:val="00EB2EB7"/>
    <w:rsid w:val="00EB7EBD"/>
    <w:rsid w:val="00EC187A"/>
    <w:rsid w:val="00EC3EB2"/>
    <w:rsid w:val="00EC6A05"/>
    <w:rsid w:val="00ED3E03"/>
    <w:rsid w:val="00ED56AD"/>
    <w:rsid w:val="00EE28AD"/>
    <w:rsid w:val="00EE3E34"/>
    <w:rsid w:val="00EE6115"/>
    <w:rsid w:val="00EF011A"/>
    <w:rsid w:val="00EF6171"/>
    <w:rsid w:val="00EF656D"/>
    <w:rsid w:val="00F000A3"/>
    <w:rsid w:val="00F02788"/>
    <w:rsid w:val="00F11776"/>
    <w:rsid w:val="00F16CE4"/>
    <w:rsid w:val="00F2274A"/>
    <w:rsid w:val="00F23148"/>
    <w:rsid w:val="00F24476"/>
    <w:rsid w:val="00F24A26"/>
    <w:rsid w:val="00F30082"/>
    <w:rsid w:val="00F30AB9"/>
    <w:rsid w:val="00F31113"/>
    <w:rsid w:val="00F33635"/>
    <w:rsid w:val="00F35DE1"/>
    <w:rsid w:val="00F369DC"/>
    <w:rsid w:val="00F449E7"/>
    <w:rsid w:val="00F4611D"/>
    <w:rsid w:val="00F471AE"/>
    <w:rsid w:val="00F47729"/>
    <w:rsid w:val="00F500F4"/>
    <w:rsid w:val="00F54DE2"/>
    <w:rsid w:val="00F56187"/>
    <w:rsid w:val="00F62BA2"/>
    <w:rsid w:val="00F67469"/>
    <w:rsid w:val="00F719B3"/>
    <w:rsid w:val="00F72F4A"/>
    <w:rsid w:val="00F74099"/>
    <w:rsid w:val="00F760C6"/>
    <w:rsid w:val="00F76EB4"/>
    <w:rsid w:val="00F83621"/>
    <w:rsid w:val="00F850D0"/>
    <w:rsid w:val="00F91552"/>
    <w:rsid w:val="00F933F8"/>
    <w:rsid w:val="00F94096"/>
    <w:rsid w:val="00F941E6"/>
    <w:rsid w:val="00F945E1"/>
    <w:rsid w:val="00F95667"/>
    <w:rsid w:val="00FA4668"/>
    <w:rsid w:val="00FA5D78"/>
    <w:rsid w:val="00FA5E05"/>
    <w:rsid w:val="00FA786B"/>
    <w:rsid w:val="00FB0397"/>
    <w:rsid w:val="00FB25B7"/>
    <w:rsid w:val="00FB3880"/>
    <w:rsid w:val="00FC0662"/>
    <w:rsid w:val="00FC1B00"/>
    <w:rsid w:val="00FC1C76"/>
    <w:rsid w:val="00FC2D7A"/>
    <w:rsid w:val="00FC3A61"/>
    <w:rsid w:val="00FC473F"/>
    <w:rsid w:val="00FD02BF"/>
    <w:rsid w:val="00FD404E"/>
    <w:rsid w:val="00FD5900"/>
    <w:rsid w:val="00FD6503"/>
    <w:rsid w:val="00FE0E16"/>
    <w:rsid w:val="00FE1FC0"/>
    <w:rsid w:val="00FE48A7"/>
    <w:rsid w:val="00FE6729"/>
    <w:rsid w:val="00FF0474"/>
    <w:rsid w:val="00FF162A"/>
    <w:rsid w:val="00FF200D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A188-32F3-4AA8-9ED4-5BC99AD8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21</cp:revision>
  <cp:lastPrinted>2019-06-13T08:00:00Z</cp:lastPrinted>
  <dcterms:created xsi:type="dcterms:W3CDTF">2019-02-15T08:02:00Z</dcterms:created>
  <dcterms:modified xsi:type="dcterms:W3CDTF">2019-06-13T08:00:00Z</dcterms:modified>
</cp:coreProperties>
</file>