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3F" w:rsidRDefault="00CC603F" w:rsidP="00CC603F">
      <w:pPr>
        <w:jc w:val="center"/>
        <w:rPr>
          <w:b/>
        </w:rPr>
      </w:pPr>
    </w:p>
    <w:p w:rsidR="00CC603F" w:rsidRDefault="00CC603F" w:rsidP="00CC603F">
      <w:pPr>
        <w:jc w:val="center"/>
        <w:rPr>
          <w:b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CC603F" w:rsidRPr="00824BBC" w:rsidRDefault="00CC603F" w:rsidP="00CC603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CC603F" w:rsidRPr="00824BBC" w:rsidRDefault="009C071B" w:rsidP="00CC60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_x0000_s1028" style="position:absolute;z-index:251661312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CC603F" w:rsidRDefault="00CC603F" w:rsidP="00CC603F">
      <w:pPr>
        <w:jc w:val="center"/>
        <w:rPr>
          <w:b/>
        </w:rPr>
      </w:pPr>
    </w:p>
    <w:p w:rsidR="00CC603F" w:rsidRDefault="00CC603F" w:rsidP="00CC603F">
      <w:pPr>
        <w:jc w:val="center"/>
        <w:rPr>
          <w:b/>
        </w:rPr>
      </w:pPr>
    </w:p>
    <w:p w:rsidR="00CC603F" w:rsidRPr="001A4A98" w:rsidRDefault="00CC603F" w:rsidP="00CC603F">
      <w:pPr>
        <w:jc w:val="center"/>
        <w:rPr>
          <w:b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АК Л </w:t>
      </w:r>
      <w:r w:rsidRPr="008607EE">
        <w:rPr>
          <w:b/>
          <w:szCs w:val="28"/>
        </w:rPr>
        <w:t xml:space="preserve">Ю Ч Е Н И Е  </w:t>
      </w:r>
      <w:r w:rsidRPr="001A4A98">
        <w:rPr>
          <w:b/>
          <w:szCs w:val="28"/>
        </w:rPr>
        <w:t>№ 14/3</w:t>
      </w:r>
      <w:r w:rsidR="00955A52">
        <w:rPr>
          <w:b/>
          <w:szCs w:val="28"/>
        </w:rPr>
        <w:t>1</w:t>
      </w:r>
      <w:r w:rsidRPr="001A4A98">
        <w:rPr>
          <w:b/>
          <w:szCs w:val="28"/>
        </w:rPr>
        <w:t>-з</w:t>
      </w:r>
    </w:p>
    <w:p w:rsidR="00CC603F" w:rsidRPr="00F718F2" w:rsidRDefault="00CC603F" w:rsidP="00CC603F">
      <w:pPr>
        <w:jc w:val="center"/>
        <w:rPr>
          <w:sz w:val="24"/>
        </w:rPr>
      </w:pPr>
    </w:p>
    <w:p w:rsidR="00CC603F" w:rsidRPr="00FB456E" w:rsidRDefault="00CC603F" w:rsidP="00CC603F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CC603F" w:rsidRPr="00FB456E" w:rsidRDefault="00CC603F" w:rsidP="00CC603F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FB456E">
        <w:rPr>
          <w:sz w:val="24"/>
        </w:rPr>
        <w:t>муниципального образования</w:t>
      </w:r>
      <w:r>
        <w:rPr>
          <w:sz w:val="24"/>
        </w:rPr>
        <w:t xml:space="preserve"> на 2020</w:t>
      </w:r>
      <w:r w:rsidRPr="00FB456E">
        <w:rPr>
          <w:sz w:val="24"/>
        </w:rPr>
        <w:t xml:space="preserve"> год и плановый </w:t>
      </w:r>
      <w:bookmarkStart w:id="0" w:name="_GoBack"/>
      <w:bookmarkEnd w:id="0"/>
      <w:r w:rsidRPr="00FB456E">
        <w:rPr>
          <w:sz w:val="24"/>
        </w:rPr>
        <w:t>период 20</w:t>
      </w:r>
      <w:r>
        <w:rPr>
          <w:sz w:val="24"/>
        </w:rPr>
        <w:t>21</w:t>
      </w:r>
      <w:r w:rsidRPr="00FB456E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FB456E">
        <w:rPr>
          <w:sz w:val="24"/>
        </w:rPr>
        <w:t>годов</w:t>
      </w:r>
    </w:p>
    <w:p w:rsidR="00CC603F" w:rsidRPr="00FB456E" w:rsidRDefault="00CC603F" w:rsidP="00CC603F">
      <w:pPr>
        <w:jc w:val="center"/>
        <w:rPr>
          <w:sz w:val="24"/>
        </w:rPr>
      </w:pPr>
    </w:p>
    <w:p w:rsidR="00CC603F" w:rsidRPr="0081081C" w:rsidRDefault="00BD577D" w:rsidP="00CC603F">
      <w:pPr>
        <w:rPr>
          <w:sz w:val="24"/>
        </w:rPr>
      </w:pPr>
      <w:r w:rsidRPr="00BD577D">
        <w:rPr>
          <w:sz w:val="24"/>
        </w:rPr>
        <w:t>13</w:t>
      </w:r>
      <w:r w:rsidR="00CC603F" w:rsidRPr="00BD577D">
        <w:rPr>
          <w:sz w:val="24"/>
        </w:rPr>
        <w:t xml:space="preserve"> декабря  2019 года                                                                                            </w:t>
      </w:r>
      <w:proofErr w:type="spellStart"/>
      <w:r w:rsidR="00CC603F" w:rsidRPr="00FB456E">
        <w:rPr>
          <w:sz w:val="24"/>
        </w:rPr>
        <w:t>п</w:t>
      </w:r>
      <w:proofErr w:type="gramStart"/>
      <w:r w:rsidR="00CC603F" w:rsidRPr="00FB456E">
        <w:rPr>
          <w:sz w:val="24"/>
        </w:rPr>
        <w:t>.З</w:t>
      </w:r>
      <w:proofErr w:type="gramEnd"/>
      <w:r w:rsidR="00CC603F" w:rsidRPr="00FB456E">
        <w:rPr>
          <w:sz w:val="24"/>
        </w:rPr>
        <w:t>алари</w:t>
      </w:r>
      <w:proofErr w:type="spellEnd"/>
    </w:p>
    <w:p w:rsidR="00CC603F" w:rsidRPr="0081081C" w:rsidRDefault="00CC603F" w:rsidP="00CC603F">
      <w:pPr>
        <w:rPr>
          <w:sz w:val="24"/>
        </w:rPr>
      </w:pPr>
    </w:p>
    <w:p w:rsidR="00CC603F" w:rsidRDefault="00CC603F" w:rsidP="00CC603F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334EE9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334EE9">
        <w:rPr>
          <w:sz w:val="24"/>
        </w:rPr>
        <w:t>Кантонист Т.В</w:t>
      </w:r>
      <w:r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201</w:t>
      </w:r>
      <w:r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CC603F" w:rsidRPr="0081081C" w:rsidRDefault="00CC603F" w:rsidP="00CC603F">
      <w:pPr>
        <w:jc w:val="both"/>
        <w:rPr>
          <w:sz w:val="24"/>
        </w:rPr>
      </w:pPr>
    </w:p>
    <w:p w:rsidR="00CC603F" w:rsidRPr="0081081C" w:rsidRDefault="00CC603F" w:rsidP="00CC603F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CC603F" w:rsidRPr="0081081C" w:rsidRDefault="00CC603F" w:rsidP="00CC603F">
      <w:pPr>
        <w:jc w:val="both"/>
        <w:rPr>
          <w:sz w:val="24"/>
        </w:rPr>
      </w:pPr>
    </w:p>
    <w:p w:rsidR="00CC603F" w:rsidRPr="0081081C" w:rsidRDefault="00CC603F" w:rsidP="00CC603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 </w:t>
      </w:r>
      <w:r w:rsidRPr="0081081C">
        <w:rPr>
          <w:sz w:val="24"/>
        </w:rPr>
        <w:t>МО, поселение) представлен в Контрольно-счетную палату своевременно.</w:t>
      </w:r>
    </w:p>
    <w:p w:rsidR="00CC603F" w:rsidRPr="00293AD3" w:rsidRDefault="00CC603F" w:rsidP="00CC603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РФ. </w:t>
      </w:r>
    </w:p>
    <w:p w:rsidR="00CC603F" w:rsidRPr="004B1385" w:rsidRDefault="00CC603F" w:rsidP="00CC603F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>22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CC603F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293AD3" w:rsidRDefault="00CC603F" w:rsidP="00CC603F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прогноза  социально-экономического развития</w:t>
      </w:r>
    </w:p>
    <w:p w:rsidR="00CC603F" w:rsidRDefault="00CC603F" w:rsidP="00CC603F">
      <w:pPr>
        <w:pStyle w:val="a3"/>
        <w:ind w:left="0"/>
        <w:jc w:val="center"/>
        <w:rPr>
          <w:b/>
          <w:sz w:val="24"/>
        </w:rPr>
      </w:pP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 w:rsidRPr="00293AD3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на 2020</w:t>
      </w:r>
      <w:r w:rsidRPr="00293AD3">
        <w:rPr>
          <w:b/>
          <w:sz w:val="24"/>
        </w:rPr>
        <w:t>-20</w:t>
      </w:r>
      <w:r>
        <w:rPr>
          <w:b/>
          <w:sz w:val="24"/>
        </w:rPr>
        <w:t>22 годы</w:t>
      </w:r>
    </w:p>
    <w:p w:rsidR="00CC603F" w:rsidRPr="00293AD3" w:rsidRDefault="00CC603F" w:rsidP="00CC603F">
      <w:pPr>
        <w:pStyle w:val="a3"/>
        <w:ind w:left="0"/>
        <w:jc w:val="center"/>
        <w:rPr>
          <w:b/>
          <w:sz w:val="24"/>
        </w:rPr>
      </w:pPr>
    </w:p>
    <w:p w:rsidR="00CC603F" w:rsidRPr="0081081C" w:rsidRDefault="00CC603F" w:rsidP="00CC603F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>
        <w:rPr>
          <w:sz w:val="24"/>
        </w:rPr>
        <w:t>еского развития поселения на 2020</w:t>
      </w:r>
      <w:r w:rsidRPr="0081081C">
        <w:rPr>
          <w:sz w:val="24"/>
        </w:rPr>
        <w:t xml:space="preserve"> – 20</w:t>
      </w:r>
      <w:r>
        <w:rPr>
          <w:sz w:val="24"/>
        </w:rPr>
        <w:t>22</w:t>
      </w:r>
      <w:r w:rsidRPr="0081081C">
        <w:rPr>
          <w:sz w:val="24"/>
        </w:rPr>
        <w:t xml:space="preserve"> годы. </w:t>
      </w:r>
    </w:p>
    <w:p w:rsidR="00CC603F" w:rsidRPr="00BD577D" w:rsidRDefault="00CC603F" w:rsidP="00CC603F">
      <w:pPr>
        <w:jc w:val="both"/>
        <w:rPr>
          <w:sz w:val="24"/>
        </w:rPr>
      </w:pPr>
      <w:r w:rsidRPr="00BD577D">
        <w:rPr>
          <w:sz w:val="24"/>
        </w:rPr>
        <w:lastRenderedPageBreak/>
        <w:t xml:space="preserve">В </w:t>
      </w:r>
      <w:proofErr w:type="spellStart"/>
      <w:r w:rsidRPr="00BD577D">
        <w:rPr>
          <w:sz w:val="24"/>
        </w:rPr>
        <w:t>Черемшанском</w:t>
      </w:r>
      <w:proofErr w:type="spellEnd"/>
      <w:r w:rsidRPr="00BD577D">
        <w:rPr>
          <w:sz w:val="24"/>
        </w:rPr>
        <w:t xml:space="preserve">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BD577D" w:rsidRPr="00BD577D">
        <w:rPr>
          <w:sz w:val="24"/>
        </w:rPr>
        <w:t>3</w:t>
      </w:r>
      <w:r w:rsidRPr="00BD577D">
        <w:rPr>
          <w:sz w:val="24"/>
        </w:rPr>
        <w:t xml:space="preserve"> года.  </w:t>
      </w:r>
    </w:p>
    <w:p w:rsidR="00CC603F" w:rsidRPr="00DA6929" w:rsidRDefault="00CC603F" w:rsidP="00CC603F">
      <w:pPr>
        <w:jc w:val="both"/>
        <w:rPr>
          <w:sz w:val="24"/>
        </w:rPr>
      </w:pPr>
      <w:r w:rsidRPr="00DA6929">
        <w:rPr>
          <w:sz w:val="24"/>
        </w:rPr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CC603F" w:rsidRPr="001533B6" w:rsidRDefault="00CC603F" w:rsidP="00CC603F">
      <w:pPr>
        <w:jc w:val="both"/>
        <w:rPr>
          <w:sz w:val="24"/>
        </w:rPr>
      </w:pPr>
      <w:r w:rsidRPr="0081081C">
        <w:rPr>
          <w:sz w:val="24"/>
        </w:rPr>
        <w:t>Анализ отдельных показателей прогноза</w:t>
      </w:r>
      <w:r>
        <w:rPr>
          <w:sz w:val="24"/>
        </w:rPr>
        <w:t xml:space="preserve"> </w:t>
      </w:r>
      <w:r w:rsidRPr="0081081C">
        <w:rPr>
          <w:sz w:val="24"/>
        </w:rPr>
        <w:t xml:space="preserve">социально – экономического развития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 муниципального образования на 2020</w:t>
      </w:r>
      <w:r w:rsidRPr="001533B6">
        <w:rPr>
          <w:sz w:val="24"/>
        </w:rPr>
        <w:t>-20</w:t>
      </w:r>
      <w:r>
        <w:rPr>
          <w:sz w:val="24"/>
        </w:rPr>
        <w:t>22</w:t>
      </w:r>
      <w:r w:rsidRPr="001533B6">
        <w:rPr>
          <w:sz w:val="24"/>
        </w:rPr>
        <w:t xml:space="preserve"> годы показал:</w:t>
      </w:r>
    </w:p>
    <w:p w:rsidR="00CC603F" w:rsidRPr="007F1133" w:rsidRDefault="00CC603F" w:rsidP="00CC603F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Pr="00DD7560">
        <w:rPr>
          <w:sz w:val="24"/>
        </w:rPr>
        <w:t xml:space="preserve"> </w:t>
      </w:r>
      <w:r>
        <w:rPr>
          <w:sz w:val="24"/>
        </w:rPr>
        <w:t xml:space="preserve">составит на 2020 год в сумме 2,546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(рост 5%) и на 2021-2022 годы </w:t>
      </w:r>
      <w:r w:rsidRPr="007F1133">
        <w:rPr>
          <w:sz w:val="24"/>
        </w:rPr>
        <w:t xml:space="preserve">планируется с незначительным увеличением по сравнению </w:t>
      </w:r>
      <w:r>
        <w:rPr>
          <w:sz w:val="24"/>
        </w:rPr>
        <w:t xml:space="preserve">с 2020 годом на 256,0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или 10</w:t>
      </w:r>
      <w:r w:rsidRPr="007F1133">
        <w:rPr>
          <w:sz w:val="24"/>
        </w:rPr>
        <w:t>%.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Среднесписочная  численность  работающих </w:t>
      </w:r>
      <w:r>
        <w:rPr>
          <w:sz w:val="24"/>
        </w:rPr>
        <w:t xml:space="preserve">составит </w:t>
      </w:r>
      <w:r w:rsidRPr="007F1133">
        <w:rPr>
          <w:sz w:val="24"/>
        </w:rPr>
        <w:t xml:space="preserve">в </w:t>
      </w:r>
      <w:r>
        <w:rPr>
          <w:sz w:val="24"/>
        </w:rPr>
        <w:t xml:space="preserve"> 2020</w:t>
      </w:r>
      <w:r w:rsidRPr="007F1133">
        <w:rPr>
          <w:sz w:val="24"/>
        </w:rPr>
        <w:t>-202</w:t>
      </w:r>
      <w:r>
        <w:rPr>
          <w:sz w:val="24"/>
        </w:rPr>
        <w:t>2</w:t>
      </w:r>
      <w:r w:rsidRPr="007F1133">
        <w:rPr>
          <w:sz w:val="24"/>
        </w:rPr>
        <w:t xml:space="preserve"> годах, по сравнению с 201</w:t>
      </w:r>
      <w:r>
        <w:rPr>
          <w:sz w:val="24"/>
        </w:rPr>
        <w:t>9</w:t>
      </w:r>
      <w:r w:rsidRPr="007F1133">
        <w:rPr>
          <w:sz w:val="24"/>
        </w:rPr>
        <w:t xml:space="preserve"> годом,  планируется на одном уровне –229</w:t>
      </w:r>
      <w:r>
        <w:rPr>
          <w:sz w:val="24"/>
        </w:rPr>
        <w:t xml:space="preserve"> </w:t>
      </w:r>
      <w:r w:rsidRPr="007F1133">
        <w:rPr>
          <w:sz w:val="24"/>
        </w:rPr>
        <w:t>чел</w:t>
      </w:r>
      <w:r>
        <w:rPr>
          <w:sz w:val="24"/>
        </w:rPr>
        <w:t>овек</w:t>
      </w:r>
      <w:r w:rsidRPr="007F1133">
        <w:rPr>
          <w:sz w:val="24"/>
        </w:rPr>
        <w:t>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>
        <w:rPr>
          <w:sz w:val="24"/>
        </w:rPr>
        <w:t xml:space="preserve"> составит </w:t>
      </w:r>
      <w:r w:rsidRPr="007F1133">
        <w:rPr>
          <w:sz w:val="24"/>
        </w:rPr>
        <w:t xml:space="preserve"> </w:t>
      </w:r>
      <w:r>
        <w:rPr>
          <w:sz w:val="24"/>
        </w:rPr>
        <w:t xml:space="preserve">на 2020-2022 годы в сумме 6,2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ежегодно на уровне 2019 года</w:t>
      </w:r>
      <w:r w:rsidRPr="007F1133">
        <w:rPr>
          <w:sz w:val="24"/>
        </w:rPr>
        <w:t>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>
        <w:rPr>
          <w:sz w:val="24"/>
        </w:rPr>
        <w:t xml:space="preserve">на 2019 год </w:t>
      </w:r>
      <w:r w:rsidRPr="007F1133">
        <w:rPr>
          <w:sz w:val="24"/>
        </w:rPr>
        <w:t xml:space="preserve">зарегистрировано </w:t>
      </w:r>
      <w:r>
        <w:rPr>
          <w:sz w:val="24"/>
        </w:rPr>
        <w:t>4</w:t>
      </w:r>
      <w:r w:rsidRPr="007F1133">
        <w:rPr>
          <w:sz w:val="24"/>
        </w:rPr>
        <w:t xml:space="preserve">  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>
        <w:rPr>
          <w:sz w:val="24"/>
        </w:rPr>
        <w:t>я, что на 2 предпринимателя меньше 2018 года</w:t>
      </w:r>
      <w:r w:rsidRPr="007F1133">
        <w:rPr>
          <w:sz w:val="24"/>
        </w:rPr>
        <w:t>.</w:t>
      </w:r>
    </w:p>
    <w:p w:rsidR="00CC603F" w:rsidRPr="00DA6929" w:rsidRDefault="00CC603F" w:rsidP="00CC603F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DA6929">
        <w:rPr>
          <w:sz w:val="24"/>
        </w:rPr>
        <w:t xml:space="preserve"> МО  в 2020 году, по сравнению с 2019 годом,  и в плановом периоде 2021-2022 годов, значительные изменения  не планируются.</w:t>
      </w:r>
    </w:p>
    <w:p w:rsidR="00CC603F" w:rsidRPr="007F1133" w:rsidRDefault="00CC603F" w:rsidP="00CC603F">
      <w:pPr>
        <w:jc w:val="both"/>
        <w:rPr>
          <w:b/>
          <w:sz w:val="24"/>
        </w:rPr>
      </w:pPr>
    </w:p>
    <w:p w:rsidR="00CC603F" w:rsidRPr="007F1133" w:rsidRDefault="00CC603F" w:rsidP="00CC603F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>
        <w:rPr>
          <w:b/>
          <w:sz w:val="24"/>
        </w:rPr>
        <w:t xml:space="preserve"> на 2020</w:t>
      </w:r>
      <w:r w:rsidRPr="007F1133">
        <w:rPr>
          <w:b/>
          <w:sz w:val="24"/>
        </w:rPr>
        <w:t>-202</w:t>
      </w:r>
      <w:r>
        <w:rPr>
          <w:b/>
          <w:sz w:val="24"/>
        </w:rPr>
        <w:t>2</w:t>
      </w:r>
      <w:r w:rsidRPr="007F1133">
        <w:rPr>
          <w:b/>
          <w:sz w:val="24"/>
        </w:rPr>
        <w:t xml:space="preserve"> годы</w:t>
      </w:r>
    </w:p>
    <w:p w:rsidR="00CC603F" w:rsidRPr="00334EE9" w:rsidRDefault="00CC603F" w:rsidP="00CC603F">
      <w:pPr>
        <w:jc w:val="both"/>
        <w:rPr>
          <w:b/>
          <w:color w:val="000000" w:themeColor="text1"/>
          <w:sz w:val="24"/>
        </w:rPr>
      </w:pPr>
    </w:p>
    <w:p w:rsidR="00CC603F" w:rsidRPr="00334EE9" w:rsidRDefault="00CC603F" w:rsidP="00CC603F">
      <w:pPr>
        <w:jc w:val="both"/>
        <w:rPr>
          <w:b/>
          <w:color w:val="000000" w:themeColor="text1"/>
          <w:sz w:val="24"/>
        </w:rPr>
      </w:pPr>
      <w:r w:rsidRPr="00334EE9">
        <w:rPr>
          <w:color w:val="000000" w:themeColor="text1"/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Pr="00334EE9">
        <w:rPr>
          <w:color w:val="000000" w:themeColor="text1"/>
          <w:sz w:val="24"/>
        </w:rPr>
        <w:t>Черемшанского</w:t>
      </w:r>
      <w:proofErr w:type="spellEnd"/>
      <w:r w:rsidRPr="00334EE9">
        <w:rPr>
          <w:color w:val="000000" w:themeColor="text1"/>
          <w:sz w:val="24"/>
        </w:rPr>
        <w:t xml:space="preserve">  МО на 2020 год и плановый период 2021 и 2022 годов (далее – Основные направления) с соответствующим постановлением главы администрации, </w:t>
      </w:r>
      <w:r w:rsidRPr="00334EE9">
        <w:rPr>
          <w:b/>
          <w:color w:val="000000" w:themeColor="text1"/>
          <w:sz w:val="24"/>
        </w:rPr>
        <w:t>при этом, дата и номер постановления не указаны.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CC603F" w:rsidRPr="00DA6929" w:rsidRDefault="00CC603F" w:rsidP="00CC603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7F1133">
        <w:rPr>
          <w:sz w:val="24"/>
        </w:rPr>
        <w:t xml:space="preserve"> и 202</w:t>
      </w:r>
      <w:r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CC603F" w:rsidRPr="00E939F2" w:rsidRDefault="00CC603F" w:rsidP="00CC603F">
      <w:pPr>
        <w:jc w:val="both"/>
        <w:rPr>
          <w:sz w:val="24"/>
          <w:highlight w:val="yellow"/>
        </w:rPr>
      </w:pPr>
    </w:p>
    <w:p w:rsidR="00CC603F" w:rsidRDefault="00CC603F" w:rsidP="00CC603F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 МО на 2020 год и на плановый период 2021 и 2022 годов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CC603F" w:rsidRPr="00963C63" w:rsidRDefault="00CC603F" w:rsidP="00CC603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CC603F" w:rsidRPr="0060590C" w:rsidTr="00F775B4">
        <w:tc>
          <w:tcPr>
            <w:tcW w:w="3227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CC603F" w:rsidRPr="001A3472" w:rsidRDefault="00CC603F" w:rsidP="00F775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CC603F" w:rsidRPr="001A3472" w:rsidRDefault="00CC603F" w:rsidP="00F775B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CC603F" w:rsidRPr="00334EE9" w:rsidTr="00F775B4">
        <w:trPr>
          <w:trHeight w:val="98"/>
        </w:trPr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9226,4</w:t>
            </w:r>
          </w:p>
        </w:tc>
        <w:tc>
          <w:tcPr>
            <w:tcW w:w="1134" w:type="dxa"/>
          </w:tcPr>
          <w:p w:rsidR="00CC603F" w:rsidRPr="002F5664" w:rsidRDefault="005F192D" w:rsidP="00F775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9857,1</w:t>
            </w:r>
          </w:p>
        </w:tc>
        <w:tc>
          <w:tcPr>
            <w:tcW w:w="709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92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8584,1</w:t>
            </w:r>
          </w:p>
        </w:tc>
        <w:tc>
          <w:tcPr>
            <w:tcW w:w="709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87,0</w:t>
            </w:r>
          </w:p>
        </w:tc>
        <w:tc>
          <w:tcPr>
            <w:tcW w:w="993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8466,3</w:t>
            </w:r>
          </w:p>
        </w:tc>
        <w:tc>
          <w:tcPr>
            <w:tcW w:w="708" w:type="dxa"/>
          </w:tcPr>
          <w:p w:rsidR="00CC603F" w:rsidRPr="005F192D" w:rsidRDefault="002F5664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98,6</w:t>
            </w:r>
          </w:p>
        </w:tc>
      </w:tr>
      <w:tr w:rsidR="00CC603F" w:rsidRPr="00334EE9" w:rsidTr="00F775B4"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autoSpaceDE w:val="0"/>
              <w:autoSpaceDN w:val="0"/>
              <w:adjustRightInd w:val="0"/>
              <w:jc w:val="center"/>
            </w:pPr>
            <w:r>
              <w:t>1142,7</w:t>
            </w:r>
          </w:p>
        </w:tc>
        <w:tc>
          <w:tcPr>
            <w:tcW w:w="1134" w:type="dxa"/>
          </w:tcPr>
          <w:p w:rsidR="00CC603F" w:rsidRPr="002F5664" w:rsidRDefault="002F5664" w:rsidP="00F775B4">
            <w:pPr>
              <w:autoSpaceDE w:val="0"/>
              <w:autoSpaceDN w:val="0"/>
              <w:adjustRightInd w:val="0"/>
              <w:jc w:val="center"/>
            </w:pPr>
            <w:r w:rsidRPr="002F5664">
              <w:t>1170,6</w:t>
            </w:r>
          </w:p>
        </w:tc>
        <w:tc>
          <w:tcPr>
            <w:tcW w:w="709" w:type="dxa"/>
          </w:tcPr>
          <w:p w:rsidR="00CC603F" w:rsidRPr="002F5664" w:rsidRDefault="002F5664" w:rsidP="00F775B4">
            <w:pPr>
              <w:jc w:val="center"/>
            </w:pPr>
            <w:r w:rsidRPr="002F5664">
              <w:t>102,4</w:t>
            </w:r>
          </w:p>
        </w:tc>
        <w:tc>
          <w:tcPr>
            <w:tcW w:w="992" w:type="dxa"/>
          </w:tcPr>
          <w:p w:rsidR="00CC603F" w:rsidRPr="005F192D" w:rsidRDefault="002F5664" w:rsidP="00F775B4">
            <w:pPr>
              <w:jc w:val="center"/>
            </w:pPr>
            <w:r w:rsidRPr="005F192D">
              <w:t>1210,1</w:t>
            </w:r>
          </w:p>
        </w:tc>
        <w:tc>
          <w:tcPr>
            <w:tcW w:w="709" w:type="dxa"/>
          </w:tcPr>
          <w:p w:rsidR="00CC603F" w:rsidRPr="005F192D" w:rsidRDefault="002F5664" w:rsidP="00F775B4">
            <w:pPr>
              <w:jc w:val="center"/>
            </w:pPr>
            <w:r w:rsidRPr="005F192D">
              <w:t>103,3</w:t>
            </w:r>
          </w:p>
        </w:tc>
        <w:tc>
          <w:tcPr>
            <w:tcW w:w="993" w:type="dxa"/>
          </w:tcPr>
          <w:p w:rsidR="00CC603F" w:rsidRPr="005F192D" w:rsidRDefault="002F5664" w:rsidP="00F775B4">
            <w:pPr>
              <w:jc w:val="center"/>
            </w:pPr>
            <w:r w:rsidRPr="005F192D">
              <w:t>1252,1</w:t>
            </w:r>
          </w:p>
        </w:tc>
        <w:tc>
          <w:tcPr>
            <w:tcW w:w="708" w:type="dxa"/>
          </w:tcPr>
          <w:p w:rsidR="00CC603F" w:rsidRPr="005F192D" w:rsidRDefault="002F5664" w:rsidP="00F775B4">
            <w:pPr>
              <w:jc w:val="center"/>
            </w:pPr>
            <w:r w:rsidRPr="005F192D">
              <w:t>103,1</w:t>
            </w:r>
          </w:p>
        </w:tc>
      </w:tr>
      <w:tr w:rsidR="00CC603F" w:rsidRPr="00334EE9" w:rsidTr="002F5664">
        <w:trPr>
          <w:trHeight w:val="365"/>
        </w:trPr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autoSpaceDE w:val="0"/>
              <w:autoSpaceDN w:val="0"/>
              <w:adjustRightInd w:val="0"/>
              <w:jc w:val="center"/>
            </w:pPr>
            <w:r>
              <w:t>8083,7</w:t>
            </w:r>
          </w:p>
        </w:tc>
        <w:tc>
          <w:tcPr>
            <w:tcW w:w="1134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</w:pPr>
            <w:r>
              <w:t>8686,5</w:t>
            </w:r>
          </w:p>
        </w:tc>
        <w:tc>
          <w:tcPr>
            <w:tcW w:w="709" w:type="dxa"/>
          </w:tcPr>
          <w:p w:rsidR="00CC603F" w:rsidRPr="002F5664" w:rsidRDefault="005F192D" w:rsidP="00F775B4">
            <w:pPr>
              <w:jc w:val="center"/>
            </w:pPr>
            <w:r>
              <w:t>107,4</w:t>
            </w:r>
          </w:p>
        </w:tc>
        <w:tc>
          <w:tcPr>
            <w:tcW w:w="992" w:type="dxa"/>
          </w:tcPr>
          <w:p w:rsidR="00CC603F" w:rsidRPr="005F192D" w:rsidRDefault="005F192D" w:rsidP="00F775B4">
            <w:pPr>
              <w:jc w:val="center"/>
            </w:pPr>
            <w:r w:rsidRPr="005F192D">
              <w:t>7374,0</w:t>
            </w:r>
          </w:p>
        </w:tc>
        <w:tc>
          <w:tcPr>
            <w:tcW w:w="709" w:type="dxa"/>
          </w:tcPr>
          <w:p w:rsidR="00CC603F" w:rsidRPr="005F192D" w:rsidRDefault="005F192D" w:rsidP="00F775B4">
            <w:pPr>
              <w:jc w:val="center"/>
            </w:pPr>
            <w:r w:rsidRPr="005F192D">
              <w:t>84,9</w:t>
            </w:r>
          </w:p>
        </w:tc>
        <w:tc>
          <w:tcPr>
            <w:tcW w:w="993" w:type="dxa"/>
          </w:tcPr>
          <w:p w:rsidR="00CC603F" w:rsidRPr="005F192D" w:rsidRDefault="005F192D" w:rsidP="00F775B4">
            <w:pPr>
              <w:jc w:val="center"/>
            </w:pPr>
            <w:r w:rsidRPr="005F192D">
              <w:t>7214,2</w:t>
            </w:r>
          </w:p>
        </w:tc>
        <w:tc>
          <w:tcPr>
            <w:tcW w:w="708" w:type="dxa"/>
          </w:tcPr>
          <w:p w:rsidR="00CC603F" w:rsidRPr="005F192D" w:rsidRDefault="005F192D" w:rsidP="00F775B4">
            <w:pPr>
              <w:jc w:val="center"/>
            </w:pPr>
            <w:r w:rsidRPr="005F192D">
              <w:t>97,8</w:t>
            </w:r>
          </w:p>
        </w:tc>
      </w:tr>
      <w:tr w:rsidR="00CC603F" w:rsidRPr="00334EE9" w:rsidTr="00F775B4"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CC603F" w:rsidRPr="00963C63" w:rsidRDefault="00334EE9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9929,55</w:t>
            </w:r>
          </w:p>
        </w:tc>
        <w:tc>
          <w:tcPr>
            <w:tcW w:w="1134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9915,63</w:t>
            </w:r>
          </w:p>
        </w:tc>
        <w:tc>
          <w:tcPr>
            <w:tcW w:w="709" w:type="dxa"/>
          </w:tcPr>
          <w:p w:rsidR="00CC603F" w:rsidRPr="002F5664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2F5664" w:rsidRPr="002F5664">
              <w:rPr>
                <w:b/>
              </w:rPr>
              <w:t>8</w:t>
            </w:r>
          </w:p>
        </w:tc>
        <w:tc>
          <w:tcPr>
            <w:tcW w:w="992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8644,6</w:t>
            </w:r>
          </w:p>
        </w:tc>
        <w:tc>
          <w:tcPr>
            <w:tcW w:w="709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87,2</w:t>
            </w:r>
          </w:p>
        </w:tc>
        <w:tc>
          <w:tcPr>
            <w:tcW w:w="993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8428,9</w:t>
            </w:r>
          </w:p>
        </w:tc>
        <w:tc>
          <w:tcPr>
            <w:tcW w:w="708" w:type="dxa"/>
          </w:tcPr>
          <w:p w:rsidR="00CC603F" w:rsidRPr="005F192D" w:rsidRDefault="005F192D" w:rsidP="00F775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192D">
              <w:rPr>
                <w:b/>
              </w:rPr>
              <w:t>97,5</w:t>
            </w:r>
          </w:p>
        </w:tc>
      </w:tr>
      <w:tr w:rsidR="00CC603F" w:rsidRPr="0060590C" w:rsidTr="00F775B4">
        <w:tc>
          <w:tcPr>
            <w:tcW w:w="3227" w:type="dxa"/>
          </w:tcPr>
          <w:p w:rsidR="00CC603F" w:rsidRPr="0060590C" w:rsidRDefault="00CC603F" w:rsidP="00F775B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C603F" w:rsidRPr="00963C63" w:rsidRDefault="002F5664" w:rsidP="00F775B4">
            <w:pPr>
              <w:autoSpaceDE w:val="0"/>
              <w:autoSpaceDN w:val="0"/>
              <w:adjustRightInd w:val="0"/>
              <w:jc w:val="center"/>
            </w:pPr>
            <w:r>
              <w:t>58,53</w:t>
            </w:r>
          </w:p>
        </w:tc>
        <w:tc>
          <w:tcPr>
            <w:tcW w:w="709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C603F" w:rsidRPr="00963C63" w:rsidRDefault="002F5664" w:rsidP="00F775B4">
            <w:pPr>
              <w:autoSpaceDE w:val="0"/>
              <w:autoSpaceDN w:val="0"/>
              <w:adjustRightInd w:val="0"/>
              <w:jc w:val="center"/>
            </w:pPr>
            <w:r>
              <w:t>60,5</w:t>
            </w:r>
          </w:p>
        </w:tc>
        <w:tc>
          <w:tcPr>
            <w:tcW w:w="709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CC603F" w:rsidRPr="00963C63" w:rsidRDefault="002F5664" w:rsidP="00F775B4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708" w:type="dxa"/>
          </w:tcPr>
          <w:p w:rsidR="00CC603F" w:rsidRPr="00963C63" w:rsidRDefault="00CC603F" w:rsidP="00F775B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603F" w:rsidRPr="00C500FB" w:rsidRDefault="00CC603F" w:rsidP="00CC603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CC603F" w:rsidRPr="007F1133" w:rsidRDefault="00CC603F" w:rsidP="00CC603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CC603F" w:rsidRPr="00E939F2" w:rsidRDefault="00CC603F" w:rsidP="00CC603F">
      <w:pPr>
        <w:jc w:val="both"/>
        <w:rPr>
          <w:b/>
          <w:sz w:val="24"/>
          <w:highlight w:val="yellow"/>
        </w:rPr>
      </w:pPr>
    </w:p>
    <w:p w:rsidR="00CC603F" w:rsidRPr="007F1133" w:rsidRDefault="00CC603F" w:rsidP="00CC603F">
      <w:pPr>
        <w:jc w:val="both"/>
        <w:rPr>
          <w:sz w:val="24"/>
        </w:rPr>
      </w:pPr>
      <w:r w:rsidRPr="007F1133">
        <w:rPr>
          <w:b/>
          <w:sz w:val="24"/>
        </w:rPr>
        <w:lastRenderedPageBreak/>
        <w:t xml:space="preserve">Доходы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303666">
        <w:rPr>
          <w:sz w:val="24"/>
        </w:rPr>
        <w:t>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5F192D">
        <w:rPr>
          <w:sz w:val="24"/>
        </w:rPr>
        <w:t>9857,1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</w:t>
      </w:r>
      <w:r w:rsidR="005C73C8">
        <w:rPr>
          <w:sz w:val="24"/>
        </w:rPr>
        <w:t>620,7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5C73C8">
        <w:rPr>
          <w:sz w:val="24"/>
        </w:rPr>
        <w:t>6,8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21 году с </w:t>
      </w:r>
      <w:r w:rsidR="008D302E">
        <w:rPr>
          <w:sz w:val="24"/>
        </w:rPr>
        <w:t>уменьшением</w:t>
      </w:r>
      <w:r>
        <w:rPr>
          <w:sz w:val="24"/>
        </w:rPr>
        <w:t xml:space="preserve"> на </w:t>
      </w:r>
      <w:r w:rsidR="005C73C8">
        <w:rPr>
          <w:sz w:val="24"/>
        </w:rPr>
        <w:t>12,9</w:t>
      </w:r>
      <w:r>
        <w:rPr>
          <w:sz w:val="24"/>
        </w:rPr>
        <w:t>%</w:t>
      </w:r>
      <w:r w:rsidRPr="007F1133">
        <w:rPr>
          <w:sz w:val="24"/>
        </w:rPr>
        <w:t xml:space="preserve"> </w:t>
      </w:r>
      <w:r>
        <w:rPr>
          <w:sz w:val="24"/>
        </w:rPr>
        <w:t xml:space="preserve">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на </w:t>
      </w:r>
      <w:r w:rsidR="008D302E">
        <w:rPr>
          <w:sz w:val="24"/>
        </w:rPr>
        <w:t>1,</w:t>
      </w:r>
      <w:r w:rsidR="005C73C8">
        <w:rPr>
          <w:sz w:val="24"/>
        </w:rPr>
        <w:t>3</w:t>
      </w:r>
      <w:r w:rsidR="008D302E">
        <w:rPr>
          <w:sz w:val="24"/>
        </w:rPr>
        <w:t xml:space="preserve"> % к </w:t>
      </w:r>
      <w:r>
        <w:rPr>
          <w:sz w:val="24"/>
        </w:rPr>
        <w:t>уровн</w:t>
      </w:r>
      <w:r w:rsidR="008D302E">
        <w:rPr>
          <w:sz w:val="24"/>
        </w:rPr>
        <w:t>ю</w:t>
      </w:r>
      <w:r>
        <w:rPr>
          <w:sz w:val="24"/>
        </w:rPr>
        <w:t xml:space="preserve"> 2021 года.</w:t>
      </w:r>
    </w:p>
    <w:p w:rsidR="00CC603F" w:rsidRPr="0087187A" w:rsidRDefault="00CC603F" w:rsidP="00CC603F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="008D302E">
        <w:rPr>
          <w:sz w:val="24"/>
        </w:rPr>
        <w:t>1170,6</w:t>
      </w:r>
      <w:r>
        <w:rPr>
          <w:sz w:val="24"/>
        </w:rPr>
        <w:t xml:space="preserve">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8D302E">
        <w:rPr>
          <w:sz w:val="24"/>
        </w:rPr>
        <w:t>27,9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</w:t>
      </w:r>
      <w:r w:rsidR="008D302E">
        <w:rPr>
          <w:sz w:val="24"/>
        </w:rPr>
        <w:t>1,3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03F" w:rsidRPr="00774FD0" w:rsidRDefault="00CC603F" w:rsidP="00CC603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</w:t>
      </w:r>
      <w:r w:rsidRPr="00774FD0">
        <w:rPr>
          <w:sz w:val="24"/>
        </w:rPr>
        <w:t xml:space="preserve">осуществлять </w:t>
      </w:r>
      <w:proofErr w:type="gramStart"/>
      <w:r w:rsidRPr="00774FD0">
        <w:rPr>
          <w:sz w:val="24"/>
        </w:rPr>
        <w:t>контроль за</w:t>
      </w:r>
      <w:proofErr w:type="gramEnd"/>
      <w:r w:rsidRPr="00774FD0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C603F" w:rsidRPr="009A3F08" w:rsidRDefault="00CC603F" w:rsidP="00CC603F">
      <w:pPr>
        <w:jc w:val="both"/>
        <w:rPr>
          <w:sz w:val="24"/>
        </w:rPr>
      </w:pPr>
      <w:r w:rsidRPr="00774FD0">
        <w:rPr>
          <w:b/>
          <w:sz w:val="24"/>
        </w:rPr>
        <w:t xml:space="preserve">Налог на доходы физических лиц, </w:t>
      </w:r>
      <w:r w:rsidRPr="00774FD0">
        <w:rPr>
          <w:rFonts w:eastAsia="Times New Roman"/>
          <w:sz w:val="24"/>
          <w:lang w:eastAsia="ru-RU"/>
        </w:rPr>
        <w:t xml:space="preserve">прогноз поступления налога в бюджет в 2020 году составляет </w:t>
      </w:r>
      <w:r w:rsidR="00774FD0" w:rsidRPr="00774FD0">
        <w:rPr>
          <w:rFonts w:eastAsia="Times New Roman"/>
          <w:sz w:val="24"/>
          <w:lang w:eastAsia="ru-RU"/>
        </w:rPr>
        <w:t>132,0</w:t>
      </w:r>
      <w:r w:rsidRPr="00774FD0">
        <w:rPr>
          <w:rFonts w:eastAsia="Times New Roman"/>
          <w:sz w:val="24"/>
          <w:lang w:eastAsia="ru-RU"/>
        </w:rPr>
        <w:t xml:space="preserve"> тыс. руб. или </w:t>
      </w:r>
      <w:r w:rsidR="00774FD0" w:rsidRPr="00774FD0">
        <w:rPr>
          <w:rFonts w:eastAsia="Times New Roman"/>
          <w:sz w:val="24"/>
          <w:lang w:eastAsia="ru-RU"/>
        </w:rPr>
        <w:t>132</w:t>
      </w:r>
      <w:r w:rsidRPr="00774FD0">
        <w:rPr>
          <w:rFonts w:eastAsia="Times New Roman"/>
          <w:sz w:val="24"/>
          <w:lang w:eastAsia="ru-RU"/>
        </w:rPr>
        <w:t xml:space="preserve">% к ожидаемым поступлениям 2019 года и на плановый период 2021-2022 годов с небольшим увеличением на </w:t>
      </w:r>
      <w:r w:rsidR="00774FD0" w:rsidRPr="00774FD0">
        <w:rPr>
          <w:rFonts w:eastAsia="Times New Roman"/>
          <w:sz w:val="24"/>
          <w:lang w:eastAsia="ru-RU"/>
        </w:rPr>
        <w:t>3</w:t>
      </w:r>
      <w:r w:rsidRPr="00774FD0">
        <w:rPr>
          <w:rFonts w:eastAsia="Times New Roman"/>
          <w:sz w:val="24"/>
          <w:lang w:eastAsia="ru-RU"/>
        </w:rPr>
        <w:t xml:space="preserve">% и </w:t>
      </w:r>
      <w:r w:rsidR="00774FD0" w:rsidRPr="00774FD0">
        <w:rPr>
          <w:rFonts w:eastAsia="Times New Roman"/>
          <w:sz w:val="24"/>
          <w:lang w:eastAsia="ru-RU"/>
        </w:rPr>
        <w:t>3,6</w:t>
      </w:r>
      <w:r w:rsidRPr="00774FD0">
        <w:rPr>
          <w:rFonts w:eastAsia="Times New Roman"/>
          <w:sz w:val="24"/>
          <w:lang w:eastAsia="ru-RU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CC603F" w:rsidRPr="002D5CCF" w:rsidRDefault="00CC603F" w:rsidP="00CC603F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</w:t>
      </w:r>
      <w:r w:rsidRPr="002D5CCF">
        <w:rPr>
          <w:rFonts w:eastAsia="Times New Roman"/>
          <w:sz w:val="24"/>
          <w:lang w:eastAsia="ru-RU"/>
        </w:rPr>
        <w:t xml:space="preserve">производимым на территории Российской Федерации рассчитан на уровне 2019 года  с учетом коэффициента дефлятора, план на 2020 год составил </w:t>
      </w:r>
      <w:r w:rsidR="00774FD0" w:rsidRPr="002D5CCF">
        <w:rPr>
          <w:rFonts w:eastAsia="Times New Roman"/>
          <w:sz w:val="24"/>
          <w:lang w:eastAsia="ru-RU"/>
        </w:rPr>
        <w:t>912,6</w:t>
      </w:r>
      <w:r w:rsidRPr="002D5CCF">
        <w:rPr>
          <w:rFonts w:eastAsia="Times New Roman"/>
          <w:sz w:val="24"/>
          <w:lang w:eastAsia="ru-RU"/>
        </w:rPr>
        <w:t xml:space="preserve"> тыс. рублей (+3,</w:t>
      </w:r>
      <w:r w:rsidR="00774FD0" w:rsidRPr="002D5CCF">
        <w:rPr>
          <w:rFonts w:eastAsia="Times New Roman"/>
          <w:sz w:val="24"/>
          <w:lang w:eastAsia="ru-RU"/>
        </w:rPr>
        <w:t>3</w:t>
      </w:r>
      <w:r w:rsidRPr="002D5CCF">
        <w:rPr>
          <w:rFonts w:eastAsia="Times New Roman"/>
          <w:sz w:val="24"/>
          <w:lang w:eastAsia="ru-RU"/>
        </w:rPr>
        <w:t>%) к ожидаемым поступлениям 2019 года, на 2021-2022 годы с увеличением на 3,</w:t>
      </w:r>
      <w:r w:rsidR="00774FD0" w:rsidRPr="002D5CCF">
        <w:rPr>
          <w:rFonts w:eastAsia="Times New Roman"/>
          <w:sz w:val="24"/>
          <w:lang w:eastAsia="ru-RU"/>
        </w:rPr>
        <w:t>6</w:t>
      </w:r>
      <w:r w:rsidRPr="002D5CCF">
        <w:rPr>
          <w:rFonts w:eastAsia="Times New Roman"/>
          <w:sz w:val="24"/>
          <w:lang w:eastAsia="ru-RU"/>
        </w:rPr>
        <w:t>% и 3,9% ежегодно.</w:t>
      </w:r>
      <w:proofErr w:type="gramEnd"/>
      <w:r w:rsidRPr="002D5CCF">
        <w:rPr>
          <w:sz w:val="24"/>
        </w:rPr>
        <w:t xml:space="preserve"> Указанные средства образуют дорожный фонд поселения и составляют  </w:t>
      </w:r>
      <w:r w:rsidR="00774FD0" w:rsidRPr="002D5CCF">
        <w:rPr>
          <w:sz w:val="24"/>
        </w:rPr>
        <w:t>78</w:t>
      </w:r>
      <w:r w:rsidRPr="002D5CCF">
        <w:rPr>
          <w:sz w:val="24"/>
        </w:rPr>
        <w:t xml:space="preserve"> % от объема собственных доходов бюджета поселения.</w:t>
      </w:r>
    </w:p>
    <w:p w:rsidR="00CC603F" w:rsidRDefault="00CC603F" w:rsidP="00CC603F">
      <w:pPr>
        <w:jc w:val="both"/>
        <w:rPr>
          <w:rFonts w:eastAsia="Times New Roman"/>
          <w:sz w:val="24"/>
          <w:lang w:eastAsia="ru-RU"/>
        </w:rPr>
      </w:pPr>
      <w:r w:rsidRPr="002D5CCF">
        <w:rPr>
          <w:rFonts w:eastAsia="Times New Roman"/>
          <w:sz w:val="24"/>
          <w:lang w:eastAsia="ru-RU"/>
        </w:rPr>
        <w:t>Главным администратором данного вида доходов</w:t>
      </w:r>
      <w:r w:rsidRPr="005D7CBD">
        <w:rPr>
          <w:rFonts w:eastAsia="Times New Roman"/>
          <w:sz w:val="24"/>
          <w:lang w:eastAsia="ru-RU"/>
        </w:rPr>
        <w:t xml:space="preserve">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CC603F" w:rsidRPr="0034501A" w:rsidRDefault="00CC603F" w:rsidP="00CC603F">
      <w:pPr>
        <w:jc w:val="both"/>
        <w:rPr>
          <w:b/>
          <w:color w:val="FF0000"/>
          <w:sz w:val="24"/>
        </w:rPr>
      </w:pPr>
      <w:r w:rsidRPr="0034501A">
        <w:rPr>
          <w:rFonts w:eastAsia="Times New Roman"/>
          <w:b/>
          <w:sz w:val="24"/>
          <w:lang w:eastAsia="ru-RU"/>
        </w:rPr>
        <w:t xml:space="preserve">Информация Федерального казначейства по Иркутской области поступлений доходов от уплаты акцизов на нефтепродукты на 2021-2022 годы опубликована 5 ноября 2019 года, в связи с этим необходимо внести изменения по данному виду налога в проект бюджета на 2020-2022 годы. </w:t>
      </w:r>
    </w:p>
    <w:p w:rsidR="00CC603F" w:rsidRPr="009A3F08" w:rsidRDefault="00CC603F" w:rsidP="00CC603F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</w:p>
    <w:p w:rsidR="00CC603F" w:rsidRDefault="00CC603F" w:rsidP="00CC603F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:rsidR="00CC603F" w:rsidRPr="009A3F08" w:rsidRDefault="00CC603F" w:rsidP="00CC603F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774FD0">
        <w:rPr>
          <w:sz w:val="24"/>
        </w:rPr>
        <w:t>19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>
        <w:rPr>
          <w:sz w:val="24"/>
        </w:rPr>
        <w:t>9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CC603F" w:rsidRDefault="00CC603F" w:rsidP="00CC603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</w:t>
      </w:r>
      <w:r w:rsidRPr="00AB3787">
        <w:rPr>
          <w:sz w:val="24"/>
        </w:rPr>
        <w:t xml:space="preserve">годы   в объеме </w:t>
      </w:r>
      <w:r w:rsidR="00774FD0">
        <w:rPr>
          <w:sz w:val="24"/>
        </w:rPr>
        <w:t>107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sz w:val="24"/>
        </w:rPr>
        <w:t>.</w:t>
      </w:r>
      <w:r>
        <w:rPr>
          <w:sz w:val="24"/>
        </w:rPr>
        <w:t xml:space="preserve"> ежегодно</w:t>
      </w:r>
      <w:r w:rsidRPr="009A3F08">
        <w:rPr>
          <w:sz w:val="24"/>
        </w:rPr>
        <w:t xml:space="preserve">, </w:t>
      </w:r>
      <w:r>
        <w:rPr>
          <w:sz w:val="24"/>
        </w:rPr>
        <w:t xml:space="preserve">что на </w:t>
      </w:r>
      <w:r w:rsidR="00774FD0">
        <w:rPr>
          <w:sz w:val="24"/>
        </w:rPr>
        <w:t>7</w:t>
      </w:r>
      <w:r>
        <w:rPr>
          <w:sz w:val="24"/>
        </w:rPr>
        <w:t>% больше</w:t>
      </w:r>
      <w:r w:rsidRPr="009A3F08">
        <w:rPr>
          <w:sz w:val="24"/>
        </w:rPr>
        <w:t xml:space="preserve">  ожидаемых поступлений 201</w:t>
      </w:r>
      <w:r>
        <w:rPr>
          <w:sz w:val="24"/>
        </w:rPr>
        <w:t>9 года.</w:t>
      </w:r>
    </w:p>
    <w:p w:rsidR="00CA4172" w:rsidRPr="009A3F08" w:rsidRDefault="00CA4172" w:rsidP="00CC603F">
      <w:pPr>
        <w:ind w:firstLine="0"/>
        <w:jc w:val="both"/>
        <w:rPr>
          <w:sz w:val="24"/>
        </w:rPr>
      </w:pPr>
    </w:p>
    <w:p w:rsidR="00CC603F" w:rsidRPr="00587FF4" w:rsidRDefault="00CC603F" w:rsidP="00CC603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CC603F" w:rsidRPr="007F1133" w:rsidRDefault="00CC603F" w:rsidP="00CC603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="00CA4172">
        <w:rPr>
          <w:sz w:val="24"/>
        </w:rPr>
        <w:t>8586,5</w:t>
      </w:r>
      <w:r>
        <w:rPr>
          <w:sz w:val="24"/>
        </w:rPr>
        <w:t xml:space="preserve">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 w:rsidR="005C73C8">
        <w:rPr>
          <w:sz w:val="24"/>
        </w:rPr>
        <w:t>1</w:t>
      </w:r>
      <w:r w:rsidR="00CA4172">
        <w:rPr>
          <w:sz w:val="24"/>
        </w:rPr>
        <w:t>02,8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 xml:space="preserve">на </w:t>
      </w:r>
      <w:r w:rsidR="005C73C8">
        <w:rPr>
          <w:sz w:val="24"/>
        </w:rPr>
        <w:t>6,9</w:t>
      </w:r>
      <w:r>
        <w:rPr>
          <w:sz w:val="24"/>
        </w:rPr>
        <w:t>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</w:t>
      </w:r>
      <w:r w:rsidR="00CA4172">
        <w:rPr>
          <w:sz w:val="24"/>
        </w:rPr>
        <w:t>7</w:t>
      </w:r>
      <w:r w:rsidR="005C73C8">
        <w:rPr>
          <w:sz w:val="24"/>
        </w:rPr>
        <w:t>3</w:t>
      </w:r>
      <w:r w:rsidR="00CA4172">
        <w:rPr>
          <w:sz w:val="24"/>
        </w:rPr>
        <w:t>74,0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(</w:t>
      </w:r>
      <w:r w:rsidR="00CA4172">
        <w:rPr>
          <w:sz w:val="24"/>
        </w:rPr>
        <w:t>снижение</w:t>
      </w:r>
      <w:r>
        <w:rPr>
          <w:sz w:val="24"/>
        </w:rPr>
        <w:t xml:space="preserve"> </w:t>
      </w:r>
      <w:r w:rsidR="00CA4172">
        <w:rPr>
          <w:sz w:val="24"/>
        </w:rPr>
        <w:t>15,</w:t>
      </w:r>
      <w:r w:rsidR="005C73C8">
        <w:rPr>
          <w:sz w:val="24"/>
        </w:rPr>
        <w:t>1</w:t>
      </w:r>
      <w:r>
        <w:rPr>
          <w:sz w:val="24"/>
        </w:rPr>
        <w:t xml:space="preserve">%) и на 2022 год в сумме </w:t>
      </w:r>
      <w:r w:rsidR="00CA4172">
        <w:rPr>
          <w:sz w:val="24"/>
        </w:rPr>
        <w:t>7</w:t>
      </w:r>
      <w:r w:rsidR="005C73C8">
        <w:rPr>
          <w:sz w:val="24"/>
        </w:rPr>
        <w:t>2</w:t>
      </w:r>
      <w:r w:rsidR="00CA4172">
        <w:rPr>
          <w:sz w:val="24"/>
        </w:rPr>
        <w:t>14,0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CA4172">
        <w:rPr>
          <w:sz w:val="24"/>
        </w:rPr>
        <w:t>2,</w:t>
      </w:r>
      <w:r w:rsidR="005C73C8">
        <w:rPr>
          <w:sz w:val="24"/>
        </w:rPr>
        <w:t>1</w:t>
      </w:r>
      <w:r>
        <w:rPr>
          <w:sz w:val="24"/>
        </w:rPr>
        <w:t>%).</w:t>
      </w:r>
    </w:p>
    <w:p w:rsidR="00CC603F" w:rsidRPr="0087187A" w:rsidRDefault="00CC603F" w:rsidP="00CC603F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2020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</w:t>
      </w:r>
      <w:r w:rsidR="00CA4172">
        <w:rPr>
          <w:sz w:val="24"/>
        </w:rPr>
        <w:t>88%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201</w:t>
      </w:r>
      <w:r>
        <w:rPr>
          <w:sz w:val="24"/>
        </w:rPr>
        <w:t>9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CA4172">
        <w:rPr>
          <w:sz w:val="24"/>
        </w:rPr>
        <w:t>87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поселения. </w:t>
      </w:r>
    </w:p>
    <w:p w:rsidR="00CC603F" w:rsidRPr="00CE763B" w:rsidRDefault="00CC603F" w:rsidP="00CC603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CC603F" w:rsidRDefault="00CC603F" w:rsidP="00CC603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бюджета района составила </w:t>
      </w:r>
      <w:r>
        <w:rPr>
          <w:sz w:val="24"/>
        </w:rPr>
        <w:t>в 2020</w:t>
      </w:r>
      <w:r w:rsidRPr="00A82617">
        <w:rPr>
          <w:sz w:val="24"/>
        </w:rPr>
        <w:t xml:space="preserve"> году – </w:t>
      </w:r>
      <w:r w:rsidR="00F9781A">
        <w:rPr>
          <w:sz w:val="24"/>
        </w:rPr>
        <w:t>7820,9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F9781A">
        <w:rPr>
          <w:sz w:val="24"/>
        </w:rPr>
        <w:t>12</w:t>
      </w:r>
      <w:r>
        <w:rPr>
          <w:sz w:val="24"/>
        </w:rPr>
        <w:t>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F9781A">
        <w:rPr>
          <w:sz w:val="24"/>
        </w:rPr>
        <w:t>6866,6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F9781A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 w:rsidR="00F9781A">
        <w:rPr>
          <w:sz w:val="24"/>
        </w:rPr>
        <w:t>6704,0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</w:t>
      </w:r>
      <w:r w:rsidR="00F9781A">
        <w:rPr>
          <w:sz w:val="24"/>
        </w:rPr>
        <w:t>2,4</w:t>
      </w:r>
      <w:r>
        <w:rPr>
          <w:sz w:val="24"/>
        </w:rPr>
        <w:t>% к отчётному году.</w:t>
      </w:r>
    </w:p>
    <w:p w:rsidR="00CA4172" w:rsidRPr="00A82617" w:rsidRDefault="00CA4172" w:rsidP="00CC603F">
      <w:pPr>
        <w:ind w:firstLine="0"/>
        <w:jc w:val="both"/>
        <w:rPr>
          <w:sz w:val="24"/>
        </w:rPr>
      </w:pPr>
    </w:p>
    <w:p w:rsidR="00CC603F" w:rsidRDefault="00CC603F" w:rsidP="00CC603F">
      <w:pPr>
        <w:jc w:val="both"/>
        <w:rPr>
          <w:sz w:val="24"/>
        </w:rPr>
      </w:pPr>
      <w:r w:rsidRPr="00655F5D">
        <w:rPr>
          <w:sz w:val="24"/>
        </w:rPr>
        <w:lastRenderedPageBreak/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F9781A" w:rsidRPr="00655F5D" w:rsidRDefault="00F9781A" w:rsidP="00F9781A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Pr="003F5832">
        <w:rPr>
          <w:sz w:val="24"/>
        </w:rPr>
        <w:t xml:space="preserve">из </w:t>
      </w:r>
      <w:r>
        <w:rPr>
          <w:sz w:val="24"/>
        </w:rPr>
        <w:t xml:space="preserve"> областного </w:t>
      </w:r>
      <w:r w:rsidRPr="003F5832">
        <w:rPr>
          <w:sz w:val="24"/>
        </w:rPr>
        <w:t xml:space="preserve">бюджета составила </w:t>
      </w:r>
      <w:r>
        <w:rPr>
          <w:sz w:val="24"/>
        </w:rPr>
        <w:t>в 2020</w:t>
      </w:r>
      <w:r w:rsidRPr="00A82617">
        <w:rPr>
          <w:sz w:val="24"/>
        </w:rPr>
        <w:t xml:space="preserve"> году – </w:t>
      </w:r>
      <w:r>
        <w:rPr>
          <w:sz w:val="24"/>
        </w:rPr>
        <w:t>198,3</w:t>
      </w:r>
      <w:r w:rsidRPr="00655F5D">
        <w:rPr>
          <w:sz w:val="24"/>
        </w:rPr>
        <w:t xml:space="preserve"> </w:t>
      </w:r>
      <w:proofErr w:type="spellStart"/>
      <w:r w:rsidRPr="00655F5D">
        <w:rPr>
          <w:sz w:val="24"/>
        </w:rPr>
        <w:t>тыс</w:t>
      </w:r>
      <w:proofErr w:type="gramStart"/>
      <w:r w:rsidRPr="00655F5D">
        <w:rPr>
          <w:sz w:val="24"/>
        </w:rPr>
        <w:t>.р</w:t>
      </w:r>
      <w:proofErr w:type="gramEnd"/>
      <w:r w:rsidRPr="00655F5D">
        <w:rPr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2 %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180,5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9 %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>
        <w:rPr>
          <w:sz w:val="24"/>
        </w:rPr>
        <w:t xml:space="preserve">180,4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0,1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к отчётному году.</w:t>
      </w:r>
    </w:p>
    <w:p w:rsidR="00CC603F" w:rsidRPr="00A82617" w:rsidRDefault="00CC603F" w:rsidP="00CC603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F9781A">
        <w:rPr>
          <w:sz w:val="24"/>
        </w:rPr>
        <w:t>125,6</w:t>
      </w:r>
      <w:r>
        <w:rPr>
          <w:sz w:val="24"/>
        </w:rPr>
        <w:t xml:space="preserve"> </w:t>
      </w:r>
      <w:r w:rsidRPr="00A82617">
        <w:rPr>
          <w:sz w:val="24"/>
        </w:rPr>
        <w:t xml:space="preserve">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 ростом на </w:t>
      </w:r>
      <w:r w:rsidR="00F9781A">
        <w:rPr>
          <w:sz w:val="24"/>
        </w:rPr>
        <w:t>8,3</w:t>
      </w:r>
      <w:r>
        <w:rPr>
          <w:sz w:val="24"/>
        </w:rPr>
        <w:t>% к ожидаемому исполнению 2019 года</w:t>
      </w:r>
      <w:r w:rsidRPr="00A82617">
        <w:rPr>
          <w:sz w:val="24"/>
        </w:rPr>
        <w:t xml:space="preserve">, </w:t>
      </w:r>
      <w:r>
        <w:rPr>
          <w:sz w:val="24"/>
        </w:rPr>
        <w:t xml:space="preserve">на 2021 год – </w:t>
      </w:r>
      <w:r w:rsidR="00F9781A">
        <w:rPr>
          <w:sz w:val="24"/>
        </w:rPr>
        <w:t>126,2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2022 год – 129,</w:t>
      </w:r>
      <w:r w:rsidR="00F9781A">
        <w:rPr>
          <w:sz w:val="24"/>
        </w:rPr>
        <w:t>1</w:t>
      </w:r>
      <w:r>
        <w:rPr>
          <w:sz w:val="24"/>
        </w:rPr>
        <w:t xml:space="preserve"> </w:t>
      </w:r>
      <w:proofErr w:type="spellStart"/>
      <w:r w:rsidRPr="00A82617">
        <w:rPr>
          <w:sz w:val="24"/>
        </w:rPr>
        <w:t>тыс.руб</w:t>
      </w:r>
      <w:proofErr w:type="spellEnd"/>
      <w:r w:rsidRPr="00A82617">
        <w:rPr>
          <w:sz w:val="24"/>
        </w:rPr>
        <w:t xml:space="preserve">.  </w:t>
      </w:r>
    </w:p>
    <w:p w:rsidR="00CC603F" w:rsidRPr="000F6A2F" w:rsidRDefault="00CC603F" w:rsidP="00CC603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 xml:space="preserve">в сумме 0,7 </w:t>
      </w:r>
      <w:proofErr w:type="spellStart"/>
      <w:r w:rsidRPr="000F6A2F">
        <w:rPr>
          <w:sz w:val="24"/>
        </w:rPr>
        <w:t>тыс</w:t>
      </w:r>
      <w:proofErr w:type="gramStart"/>
      <w:r w:rsidRPr="000F6A2F">
        <w:rPr>
          <w:sz w:val="24"/>
        </w:rPr>
        <w:t>.р</w:t>
      </w:r>
      <w:proofErr w:type="gramEnd"/>
      <w:r w:rsidRPr="000F6A2F">
        <w:rPr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CC603F" w:rsidRPr="00CC17E0" w:rsidRDefault="00CC603F" w:rsidP="00CC603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 2020-2022 годы в сумме </w:t>
      </w:r>
      <w:r w:rsidR="0003088E">
        <w:rPr>
          <w:sz w:val="24"/>
        </w:rPr>
        <w:t>2</w:t>
      </w:r>
      <w:r w:rsidR="00F9781A">
        <w:rPr>
          <w:sz w:val="24"/>
        </w:rPr>
        <w:t>00,0</w:t>
      </w:r>
      <w:r w:rsidRPr="00CC17E0">
        <w:rPr>
          <w:sz w:val="24"/>
        </w:rPr>
        <w:t xml:space="preserve"> </w:t>
      </w:r>
      <w:proofErr w:type="spellStart"/>
      <w:r w:rsidRPr="00CC17E0">
        <w:rPr>
          <w:sz w:val="24"/>
        </w:rPr>
        <w:t>тыс</w:t>
      </w:r>
      <w:proofErr w:type="gramStart"/>
      <w:r w:rsidRPr="00CC17E0">
        <w:rPr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Pr="00CC17E0">
        <w:rPr>
          <w:sz w:val="24"/>
        </w:rPr>
        <w:t xml:space="preserve">. </w:t>
      </w:r>
      <w:r w:rsidR="00F9781A">
        <w:rPr>
          <w:sz w:val="24"/>
        </w:rPr>
        <w:t>это на</w:t>
      </w:r>
      <w:r w:rsidR="0003088E">
        <w:rPr>
          <w:sz w:val="24"/>
        </w:rPr>
        <w:t xml:space="preserve"> 100,0 тыс. </w:t>
      </w:r>
      <w:proofErr w:type="spellStart"/>
      <w:r w:rsidR="0003088E">
        <w:rPr>
          <w:sz w:val="24"/>
        </w:rPr>
        <w:t>рубл</w:t>
      </w:r>
      <w:proofErr w:type="spellEnd"/>
      <w:r w:rsidR="0003088E">
        <w:rPr>
          <w:sz w:val="24"/>
        </w:rPr>
        <w:t xml:space="preserve">. </w:t>
      </w:r>
      <w:r w:rsidR="00F9781A">
        <w:rPr>
          <w:sz w:val="24"/>
        </w:rPr>
        <w:t xml:space="preserve"> </w:t>
      </w:r>
      <w:r w:rsidR="0003088E">
        <w:rPr>
          <w:sz w:val="24"/>
        </w:rPr>
        <w:t xml:space="preserve">больше чем в </w:t>
      </w:r>
      <w:r w:rsidRPr="00CC17E0">
        <w:rPr>
          <w:sz w:val="24"/>
        </w:rPr>
        <w:t xml:space="preserve"> </w:t>
      </w:r>
      <w:r w:rsidR="00F9781A">
        <w:rPr>
          <w:sz w:val="24"/>
        </w:rPr>
        <w:t>2019 год</w:t>
      </w:r>
      <w:r w:rsidR="0003088E">
        <w:rPr>
          <w:sz w:val="24"/>
        </w:rPr>
        <w:t>у</w:t>
      </w:r>
      <w:r w:rsidR="00F9781A">
        <w:rPr>
          <w:sz w:val="24"/>
        </w:rPr>
        <w:t>.</w:t>
      </w:r>
    </w:p>
    <w:p w:rsidR="00CC603F" w:rsidRPr="00592877" w:rsidRDefault="00CC603F" w:rsidP="00CC603F">
      <w:pPr>
        <w:tabs>
          <w:tab w:val="left" w:pos="284"/>
        </w:tabs>
        <w:jc w:val="both"/>
        <w:rPr>
          <w:b/>
          <w:sz w:val="24"/>
        </w:rPr>
      </w:pPr>
      <w:proofErr w:type="gramStart"/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  <w:proofErr w:type="gramEnd"/>
    </w:p>
    <w:p w:rsidR="00CC603F" w:rsidRDefault="00CC603F" w:rsidP="00CC603F">
      <w:pPr>
        <w:pStyle w:val="a3"/>
        <w:ind w:left="0" w:firstLine="851"/>
        <w:jc w:val="center"/>
        <w:rPr>
          <w:b/>
          <w:sz w:val="24"/>
        </w:rPr>
      </w:pPr>
    </w:p>
    <w:p w:rsidR="00CC603F" w:rsidRPr="0003088E" w:rsidRDefault="00CC603F" w:rsidP="00CC603F">
      <w:pPr>
        <w:pStyle w:val="a3"/>
        <w:ind w:left="0" w:firstLine="851"/>
        <w:jc w:val="center"/>
        <w:rPr>
          <w:b/>
          <w:sz w:val="24"/>
        </w:rPr>
      </w:pPr>
      <w:r w:rsidRPr="0003088E">
        <w:rPr>
          <w:b/>
          <w:sz w:val="24"/>
        </w:rPr>
        <w:t xml:space="preserve">Расходы бюджета </w:t>
      </w:r>
      <w:proofErr w:type="spellStart"/>
      <w:r w:rsidRPr="0003088E">
        <w:rPr>
          <w:sz w:val="24"/>
        </w:rPr>
        <w:t>Черемшанского</w:t>
      </w:r>
      <w:proofErr w:type="spellEnd"/>
      <w:r w:rsidRPr="0003088E">
        <w:rPr>
          <w:sz w:val="24"/>
        </w:rPr>
        <w:t xml:space="preserve"> </w:t>
      </w:r>
      <w:r w:rsidRPr="0003088E">
        <w:rPr>
          <w:b/>
          <w:sz w:val="24"/>
        </w:rPr>
        <w:t>муниципального образования</w:t>
      </w:r>
    </w:p>
    <w:p w:rsidR="00CC603F" w:rsidRPr="0003088E" w:rsidRDefault="00CC603F" w:rsidP="00CC603F">
      <w:pPr>
        <w:pStyle w:val="a3"/>
        <w:ind w:left="2280" w:firstLine="0"/>
        <w:rPr>
          <w:b/>
          <w:sz w:val="24"/>
        </w:rPr>
      </w:pPr>
    </w:p>
    <w:p w:rsidR="00CC603F" w:rsidRPr="00A576FF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A576FF">
        <w:rPr>
          <w:rFonts w:eastAsia="Calibri"/>
          <w:b/>
          <w:sz w:val="24"/>
        </w:rPr>
        <w:t xml:space="preserve">Основные параметры бюджета </w:t>
      </w:r>
      <w:proofErr w:type="spellStart"/>
      <w:r w:rsidRPr="00A576FF">
        <w:rPr>
          <w:sz w:val="24"/>
        </w:rPr>
        <w:t>Черемшанского</w:t>
      </w:r>
      <w:proofErr w:type="spellEnd"/>
      <w:r w:rsidRPr="00A576FF">
        <w:rPr>
          <w:sz w:val="24"/>
        </w:rPr>
        <w:t xml:space="preserve"> </w:t>
      </w:r>
      <w:r w:rsidRPr="00A576FF">
        <w:rPr>
          <w:rFonts w:eastAsia="Calibri"/>
          <w:b/>
          <w:sz w:val="24"/>
        </w:rPr>
        <w:t>МО на 2020 год</w:t>
      </w:r>
    </w:p>
    <w:p w:rsidR="00CC603F" w:rsidRPr="00A576FF" w:rsidRDefault="00CC603F" w:rsidP="00CC603F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A576FF">
        <w:rPr>
          <w:rFonts w:eastAsia="Calibri"/>
          <w:b/>
          <w:sz w:val="24"/>
        </w:rPr>
        <w:t>и на плановый период 2021 и 2022 годов</w:t>
      </w:r>
    </w:p>
    <w:p w:rsidR="00CC603F" w:rsidRPr="00A576FF" w:rsidRDefault="00CC603F" w:rsidP="00CC603F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A576FF"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CC603F" w:rsidRPr="006B5863" w:rsidTr="00F775B4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A576F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A576F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99</w:t>
            </w:r>
            <w:r w:rsidR="00F576AB" w:rsidRPr="00A576FF">
              <w:rPr>
                <w:b/>
                <w:sz w:val="18"/>
                <w:szCs w:val="18"/>
              </w:rPr>
              <w:t>15,63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8436,67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8118,95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96,2</w:t>
            </w:r>
          </w:p>
        </w:tc>
      </w:tr>
      <w:tr w:rsidR="00CC603F" w:rsidRPr="006B5863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A576FF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A576FF"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CC603F" w:rsidRPr="006B5863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A576FF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58,53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62,6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576FF">
              <w:rPr>
                <w:sz w:val="18"/>
                <w:szCs w:val="18"/>
              </w:rPr>
              <w:t>103,3</w:t>
            </w:r>
          </w:p>
        </w:tc>
      </w:tr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576FF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576FF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585,3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A576F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103,5</w:t>
            </w:r>
          </w:p>
        </w:tc>
      </w:tr>
      <w:tr w:rsidR="00CC603F" w:rsidRPr="00A576FF" w:rsidTr="00F77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A576FF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3F" w:rsidRPr="00A576FF" w:rsidRDefault="00CC603F" w:rsidP="00F775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3F" w:rsidRPr="00A576FF" w:rsidRDefault="00CC603F" w:rsidP="00F775B4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576FF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CC603F" w:rsidRPr="00C91D17" w:rsidRDefault="00CC603F" w:rsidP="00CC603F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CC603F" w:rsidRPr="00C91D17" w:rsidRDefault="00CC603F" w:rsidP="00CC603F">
      <w:pPr>
        <w:tabs>
          <w:tab w:val="left" w:pos="284"/>
        </w:tabs>
        <w:ind w:left="-142" w:firstLine="709"/>
        <w:jc w:val="both"/>
        <w:rPr>
          <w:sz w:val="24"/>
        </w:rPr>
      </w:pPr>
      <w:r w:rsidRPr="00C91D17">
        <w:rPr>
          <w:b/>
          <w:sz w:val="24"/>
        </w:rPr>
        <w:t>Расходы бюджета поселения</w:t>
      </w:r>
      <w:r w:rsidRPr="00C91D17">
        <w:rPr>
          <w:sz w:val="24"/>
        </w:rPr>
        <w:t xml:space="preserve"> на 2020 год предлагается утвердить в объеме </w:t>
      </w:r>
      <w:r w:rsidR="00C91D17" w:rsidRPr="00C91D17">
        <w:rPr>
          <w:sz w:val="24"/>
        </w:rPr>
        <w:t>9 915,63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 xml:space="preserve">., что больше ожидаемого исполнения 2019 года на </w:t>
      </w:r>
      <w:r w:rsidR="00C91D17" w:rsidRPr="00C91D17">
        <w:rPr>
          <w:sz w:val="24"/>
        </w:rPr>
        <w:t>689,23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 или на </w:t>
      </w:r>
      <w:r w:rsidR="00C91D17" w:rsidRPr="00C91D17">
        <w:rPr>
          <w:sz w:val="24"/>
        </w:rPr>
        <w:t>6,9</w:t>
      </w:r>
      <w:r w:rsidRPr="00C91D17">
        <w:rPr>
          <w:sz w:val="24"/>
        </w:rPr>
        <w:t xml:space="preserve">%. На 2021 год запланированы в сумме </w:t>
      </w:r>
      <w:r w:rsidR="00C91D17" w:rsidRPr="00C91D17">
        <w:rPr>
          <w:sz w:val="24"/>
        </w:rPr>
        <w:t>8436,67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с увеличением  расходов к уровню 2020 года на </w:t>
      </w:r>
      <w:r w:rsidR="00C91D17" w:rsidRPr="00C91D17">
        <w:rPr>
          <w:sz w:val="24"/>
        </w:rPr>
        <w:t>17,5</w:t>
      </w:r>
      <w:r w:rsidRPr="00C91D17">
        <w:rPr>
          <w:sz w:val="24"/>
        </w:rPr>
        <w:t xml:space="preserve">% и на 2022 год - в сумме </w:t>
      </w:r>
      <w:r w:rsidR="00C91D17" w:rsidRPr="00C91D17">
        <w:rPr>
          <w:sz w:val="24"/>
        </w:rPr>
        <w:t>317,72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или снижение на </w:t>
      </w:r>
      <w:r w:rsidR="00C91D17" w:rsidRPr="00C91D17">
        <w:rPr>
          <w:sz w:val="24"/>
        </w:rPr>
        <w:t>3,7</w:t>
      </w:r>
      <w:r w:rsidRPr="00C91D17">
        <w:rPr>
          <w:sz w:val="24"/>
        </w:rPr>
        <w:t xml:space="preserve">% к уровню 2021 года. </w:t>
      </w:r>
    </w:p>
    <w:p w:rsidR="00CC603F" w:rsidRPr="00C91D17" w:rsidRDefault="00CC603F" w:rsidP="00CC603F">
      <w:pPr>
        <w:ind w:left="-142" w:firstLine="709"/>
        <w:jc w:val="both"/>
        <w:rPr>
          <w:b/>
          <w:sz w:val="24"/>
        </w:rPr>
      </w:pPr>
      <w:r w:rsidRPr="00C91D17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2021 год -  </w:t>
      </w:r>
      <w:r w:rsidR="00C91D17" w:rsidRPr="00C91D17">
        <w:rPr>
          <w:sz w:val="24"/>
        </w:rPr>
        <w:t>207,9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 xml:space="preserve">. и на 2022 год – </w:t>
      </w:r>
      <w:r w:rsidR="00C91D17" w:rsidRPr="00C91D17">
        <w:rPr>
          <w:sz w:val="24"/>
        </w:rPr>
        <w:t>410,0</w:t>
      </w:r>
      <w:r w:rsidRPr="00C91D17">
        <w:rPr>
          <w:sz w:val="24"/>
        </w:rPr>
        <w:t xml:space="preserve">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</w:t>
      </w:r>
      <w:r w:rsidRPr="00C91D17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CC603F" w:rsidRPr="00C91D17" w:rsidRDefault="00CC603F" w:rsidP="00CC603F">
      <w:pPr>
        <w:jc w:val="both"/>
        <w:rPr>
          <w:sz w:val="24"/>
        </w:rPr>
      </w:pPr>
      <w:r w:rsidRPr="00C91D17">
        <w:rPr>
          <w:sz w:val="24"/>
        </w:rPr>
        <w:t>Анализ структуры расходов по разделам бюджетной классификации в 2020-2022 году показал:</w:t>
      </w:r>
    </w:p>
    <w:p w:rsidR="00CC603F" w:rsidRPr="00F03010" w:rsidRDefault="00CC603F" w:rsidP="00CC603F">
      <w:pPr>
        <w:jc w:val="both"/>
        <w:rPr>
          <w:sz w:val="24"/>
        </w:rPr>
      </w:pPr>
      <w:r w:rsidRPr="00C91D17">
        <w:rPr>
          <w:b/>
          <w:sz w:val="24"/>
        </w:rPr>
        <w:t>Раздел 01 «Общегосударственные вопросы».</w:t>
      </w:r>
      <w:r w:rsidRPr="00C91D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proofErr w:type="spellStart"/>
      <w:r w:rsidRPr="00C91D17">
        <w:rPr>
          <w:sz w:val="24"/>
        </w:rPr>
        <w:t>Черемшанского</w:t>
      </w:r>
      <w:proofErr w:type="spellEnd"/>
      <w:r w:rsidRPr="00C91D17">
        <w:rPr>
          <w:sz w:val="24"/>
        </w:rPr>
        <w:t xml:space="preserve">  муниципального образования. Объем резервного фонда прогнозируется в  сумме 1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 xml:space="preserve">. и используется на цели в </w:t>
      </w:r>
      <w:r w:rsidRPr="00C91D17">
        <w:rPr>
          <w:sz w:val="24"/>
        </w:rPr>
        <w:lastRenderedPageBreak/>
        <w:t xml:space="preserve">соответствии с Положением о порядке расходования средств резервного фонда, </w:t>
      </w:r>
      <w:r w:rsidRPr="00F03010">
        <w:rPr>
          <w:sz w:val="24"/>
        </w:rPr>
        <w:t>утвержденным главой администрации.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 xml:space="preserve">Общая сумма расходов по данному разделу на 2020 год планируется в размере </w:t>
      </w:r>
      <w:r w:rsidR="00C91D17" w:rsidRPr="00F03010">
        <w:rPr>
          <w:sz w:val="24"/>
        </w:rPr>
        <w:t>5730,32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 xml:space="preserve">. на </w:t>
      </w:r>
      <w:r w:rsidR="00F03010" w:rsidRPr="00F03010">
        <w:rPr>
          <w:sz w:val="24"/>
        </w:rPr>
        <w:t>275,63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или на </w:t>
      </w:r>
      <w:r w:rsidR="00F03010" w:rsidRPr="00F03010">
        <w:rPr>
          <w:sz w:val="24"/>
        </w:rPr>
        <w:t>5</w:t>
      </w:r>
      <w:r w:rsidRPr="00F03010">
        <w:rPr>
          <w:sz w:val="24"/>
        </w:rPr>
        <w:t xml:space="preserve">% </w:t>
      </w:r>
      <w:r w:rsidR="00F03010" w:rsidRPr="00F03010">
        <w:rPr>
          <w:sz w:val="24"/>
        </w:rPr>
        <w:t>больше</w:t>
      </w:r>
      <w:r w:rsidRPr="00F03010">
        <w:rPr>
          <w:sz w:val="24"/>
        </w:rPr>
        <w:t xml:space="preserve"> ожидаемого исполнения 2019 года. В 2021 году уменьшение на </w:t>
      </w:r>
      <w:r w:rsidR="00F03010" w:rsidRPr="00F03010">
        <w:rPr>
          <w:sz w:val="24"/>
        </w:rPr>
        <w:t>15</w:t>
      </w:r>
      <w:r w:rsidRPr="00F03010">
        <w:rPr>
          <w:sz w:val="24"/>
        </w:rPr>
        <w:t xml:space="preserve">%, в 2022 году прослеживается незначительное увеличение указанных расходов по отношению к 2021 году на </w:t>
      </w:r>
      <w:r w:rsidR="00F03010" w:rsidRPr="00F03010">
        <w:rPr>
          <w:sz w:val="24"/>
        </w:rPr>
        <w:t>3,5</w:t>
      </w:r>
      <w:r w:rsidRPr="00F03010">
        <w:rPr>
          <w:sz w:val="24"/>
        </w:rPr>
        <w:t xml:space="preserve">%.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 xml:space="preserve">Расходы на содержание главы администрации поселения в 2020-2022 годах запланированы в сумме </w:t>
      </w:r>
      <w:r w:rsidR="00F03010" w:rsidRPr="00F03010">
        <w:rPr>
          <w:sz w:val="24"/>
        </w:rPr>
        <w:t>542,6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 xml:space="preserve">. ежегодно с уменьшением на </w:t>
      </w:r>
      <w:r w:rsidR="00F03010" w:rsidRPr="00F03010">
        <w:rPr>
          <w:sz w:val="24"/>
        </w:rPr>
        <w:t>6,5</w:t>
      </w:r>
      <w:r w:rsidRPr="00F03010">
        <w:rPr>
          <w:sz w:val="24"/>
        </w:rPr>
        <w:t>% к ожидаемому исполнению 2019 года.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sz w:val="24"/>
        </w:rPr>
        <w:t xml:space="preserve">Расходы на содержание администрации поселения на 2020 год в сумме </w:t>
      </w:r>
      <w:r w:rsidR="00F03010" w:rsidRPr="00F03010">
        <w:rPr>
          <w:sz w:val="24"/>
        </w:rPr>
        <w:t>4019,72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 xml:space="preserve">. с уменьшением на </w:t>
      </w:r>
      <w:r w:rsidR="00F03010" w:rsidRPr="00F03010">
        <w:rPr>
          <w:sz w:val="24"/>
        </w:rPr>
        <w:t>852,5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к ожидаемому исполнению 2019 года, на 2021 год – </w:t>
      </w:r>
      <w:r w:rsidR="00F03010" w:rsidRPr="00F03010">
        <w:rPr>
          <w:sz w:val="24"/>
        </w:rPr>
        <w:t>3328,37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и на 2022 год – </w:t>
      </w:r>
      <w:r w:rsidR="00F03010" w:rsidRPr="00F03010">
        <w:rPr>
          <w:sz w:val="24"/>
        </w:rPr>
        <w:t>3300,66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b/>
          <w:sz w:val="24"/>
        </w:rPr>
        <w:t>По подразделу 0203 «Национальная оборона»</w:t>
      </w:r>
      <w:r w:rsidRPr="00F03010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2020-2022 годы отражены в сумме </w:t>
      </w:r>
      <w:r w:rsidR="007208CD" w:rsidRPr="00F03010">
        <w:rPr>
          <w:sz w:val="24"/>
        </w:rPr>
        <w:t xml:space="preserve">123,4 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>.</w:t>
      </w:r>
      <w:r w:rsidR="007208CD" w:rsidRPr="00F03010">
        <w:rPr>
          <w:sz w:val="24"/>
        </w:rPr>
        <w:t xml:space="preserve">, 124,0 </w:t>
      </w:r>
      <w:proofErr w:type="spellStart"/>
      <w:r w:rsidR="007208CD" w:rsidRPr="00F03010">
        <w:rPr>
          <w:sz w:val="24"/>
        </w:rPr>
        <w:t>тыс.руб</w:t>
      </w:r>
      <w:proofErr w:type="spellEnd"/>
      <w:r w:rsidR="007208CD" w:rsidRPr="00F03010">
        <w:rPr>
          <w:sz w:val="24"/>
        </w:rPr>
        <w:t xml:space="preserve">. и 126,90 </w:t>
      </w:r>
      <w:proofErr w:type="spellStart"/>
      <w:r w:rsidR="007208CD" w:rsidRPr="00F03010">
        <w:rPr>
          <w:sz w:val="24"/>
        </w:rPr>
        <w:t>тыс.рубл</w:t>
      </w:r>
      <w:proofErr w:type="spellEnd"/>
      <w:r w:rsidR="007208CD" w:rsidRPr="00F03010">
        <w:rPr>
          <w:sz w:val="24"/>
        </w:rPr>
        <w:t>.</w:t>
      </w:r>
      <w:r w:rsidRPr="00F03010">
        <w:rPr>
          <w:sz w:val="24"/>
        </w:rPr>
        <w:t xml:space="preserve"> или </w:t>
      </w:r>
      <w:r w:rsidR="007208CD" w:rsidRPr="00F03010">
        <w:rPr>
          <w:sz w:val="24"/>
        </w:rPr>
        <w:t xml:space="preserve">на </w:t>
      </w:r>
      <w:r w:rsidRPr="00F03010">
        <w:rPr>
          <w:sz w:val="24"/>
        </w:rPr>
        <w:t xml:space="preserve">  уровн</w:t>
      </w:r>
      <w:r w:rsidR="007208CD" w:rsidRPr="00F03010">
        <w:rPr>
          <w:sz w:val="24"/>
        </w:rPr>
        <w:t>е</w:t>
      </w:r>
      <w:r w:rsidRPr="00F03010">
        <w:rPr>
          <w:sz w:val="24"/>
        </w:rPr>
        <w:t xml:space="preserve"> ожидаемого исполнения  2019 года.  </w:t>
      </w:r>
    </w:p>
    <w:p w:rsidR="00CC603F" w:rsidRPr="00F03010" w:rsidRDefault="00CC603F" w:rsidP="00CC603F">
      <w:pPr>
        <w:jc w:val="both"/>
        <w:rPr>
          <w:sz w:val="24"/>
        </w:rPr>
      </w:pPr>
      <w:r w:rsidRPr="00F03010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F03010">
        <w:rPr>
          <w:sz w:val="24"/>
        </w:rPr>
        <w:t>обозначены расходы на 2020</w:t>
      </w:r>
      <w:r w:rsidR="007208CD" w:rsidRPr="00F03010">
        <w:rPr>
          <w:sz w:val="24"/>
        </w:rPr>
        <w:t>-2022</w:t>
      </w:r>
      <w:r w:rsidRPr="00F03010">
        <w:rPr>
          <w:sz w:val="24"/>
        </w:rPr>
        <w:t xml:space="preserve"> год</w:t>
      </w:r>
      <w:r w:rsidR="007208CD" w:rsidRPr="00F03010">
        <w:rPr>
          <w:sz w:val="24"/>
        </w:rPr>
        <w:t>ы</w:t>
      </w:r>
      <w:r w:rsidRPr="00F03010">
        <w:rPr>
          <w:sz w:val="24"/>
        </w:rPr>
        <w:t xml:space="preserve"> в сумме </w:t>
      </w:r>
      <w:r w:rsidR="007208CD" w:rsidRPr="00F03010">
        <w:rPr>
          <w:sz w:val="24"/>
        </w:rPr>
        <w:t>2,0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</w:t>
      </w:r>
      <w:proofErr w:type="gramStart"/>
      <w:r w:rsidRPr="00F03010">
        <w:rPr>
          <w:sz w:val="24"/>
        </w:rPr>
        <w:t>.р</w:t>
      </w:r>
      <w:proofErr w:type="gramEnd"/>
      <w:r w:rsidRPr="00F03010">
        <w:rPr>
          <w:sz w:val="24"/>
        </w:rPr>
        <w:t>уб</w:t>
      </w:r>
      <w:proofErr w:type="spellEnd"/>
      <w:r w:rsidRPr="00F03010">
        <w:rPr>
          <w:sz w:val="24"/>
        </w:rPr>
        <w:t>. Предусмотрены расходы  по двум муниципальным  программам «</w:t>
      </w:r>
      <w:r w:rsidR="007208CD" w:rsidRPr="00F03010">
        <w:rPr>
          <w:sz w:val="24"/>
        </w:rPr>
        <w:t xml:space="preserve">Пожарная безопасность на территории МО </w:t>
      </w:r>
      <w:r w:rsidRPr="00F03010">
        <w:rPr>
          <w:sz w:val="24"/>
        </w:rPr>
        <w:t xml:space="preserve">» на 2020 год в сумме 1,0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., на 2021 год –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 xml:space="preserve">. и на 2022 год –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 и  «</w:t>
      </w:r>
      <w:r w:rsidR="007208CD" w:rsidRPr="00F03010">
        <w:rPr>
          <w:sz w:val="24"/>
        </w:rPr>
        <w:t>Проти</w:t>
      </w:r>
      <w:r w:rsidR="00F03010" w:rsidRPr="00F03010">
        <w:rPr>
          <w:sz w:val="24"/>
        </w:rPr>
        <w:t>водействие коррупции</w:t>
      </w:r>
      <w:r w:rsidRPr="00F03010">
        <w:rPr>
          <w:sz w:val="24"/>
        </w:rPr>
        <w:t xml:space="preserve">» на 2020-2022 годы по </w:t>
      </w:r>
      <w:r w:rsidR="007208CD" w:rsidRPr="00F03010">
        <w:rPr>
          <w:sz w:val="24"/>
        </w:rPr>
        <w:t>1,0</w:t>
      </w:r>
      <w:r w:rsidRPr="00F03010">
        <w:rPr>
          <w:sz w:val="24"/>
        </w:rPr>
        <w:t xml:space="preserve"> </w:t>
      </w:r>
      <w:proofErr w:type="spellStart"/>
      <w:r w:rsidRPr="00F03010">
        <w:rPr>
          <w:sz w:val="24"/>
        </w:rPr>
        <w:t>тыс.руб</w:t>
      </w:r>
      <w:proofErr w:type="spellEnd"/>
      <w:r w:rsidRPr="00F03010">
        <w:rPr>
          <w:sz w:val="24"/>
        </w:rPr>
        <w:t>.</w:t>
      </w:r>
    </w:p>
    <w:p w:rsidR="00CC603F" w:rsidRPr="005A5AC0" w:rsidRDefault="00CC603F" w:rsidP="00CC603F">
      <w:pPr>
        <w:jc w:val="both"/>
        <w:rPr>
          <w:sz w:val="24"/>
        </w:rPr>
      </w:pPr>
      <w:r w:rsidRPr="005A5AC0">
        <w:rPr>
          <w:b/>
          <w:sz w:val="24"/>
        </w:rPr>
        <w:t xml:space="preserve">По подразделу 0409 </w:t>
      </w:r>
      <w:r w:rsidRPr="005A5AC0">
        <w:rPr>
          <w:sz w:val="24"/>
        </w:rPr>
        <w:t xml:space="preserve">предусмотрены расходы на  дорожное хозяйство по МП «Комплексное развитие систем транспортной инфраструктуры муниципального образования на 2017-2032гг.» на 2020 год в сумме </w:t>
      </w:r>
      <w:r w:rsidR="007208CD" w:rsidRPr="005A5AC0">
        <w:rPr>
          <w:sz w:val="24"/>
        </w:rPr>
        <w:t>912,6</w:t>
      </w:r>
      <w:r w:rsidRPr="005A5AC0">
        <w:rPr>
          <w:sz w:val="24"/>
        </w:rPr>
        <w:t xml:space="preserve"> </w:t>
      </w:r>
      <w:proofErr w:type="spellStart"/>
      <w:r w:rsidRPr="005A5AC0">
        <w:rPr>
          <w:sz w:val="24"/>
        </w:rPr>
        <w:t>тыс</w:t>
      </w:r>
      <w:proofErr w:type="gramStart"/>
      <w:r w:rsidRPr="005A5AC0">
        <w:rPr>
          <w:sz w:val="24"/>
        </w:rPr>
        <w:t>.р</w:t>
      </w:r>
      <w:proofErr w:type="gramEnd"/>
      <w:r w:rsidRPr="005A5AC0">
        <w:rPr>
          <w:sz w:val="24"/>
        </w:rPr>
        <w:t>уб</w:t>
      </w:r>
      <w:proofErr w:type="spellEnd"/>
      <w:r w:rsidRPr="005A5AC0">
        <w:rPr>
          <w:sz w:val="24"/>
        </w:rPr>
        <w:t xml:space="preserve">., на 2021 год – </w:t>
      </w:r>
      <w:r w:rsidR="007208CD" w:rsidRPr="005A5AC0">
        <w:rPr>
          <w:sz w:val="24"/>
        </w:rPr>
        <w:t>947,1</w:t>
      </w:r>
      <w:r w:rsidRPr="005A5AC0">
        <w:rPr>
          <w:sz w:val="24"/>
        </w:rPr>
        <w:t xml:space="preserve"> </w:t>
      </w:r>
      <w:proofErr w:type="spellStart"/>
      <w:r w:rsidRPr="005A5AC0">
        <w:rPr>
          <w:sz w:val="24"/>
        </w:rPr>
        <w:t>тыс.руб</w:t>
      </w:r>
      <w:proofErr w:type="spellEnd"/>
      <w:r w:rsidRPr="005A5AC0">
        <w:rPr>
          <w:sz w:val="24"/>
        </w:rPr>
        <w:t xml:space="preserve">. и на 2022 год – </w:t>
      </w:r>
      <w:r w:rsidR="007208CD" w:rsidRPr="005A5AC0">
        <w:rPr>
          <w:sz w:val="24"/>
        </w:rPr>
        <w:t>984,1</w:t>
      </w:r>
      <w:r w:rsidRPr="005A5AC0">
        <w:rPr>
          <w:sz w:val="24"/>
        </w:rPr>
        <w:t xml:space="preserve"> </w:t>
      </w:r>
      <w:proofErr w:type="spellStart"/>
      <w:r w:rsidRPr="005A5AC0">
        <w:rPr>
          <w:sz w:val="24"/>
        </w:rPr>
        <w:t>тыс.руб</w:t>
      </w:r>
      <w:proofErr w:type="spellEnd"/>
      <w:r w:rsidRPr="005A5AC0">
        <w:rPr>
          <w:sz w:val="24"/>
        </w:rPr>
        <w:t xml:space="preserve">. с уменьшением на </w:t>
      </w:r>
      <w:r w:rsidR="007208CD" w:rsidRPr="005A5AC0">
        <w:rPr>
          <w:sz w:val="24"/>
        </w:rPr>
        <w:t>63</w:t>
      </w:r>
      <w:r w:rsidRPr="005A5AC0">
        <w:rPr>
          <w:sz w:val="24"/>
        </w:rPr>
        <w:t xml:space="preserve">% к ожидаемому исполнению 2019 года. Данные расходы предусмотрены за счет доходов, поступающих от уплаты акцизов по подакцизным товарам.  </w:t>
      </w:r>
    </w:p>
    <w:p w:rsidR="00CC603F" w:rsidRPr="005A5AC0" w:rsidRDefault="00CC603F" w:rsidP="00CC603F">
      <w:pPr>
        <w:ind w:firstLine="0"/>
        <w:jc w:val="both"/>
        <w:rPr>
          <w:sz w:val="24"/>
        </w:rPr>
      </w:pPr>
      <w:r w:rsidRPr="005A5AC0">
        <w:rPr>
          <w:b/>
          <w:sz w:val="24"/>
        </w:rPr>
        <w:t xml:space="preserve">          По подразделу  0502 «Коммунальное хозяйство</w:t>
      </w:r>
      <w:r w:rsidRPr="005A5AC0">
        <w:rPr>
          <w:sz w:val="24"/>
        </w:rPr>
        <w:t>» запланированы расходы:</w:t>
      </w:r>
    </w:p>
    <w:p w:rsidR="00CC603F" w:rsidRPr="005A5AC0" w:rsidRDefault="00CC603F" w:rsidP="00CC603F">
      <w:pPr>
        <w:ind w:firstLine="0"/>
        <w:jc w:val="both"/>
        <w:rPr>
          <w:sz w:val="24"/>
        </w:rPr>
      </w:pPr>
      <w:r w:rsidRPr="005A5AC0">
        <w:rPr>
          <w:sz w:val="24"/>
        </w:rPr>
        <w:t>- на мероприятия  области коммунального хозяйства на 2020</w:t>
      </w:r>
      <w:r w:rsidR="005A5AC0" w:rsidRPr="005A5AC0">
        <w:rPr>
          <w:sz w:val="24"/>
        </w:rPr>
        <w:t>-2022</w:t>
      </w:r>
      <w:r w:rsidRPr="005A5AC0">
        <w:rPr>
          <w:sz w:val="24"/>
        </w:rPr>
        <w:t xml:space="preserve"> год</w:t>
      </w:r>
      <w:r w:rsidR="005A5AC0" w:rsidRPr="005A5AC0">
        <w:rPr>
          <w:sz w:val="24"/>
        </w:rPr>
        <w:t>ы</w:t>
      </w:r>
      <w:r w:rsidRPr="005A5AC0">
        <w:rPr>
          <w:sz w:val="24"/>
        </w:rPr>
        <w:t xml:space="preserve"> в сумме  </w:t>
      </w:r>
      <w:r w:rsidR="005A5AC0" w:rsidRPr="005A5AC0">
        <w:rPr>
          <w:sz w:val="24"/>
        </w:rPr>
        <w:t>1</w:t>
      </w:r>
      <w:r w:rsidRPr="005A5AC0">
        <w:rPr>
          <w:sz w:val="24"/>
        </w:rPr>
        <w:t xml:space="preserve">,0 </w:t>
      </w:r>
      <w:proofErr w:type="spellStart"/>
      <w:r w:rsidRPr="005A5AC0">
        <w:rPr>
          <w:sz w:val="24"/>
        </w:rPr>
        <w:t>тыс</w:t>
      </w:r>
      <w:proofErr w:type="gramStart"/>
      <w:r w:rsidRPr="005A5AC0">
        <w:rPr>
          <w:sz w:val="24"/>
        </w:rPr>
        <w:t>.р</w:t>
      </w:r>
      <w:proofErr w:type="gramEnd"/>
      <w:r w:rsidRPr="005A5AC0">
        <w:rPr>
          <w:sz w:val="24"/>
        </w:rPr>
        <w:t>уб</w:t>
      </w:r>
      <w:proofErr w:type="spellEnd"/>
      <w:r w:rsidRPr="005A5AC0">
        <w:rPr>
          <w:sz w:val="24"/>
        </w:rPr>
        <w:t xml:space="preserve">., </w:t>
      </w:r>
      <w:r w:rsidR="005A5AC0" w:rsidRPr="005A5AC0">
        <w:rPr>
          <w:sz w:val="24"/>
        </w:rPr>
        <w:t>ежегодно.</w:t>
      </w:r>
    </w:p>
    <w:p w:rsidR="00CC603F" w:rsidRPr="00FE1C97" w:rsidRDefault="007208CD" w:rsidP="00CC603F">
      <w:pPr>
        <w:ind w:firstLine="0"/>
        <w:jc w:val="both"/>
        <w:rPr>
          <w:b/>
          <w:sz w:val="24"/>
        </w:rPr>
      </w:pPr>
      <w:r w:rsidRPr="00FE1C97">
        <w:rPr>
          <w:sz w:val="24"/>
        </w:rPr>
        <w:t xml:space="preserve">           </w:t>
      </w:r>
      <w:r w:rsidRPr="00FE1C97">
        <w:rPr>
          <w:b/>
          <w:sz w:val="24"/>
        </w:rPr>
        <w:t xml:space="preserve">По </w:t>
      </w:r>
      <w:r w:rsidR="00CC603F" w:rsidRPr="00FE1C97">
        <w:rPr>
          <w:b/>
          <w:sz w:val="24"/>
        </w:rPr>
        <w:t xml:space="preserve"> подразделу 0503 «Благоустройство» запланировано:</w:t>
      </w:r>
    </w:p>
    <w:p w:rsidR="00CC603F" w:rsidRPr="00FE1C97" w:rsidRDefault="00CC603F" w:rsidP="00CC603F">
      <w:pPr>
        <w:ind w:firstLine="0"/>
        <w:jc w:val="both"/>
        <w:rPr>
          <w:sz w:val="24"/>
        </w:rPr>
      </w:pPr>
      <w:r w:rsidRPr="00FE1C97">
        <w:rPr>
          <w:sz w:val="24"/>
        </w:rPr>
        <w:t>- на уличное освещение, на содержание мест захоронения и мероприятия по благоустройству на 2020</w:t>
      </w:r>
      <w:r w:rsidR="003049F4" w:rsidRPr="00FE1C97">
        <w:rPr>
          <w:sz w:val="24"/>
        </w:rPr>
        <w:t>год</w:t>
      </w:r>
      <w:r w:rsidRPr="00FE1C97">
        <w:rPr>
          <w:sz w:val="24"/>
        </w:rPr>
        <w:t xml:space="preserve"> в сумме </w:t>
      </w:r>
      <w:r w:rsidR="005A5AC0" w:rsidRPr="00FE1C97">
        <w:rPr>
          <w:sz w:val="24"/>
        </w:rPr>
        <w:t>419,41</w:t>
      </w:r>
      <w:r w:rsidR="003049F4" w:rsidRPr="00FE1C97">
        <w:rPr>
          <w:sz w:val="24"/>
        </w:rPr>
        <w:t xml:space="preserve"> </w:t>
      </w:r>
      <w:proofErr w:type="spellStart"/>
      <w:r w:rsidR="003049F4" w:rsidRPr="00FE1C97">
        <w:rPr>
          <w:sz w:val="24"/>
        </w:rPr>
        <w:t>тыс</w:t>
      </w:r>
      <w:proofErr w:type="gramStart"/>
      <w:r w:rsidR="003049F4" w:rsidRPr="00FE1C97">
        <w:rPr>
          <w:sz w:val="24"/>
        </w:rPr>
        <w:t>.р</w:t>
      </w:r>
      <w:proofErr w:type="gramEnd"/>
      <w:r w:rsidR="003049F4" w:rsidRPr="00FE1C97">
        <w:rPr>
          <w:sz w:val="24"/>
        </w:rPr>
        <w:t>уб</w:t>
      </w:r>
      <w:proofErr w:type="spellEnd"/>
      <w:r w:rsidR="003049F4" w:rsidRPr="00FE1C97">
        <w:rPr>
          <w:sz w:val="24"/>
        </w:rPr>
        <w:t>. и 2021-2022</w:t>
      </w:r>
      <w:r w:rsidRPr="00FE1C97">
        <w:rPr>
          <w:sz w:val="24"/>
        </w:rPr>
        <w:t xml:space="preserve"> год</w:t>
      </w:r>
      <w:r w:rsidR="003049F4" w:rsidRPr="00FE1C97">
        <w:rPr>
          <w:sz w:val="24"/>
        </w:rPr>
        <w:t>ы</w:t>
      </w:r>
      <w:r w:rsidRPr="00FE1C97">
        <w:rPr>
          <w:sz w:val="24"/>
        </w:rPr>
        <w:t>-</w:t>
      </w:r>
      <w:r w:rsidR="003049F4" w:rsidRPr="00FE1C97">
        <w:rPr>
          <w:sz w:val="24"/>
        </w:rPr>
        <w:t>73</w:t>
      </w:r>
      <w:r w:rsidRPr="00FE1C97">
        <w:rPr>
          <w:sz w:val="24"/>
        </w:rPr>
        <w:t xml:space="preserve">,0 </w:t>
      </w:r>
      <w:proofErr w:type="spellStart"/>
      <w:r w:rsidRPr="00FE1C97">
        <w:rPr>
          <w:sz w:val="24"/>
        </w:rPr>
        <w:t>тыс.руб.</w:t>
      </w:r>
      <w:r w:rsidR="003049F4" w:rsidRPr="00FE1C97">
        <w:rPr>
          <w:sz w:val="24"/>
        </w:rPr>
        <w:t>ежегодно</w:t>
      </w:r>
      <w:proofErr w:type="spellEnd"/>
      <w:r w:rsidR="003049F4" w:rsidRPr="00FE1C97">
        <w:rPr>
          <w:sz w:val="24"/>
        </w:rPr>
        <w:t xml:space="preserve">.  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>По разделу 08 «Культура»</w:t>
      </w:r>
      <w:r w:rsidRPr="00FE1C97">
        <w:rPr>
          <w:sz w:val="24"/>
        </w:rPr>
        <w:t xml:space="preserve"> сумма расходов составит в 2020 году </w:t>
      </w:r>
      <w:r w:rsidR="003049F4" w:rsidRPr="00FE1C97">
        <w:rPr>
          <w:sz w:val="24"/>
        </w:rPr>
        <w:t>2 583,7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 xml:space="preserve">. или  на </w:t>
      </w:r>
      <w:r w:rsidR="003049F4" w:rsidRPr="00FE1C97">
        <w:rPr>
          <w:sz w:val="24"/>
        </w:rPr>
        <w:t>384,17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</w:t>
      </w:r>
      <w:r w:rsidR="00A21ABD" w:rsidRPr="00FE1C97">
        <w:rPr>
          <w:sz w:val="24"/>
        </w:rPr>
        <w:t>больше</w:t>
      </w:r>
      <w:r w:rsidRPr="00FE1C97">
        <w:rPr>
          <w:sz w:val="24"/>
        </w:rPr>
        <w:t xml:space="preserve"> ожидаемого исполнения 2019 года, на 2021 год – </w:t>
      </w:r>
      <w:r w:rsidR="00A21ABD" w:rsidRPr="00FE1C97">
        <w:rPr>
          <w:sz w:val="24"/>
        </w:rPr>
        <w:t>2155,19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 и в 2022 году – </w:t>
      </w:r>
      <w:r w:rsidR="00A21ABD" w:rsidRPr="00FE1C97">
        <w:rPr>
          <w:sz w:val="24"/>
        </w:rPr>
        <w:t xml:space="preserve">1964,59 </w:t>
      </w:r>
      <w:proofErr w:type="spellStart"/>
      <w:r w:rsidR="00A21ABD" w:rsidRPr="00FE1C97">
        <w:rPr>
          <w:sz w:val="24"/>
        </w:rPr>
        <w:t>тыс.руб</w:t>
      </w:r>
      <w:proofErr w:type="spellEnd"/>
      <w:r w:rsidRPr="00FE1C97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:rsidR="00A21ABD" w:rsidRPr="00FE1C97" w:rsidRDefault="00A21ABD" w:rsidP="00A21ABD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2020году 141,0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 xml:space="preserve">., 2021 году -151,0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., и в 2022 году 161,0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 В данном разделе предусмотрены расходы по МП Доступная среда для инвалидов и других маломобильных групп населения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МО»</w:t>
      </w:r>
      <w:proofErr w:type="gramStart"/>
      <w:r w:rsidRPr="00FE1C97">
        <w:rPr>
          <w:sz w:val="24"/>
        </w:rPr>
        <w:t xml:space="preserve"> ,</w:t>
      </w:r>
      <w:proofErr w:type="gramEnd"/>
      <w:r w:rsidRPr="00FE1C97">
        <w:rPr>
          <w:sz w:val="24"/>
        </w:rPr>
        <w:t xml:space="preserve">   а также по данному разделу предусмотрена выплата доплат к пенсиям муниципальных служащих за счет средств местного бюджета .</w:t>
      </w:r>
    </w:p>
    <w:p w:rsidR="00CC603F" w:rsidRPr="00C91D17" w:rsidRDefault="00CC603F" w:rsidP="00CC603F">
      <w:pPr>
        <w:jc w:val="center"/>
        <w:rPr>
          <w:b/>
          <w:color w:val="FF0000"/>
          <w:sz w:val="24"/>
          <w:highlight w:val="yellow"/>
        </w:rPr>
      </w:pPr>
    </w:p>
    <w:p w:rsidR="00CC603F" w:rsidRPr="00FE1C97" w:rsidRDefault="00CC603F" w:rsidP="00CC603F">
      <w:pPr>
        <w:jc w:val="center"/>
        <w:rPr>
          <w:b/>
          <w:sz w:val="24"/>
        </w:rPr>
      </w:pPr>
      <w:r w:rsidRPr="00FE1C97">
        <w:rPr>
          <w:b/>
          <w:sz w:val="24"/>
        </w:rPr>
        <w:t>Источники внутреннего финансирования дефицита бюджета</w:t>
      </w:r>
    </w:p>
    <w:p w:rsidR="00CC603F" w:rsidRPr="00FE1C97" w:rsidRDefault="00CC603F" w:rsidP="00CC603F">
      <w:pPr>
        <w:pStyle w:val="a3"/>
        <w:ind w:left="2877" w:firstLine="0"/>
        <w:jc w:val="both"/>
        <w:rPr>
          <w:b/>
          <w:sz w:val="24"/>
        </w:rPr>
      </w:pP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 xml:space="preserve">Прогнозируемый объем дефицита бюджета  поселения на 2020 год  составит  </w:t>
      </w:r>
      <w:r w:rsidR="00930854" w:rsidRPr="00FE1C97">
        <w:rPr>
          <w:sz w:val="24"/>
        </w:rPr>
        <w:t>58,53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 xml:space="preserve">., на 2021 год – </w:t>
      </w:r>
      <w:r w:rsidR="00930854" w:rsidRPr="00FE1C97">
        <w:rPr>
          <w:sz w:val="24"/>
        </w:rPr>
        <w:t>60,5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., на 2022 год – </w:t>
      </w:r>
      <w:r w:rsidR="00930854" w:rsidRPr="00FE1C97">
        <w:rPr>
          <w:sz w:val="24"/>
        </w:rPr>
        <w:t>62,6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 xml:space="preserve">Объем муниципального  долга по состоянию на 1 января 2020 года в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муниципальном образовании   составит </w:t>
      </w:r>
      <w:r w:rsidR="00FE1C97" w:rsidRPr="00FE1C97">
        <w:rPr>
          <w:sz w:val="24"/>
        </w:rPr>
        <w:t>57,34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 xml:space="preserve">. и предельный объем муниципального долга на 2020 год предусмотрен в размере </w:t>
      </w:r>
      <w:r w:rsidR="00930854" w:rsidRPr="00FE1C97">
        <w:rPr>
          <w:sz w:val="24"/>
        </w:rPr>
        <w:t>585,3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,  на 2021 год – </w:t>
      </w:r>
      <w:r w:rsidR="00930854" w:rsidRPr="00FE1C97">
        <w:rPr>
          <w:sz w:val="24"/>
        </w:rPr>
        <w:lastRenderedPageBreak/>
        <w:t>605,0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., на 2022 год – </w:t>
      </w:r>
      <w:r w:rsidR="00930854" w:rsidRPr="00FE1C97">
        <w:rPr>
          <w:sz w:val="24"/>
        </w:rPr>
        <w:t>626,0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 в соответствии с требованиями ст. 107 Бюджетного кодекса РФ.</w:t>
      </w:r>
    </w:p>
    <w:p w:rsidR="00CC603F" w:rsidRPr="00FE1C97" w:rsidRDefault="00CC603F" w:rsidP="00CC603F">
      <w:pPr>
        <w:jc w:val="both"/>
        <w:rPr>
          <w:szCs w:val="28"/>
        </w:rPr>
      </w:pPr>
      <w:r w:rsidRPr="00FE1C97">
        <w:rPr>
          <w:sz w:val="24"/>
        </w:rPr>
        <w:t xml:space="preserve">Верхний  предел  муниципального долга предлагается утвердить по состоянию на 1 января 2021 года в размере </w:t>
      </w:r>
      <w:r w:rsidR="00930854" w:rsidRPr="00FE1C97">
        <w:rPr>
          <w:sz w:val="24"/>
        </w:rPr>
        <w:t>115,87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 xml:space="preserve">., на 1 января 2022 года – </w:t>
      </w:r>
      <w:r w:rsidR="00930854" w:rsidRPr="00FE1C97">
        <w:rPr>
          <w:sz w:val="24"/>
        </w:rPr>
        <w:t>176,37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 xml:space="preserve">. и на 1 января 2023 года – в размере </w:t>
      </w:r>
      <w:r w:rsidR="00930854" w:rsidRPr="00FE1C97">
        <w:rPr>
          <w:sz w:val="24"/>
        </w:rPr>
        <w:t>62,60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</w:t>
      </w:r>
      <w:proofErr w:type="spellEnd"/>
      <w:r w:rsidRPr="00FE1C97">
        <w:rPr>
          <w:sz w:val="24"/>
        </w:rPr>
        <w:t>.,  что  не противоречит требованиям ст. 107 Бюджетного кодекса РФ.</w:t>
      </w:r>
    </w:p>
    <w:p w:rsidR="00CC603F" w:rsidRPr="00FE1C97" w:rsidRDefault="00CC603F" w:rsidP="00CC603F">
      <w:pPr>
        <w:contextualSpacing/>
        <w:jc w:val="both"/>
        <w:rPr>
          <w:szCs w:val="28"/>
        </w:rPr>
      </w:pPr>
      <w:r w:rsidRPr="00FE1C9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муниципального образования</w:t>
      </w:r>
      <w:r w:rsidRPr="00FE1C97">
        <w:rPr>
          <w:szCs w:val="28"/>
        </w:rPr>
        <w:t>.</w:t>
      </w:r>
    </w:p>
    <w:p w:rsidR="00CC603F" w:rsidRPr="00FE1C97" w:rsidRDefault="00CC603F" w:rsidP="00CC603F">
      <w:pPr>
        <w:jc w:val="both"/>
        <w:rPr>
          <w:szCs w:val="28"/>
        </w:rPr>
      </w:pPr>
    </w:p>
    <w:p w:rsidR="00CC603F" w:rsidRPr="00FE1C97" w:rsidRDefault="00CC603F" w:rsidP="00CC603F">
      <w:pPr>
        <w:pStyle w:val="a3"/>
        <w:ind w:left="-567"/>
        <w:jc w:val="center"/>
        <w:rPr>
          <w:b/>
          <w:sz w:val="24"/>
        </w:rPr>
      </w:pPr>
      <w:r w:rsidRPr="00FE1C97">
        <w:rPr>
          <w:b/>
          <w:sz w:val="24"/>
        </w:rPr>
        <w:t>Анализ текстовой части  проекта решения о бюджете</w:t>
      </w:r>
    </w:p>
    <w:p w:rsidR="00CC603F" w:rsidRPr="00C91D17" w:rsidRDefault="00CC603F" w:rsidP="00CC603F">
      <w:pPr>
        <w:pStyle w:val="a3"/>
        <w:ind w:left="-567"/>
        <w:jc w:val="center"/>
        <w:rPr>
          <w:b/>
          <w:sz w:val="24"/>
          <w:highlight w:val="yellow"/>
        </w:rPr>
      </w:pP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930854"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муниципального образования  на 2020 год и плановый период  2021 и 2022 годов» показала:</w:t>
      </w:r>
    </w:p>
    <w:p w:rsidR="00CC603F" w:rsidRPr="00FE1C97" w:rsidRDefault="00CC603F" w:rsidP="00CC603F">
      <w:pPr>
        <w:ind w:firstLine="0"/>
        <w:jc w:val="both"/>
        <w:rPr>
          <w:b/>
          <w:sz w:val="24"/>
        </w:rPr>
      </w:pPr>
      <w:r w:rsidRPr="00FE1C97">
        <w:rPr>
          <w:b/>
          <w:sz w:val="24"/>
        </w:rPr>
        <w:t xml:space="preserve">- требования статьи ст. 184.1 Бюджетного кодекса РФ и статьи 24 Положения о бюджетном </w:t>
      </w:r>
      <w:r w:rsidRPr="00BD577D">
        <w:rPr>
          <w:b/>
          <w:sz w:val="24"/>
        </w:rPr>
        <w:t xml:space="preserve">процессе в </w:t>
      </w:r>
      <w:proofErr w:type="spellStart"/>
      <w:r w:rsidRPr="00BD577D">
        <w:rPr>
          <w:sz w:val="24"/>
        </w:rPr>
        <w:t>Черемшанском</w:t>
      </w:r>
      <w:proofErr w:type="spellEnd"/>
      <w:r w:rsidRPr="00BD577D">
        <w:rPr>
          <w:b/>
          <w:sz w:val="24"/>
        </w:rPr>
        <w:t xml:space="preserve"> муниципальном образовании, утверждённым решением Думы от </w:t>
      </w:r>
      <w:r w:rsidR="00BD577D" w:rsidRPr="00BD577D">
        <w:rPr>
          <w:b/>
          <w:sz w:val="24"/>
        </w:rPr>
        <w:t>30.08.2016</w:t>
      </w:r>
      <w:r w:rsidRPr="00BD577D">
        <w:rPr>
          <w:b/>
          <w:sz w:val="24"/>
        </w:rPr>
        <w:t xml:space="preserve"> года № </w:t>
      </w:r>
      <w:r w:rsidR="00BD577D" w:rsidRPr="00BD577D">
        <w:rPr>
          <w:b/>
          <w:sz w:val="24"/>
        </w:rPr>
        <w:t>58 (188)3</w:t>
      </w:r>
      <w:r w:rsidRPr="00BD577D">
        <w:rPr>
          <w:b/>
          <w:sz w:val="24"/>
        </w:rPr>
        <w:t>,   в основном исполнены в части отражения основных характеристик и иных показателей</w:t>
      </w:r>
      <w:r w:rsidRPr="00FE1C97">
        <w:rPr>
          <w:b/>
          <w:sz w:val="24"/>
        </w:rPr>
        <w:t xml:space="preserve"> местного бюджета.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 xml:space="preserve">Статьями 1-8 </w:t>
      </w:r>
      <w:r w:rsidRPr="00FE1C97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2020 год и на плановый период 2021 и 2022 годов согласно приложениям №1-10.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 xml:space="preserve">Статьёй 9  </w:t>
      </w:r>
      <w:r w:rsidRPr="00FE1C97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муниципального образования:</w:t>
      </w:r>
    </w:p>
    <w:p w:rsidR="00CC603F" w:rsidRPr="00FE1C97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1C97">
        <w:rPr>
          <w:sz w:val="24"/>
        </w:rPr>
        <w:t xml:space="preserve">на 2020 год в размере </w:t>
      </w:r>
      <w:r w:rsidR="00930854" w:rsidRPr="00FE1C97">
        <w:rPr>
          <w:sz w:val="24"/>
        </w:rPr>
        <w:t>912,6</w:t>
      </w:r>
      <w:r w:rsidRPr="00FE1C97">
        <w:rPr>
          <w:sz w:val="24"/>
        </w:rPr>
        <w:t xml:space="preserve"> тыс. рублей;</w:t>
      </w:r>
    </w:p>
    <w:p w:rsidR="00CC603F" w:rsidRPr="00FE1C97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1C97">
        <w:rPr>
          <w:sz w:val="24"/>
        </w:rPr>
        <w:t xml:space="preserve">на 2021 год в размере </w:t>
      </w:r>
      <w:r w:rsidR="00930854" w:rsidRPr="00FE1C97">
        <w:rPr>
          <w:sz w:val="24"/>
        </w:rPr>
        <w:t>947,1</w:t>
      </w:r>
      <w:r w:rsidRPr="00FE1C97">
        <w:rPr>
          <w:sz w:val="24"/>
        </w:rPr>
        <w:t xml:space="preserve"> тыс. рублей;</w:t>
      </w:r>
    </w:p>
    <w:p w:rsidR="00CC603F" w:rsidRPr="00FE1C97" w:rsidRDefault="00CC603F" w:rsidP="00CC603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FE1C97">
        <w:rPr>
          <w:sz w:val="24"/>
        </w:rPr>
        <w:t xml:space="preserve">на 2022 год в размере </w:t>
      </w:r>
      <w:r w:rsidR="00930854" w:rsidRPr="00FE1C97">
        <w:rPr>
          <w:sz w:val="24"/>
        </w:rPr>
        <w:t>984,1</w:t>
      </w:r>
      <w:r w:rsidRPr="00FE1C97">
        <w:rPr>
          <w:sz w:val="24"/>
        </w:rPr>
        <w:t xml:space="preserve"> тыс. рублей.</w:t>
      </w:r>
    </w:p>
    <w:p w:rsidR="00CC603F" w:rsidRPr="00FE1C97" w:rsidRDefault="00CC603F" w:rsidP="00CC603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FE1C97">
        <w:rPr>
          <w:b/>
          <w:sz w:val="24"/>
        </w:rPr>
        <w:t xml:space="preserve">Статьями 10-11 </w:t>
      </w:r>
      <w:r w:rsidRPr="00FE1C97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FE1C97">
        <w:rPr>
          <w:b/>
          <w:sz w:val="24"/>
        </w:rPr>
        <w:t>.</w:t>
      </w:r>
    </w:p>
    <w:p w:rsidR="00CC603F" w:rsidRPr="00FE1C97" w:rsidRDefault="00CC603F" w:rsidP="00CC603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E1C97">
        <w:rPr>
          <w:b/>
          <w:sz w:val="24"/>
        </w:rPr>
        <w:t>Статьей 12</w:t>
      </w:r>
      <w:r w:rsidRPr="00FE1C97">
        <w:rPr>
          <w:sz w:val="24"/>
        </w:rPr>
        <w:t xml:space="preserve"> проекта решения о бюджете </w:t>
      </w:r>
      <w:proofErr w:type="gramStart"/>
      <w:r w:rsidRPr="00FE1C97">
        <w:rPr>
          <w:sz w:val="24"/>
        </w:rPr>
        <w:t>предусмотрен</w:t>
      </w:r>
      <w:proofErr w:type="gramEnd"/>
      <w:r w:rsidRPr="00FE1C97">
        <w:rPr>
          <w:sz w:val="24"/>
        </w:rPr>
        <w:t xml:space="preserve"> создается резервный фонд  администрация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на 2020 2022 годы  в сумме 1тыс. рублей.</w:t>
      </w:r>
    </w:p>
    <w:p w:rsidR="00CC603F" w:rsidRPr="00FE1C97" w:rsidRDefault="00CC603F" w:rsidP="00CC603F">
      <w:pPr>
        <w:jc w:val="both"/>
        <w:rPr>
          <w:b/>
          <w:sz w:val="24"/>
        </w:rPr>
      </w:pPr>
      <w:r w:rsidRPr="00FE1C97">
        <w:rPr>
          <w:b/>
          <w:sz w:val="24"/>
        </w:rPr>
        <w:t>Статьей 14-15</w:t>
      </w:r>
      <w:r w:rsidRPr="00FE1C97">
        <w:rPr>
          <w:sz w:val="24"/>
        </w:rPr>
        <w:t xml:space="preserve"> проекта решения о бюджете утверждается предельный объём и верхний предел муниципального долга. 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 xml:space="preserve">Статьёй 17 </w:t>
      </w:r>
      <w:r w:rsidRPr="00FE1C97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CC603F" w:rsidRDefault="00CC603F" w:rsidP="00CC603F">
      <w:pPr>
        <w:jc w:val="both"/>
        <w:rPr>
          <w:sz w:val="24"/>
        </w:rPr>
      </w:pPr>
      <w:r w:rsidRPr="00FE1C97">
        <w:rPr>
          <w:b/>
          <w:sz w:val="24"/>
        </w:rPr>
        <w:t>Статьей 20</w:t>
      </w:r>
      <w:r w:rsidRPr="00FE1C97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E1C97">
        <w:rPr>
          <w:color w:val="FF0000"/>
          <w:sz w:val="24"/>
        </w:rPr>
        <w:t xml:space="preserve"> </w:t>
      </w:r>
      <w:r w:rsidRPr="00FE1C97">
        <w:rPr>
          <w:sz w:val="24"/>
        </w:rPr>
        <w:t>муниципального задания  по оказанию муниципальных услуг и на иные цели.</w:t>
      </w:r>
    </w:p>
    <w:p w:rsidR="004F3C22" w:rsidRDefault="004F3C22" w:rsidP="00CC603F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BD577D" w:rsidRPr="004F3C22" w:rsidRDefault="00BD577D" w:rsidP="00CC603F">
      <w:pPr>
        <w:jc w:val="both"/>
        <w:rPr>
          <w:b/>
          <w:sz w:val="24"/>
        </w:rPr>
      </w:pPr>
    </w:p>
    <w:p w:rsidR="00CC603F" w:rsidRPr="00FE1C97" w:rsidRDefault="00CC603F" w:rsidP="00BD577D">
      <w:pPr>
        <w:pStyle w:val="a3"/>
        <w:ind w:left="0"/>
        <w:jc w:val="center"/>
        <w:rPr>
          <w:b/>
          <w:sz w:val="24"/>
        </w:rPr>
      </w:pPr>
      <w:r w:rsidRPr="00FE1C97">
        <w:rPr>
          <w:b/>
          <w:sz w:val="24"/>
        </w:rPr>
        <w:t>Выводы и предложения</w:t>
      </w:r>
    </w:p>
    <w:p w:rsidR="00CC603F" w:rsidRPr="00FE1C97" w:rsidRDefault="00CC603F" w:rsidP="00CC603F">
      <w:pPr>
        <w:pStyle w:val="a3"/>
        <w:ind w:left="0"/>
        <w:jc w:val="both"/>
        <w:rPr>
          <w:b/>
          <w:sz w:val="24"/>
        </w:rPr>
      </w:pPr>
      <w:r w:rsidRPr="00FE1C97">
        <w:rPr>
          <w:b/>
          <w:sz w:val="24"/>
        </w:rPr>
        <w:t xml:space="preserve"> </w:t>
      </w:r>
    </w:p>
    <w:p w:rsidR="00CC603F" w:rsidRPr="00FE1C97" w:rsidRDefault="00CC603F" w:rsidP="00CC603F">
      <w:pPr>
        <w:pStyle w:val="a3"/>
        <w:ind w:left="0"/>
        <w:jc w:val="both"/>
        <w:rPr>
          <w:sz w:val="24"/>
        </w:rPr>
      </w:pPr>
      <w:proofErr w:type="gramStart"/>
      <w:r w:rsidRPr="00FE1C97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FE1C97">
        <w:rPr>
          <w:sz w:val="24"/>
        </w:rPr>
        <w:t>Заларинский</w:t>
      </w:r>
      <w:proofErr w:type="spellEnd"/>
      <w:r w:rsidRPr="00FE1C97">
        <w:rPr>
          <w:sz w:val="24"/>
        </w:rPr>
        <w:t xml:space="preserve"> район» на проект решения Думы «О бюджете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на 2020 год и плановый период  2021 и 2022 годов» </w:t>
      </w:r>
      <w:r w:rsidRPr="00BD577D">
        <w:rPr>
          <w:sz w:val="24"/>
        </w:rPr>
        <w:t xml:space="preserve">подготовлено в соответствии  с Бюджетным кодексом РФ, Положением о бюджетном процессе в </w:t>
      </w:r>
      <w:proofErr w:type="spellStart"/>
      <w:r w:rsidRPr="00BD577D">
        <w:rPr>
          <w:sz w:val="24"/>
        </w:rPr>
        <w:t>Черемшанском</w:t>
      </w:r>
      <w:proofErr w:type="spellEnd"/>
      <w:r w:rsidRPr="00BD577D">
        <w:rPr>
          <w:sz w:val="24"/>
        </w:rPr>
        <w:t xml:space="preserve"> муниципальном образовании, утверждённым решением Думы от 30.0</w:t>
      </w:r>
      <w:r w:rsidR="00BD577D" w:rsidRPr="00BD577D">
        <w:rPr>
          <w:sz w:val="24"/>
        </w:rPr>
        <w:t>8</w:t>
      </w:r>
      <w:r w:rsidRPr="00BD577D">
        <w:rPr>
          <w:sz w:val="24"/>
        </w:rPr>
        <w:t xml:space="preserve">.2016 года № </w:t>
      </w:r>
      <w:r w:rsidR="00BD577D" w:rsidRPr="00BD577D">
        <w:rPr>
          <w:sz w:val="24"/>
        </w:rPr>
        <w:t>58 (188)3</w:t>
      </w:r>
      <w:r w:rsidRPr="00BD577D">
        <w:rPr>
          <w:sz w:val="24"/>
        </w:rPr>
        <w:t>, Положением</w:t>
      </w:r>
      <w:r w:rsidRPr="00FE1C97">
        <w:rPr>
          <w:sz w:val="24"/>
        </w:rPr>
        <w:t xml:space="preserve"> о Контрольно-счетной палате МО «</w:t>
      </w:r>
      <w:proofErr w:type="spellStart"/>
      <w:r w:rsidRPr="00FE1C97">
        <w:rPr>
          <w:sz w:val="24"/>
        </w:rPr>
        <w:t>Заларинский</w:t>
      </w:r>
      <w:proofErr w:type="spellEnd"/>
      <w:r w:rsidRPr="00FE1C97">
        <w:rPr>
          <w:sz w:val="24"/>
        </w:rPr>
        <w:t xml:space="preserve"> район».  </w:t>
      </w:r>
      <w:proofErr w:type="gramEnd"/>
    </w:p>
    <w:p w:rsidR="00CC603F" w:rsidRDefault="00CC603F" w:rsidP="00CC603F">
      <w:pPr>
        <w:ind w:firstLine="0"/>
        <w:jc w:val="both"/>
        <w:rPr>
          <w:b/>
          <w:sz w:val="24"/>
        </w:rPr>
      </w:pPr>
      <w:r w:rsidRPr="00FE1C97">
        <w:rPr>
          <w:sz w:val="24"/>
        </w:rPr>
        <w:lastRenderedPageBreak/>
        <w:t xml:space="preserve">          </w:t>
      </w:r>
      <w:r w:rsidRPr="00FE1C97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</w:t>
      </w:r>
      <w:r w:rsidRPr="00FE1C97">
        <w:rPr>
          <w:b/>
          <w:sz w:val="24"/>
        </w:rPr>
        <w:t>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D577D" w:rsidRDefault="00BD577D" w:rsidP="00BD577D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BD577D" w:rsidRPr="00FE1C97" w:rsidRDefault="00BD577D" w:rsidP="00CC603F">
      <w:pPr>
        <w:ind w:firstLine="0"/>
        <w:jc w:val="both"/>
        <w:rPr>
          <w:b/>
          <w:sz w:val="24"/>
        </w:rPr>
      </w:pPr>
    </w:p>
    <w:p w:rsidR="008604B0" w:rsidRPr="007F1133" w:rsidRDefault="008604B0" w:rsidP="008604B0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proofErr w:type="spellStart"/>
      <w:r>
        <w:rPr>
          <w:sz w:val="24"/>
        </w:rPr>
        <w:t>Черемшанского</w:t>
      </w:r>
      <w:proofErr w:type="spellEnd"/>
      <w:r>
        <w:rPr>
          <w:sz w:val="24"/>
        </w:rPr>
        <w:t xml:space="preserve"> </w:t>
      </w:r>
      <w:r w:rsidRPr="00303666">
        <w:rPr>
          <w:sz w:val="24"/>
        </w:rPr>
        <w:t>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9857,1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620,7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6,8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21 году с уменьшением на 12,9%</w:t>
      </w:r>
      <w:r w:rsidRPr="007F1133">
        <w:rPr>
          <w:sz w:val="24"/>
        </w:rPr>
        <w:t xml:space="preserve"> </w:t>
      </w:r>
      <w:r>
        <w:rPr>
          <w:sz w:val="24"/>
        </w:rPr>
        <w:t xml:space="preserve">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>у на 1,3 % к уровню 2021 года.</w:t>
      </w:r>
    </w:p>
    <w:p w:rsidR="008604B0" w:rsidRDefault="008604B0" w:rsidP="008604B0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1170,6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27,9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1,3% ежегодно</w:t>
      </w:r>
      <w:r w:rsidRPr="0087187A">
        <w:rPr>
          <w:sz w:val="24"/>
        </w:rPr>
        <w:t xml:space="preserve">.   </w:t>
      </w:r>
    </w:p>
    <w:p w:rsidR="008604B0" w:rsidRPr="007F1133" w:rsidRDefault="008604B0" w:rsidP="008604B0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8586,5 </w:t>
      </w:r>
      <w:proofErr w:type="spellStart"/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>102,8</w:t>
      </w:r>
      <w:r w:rsidRPr="00587FF4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</w:t>
      </w:r>
      <w:proofErr w:type="spellEnd"/>
      <w:r w:rsidRPr="00587FF4">
        <w:rPr>
          <w:sz w:val="24"/>
        </w:rPr>
        <w:t>.</w:t>
      </w:r>
      <w:r>
        <w:rPr>
          <w:sz w:val="24"/>
        </w:rPr>
        <w:t xml:space="preserve"> </w:t>
      </w:r>
      <w:r w:rsidRPr="00587FF4">
        <w:rPr>
          <w:sz w:val="24"/>
        </w:rPr>
        <w:t xml:space="preserve">или </w:t>
      </w:r>
      <w:r>
        <w:rPr>
          <w:sz w:val="24"/>
        </w:rPr>
        <w:t>на 6,9%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7374,0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 (снижение 15,1%) и на 2022 год в сумме 7214,0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(снижение 2,1%).</w:t>
      </w:r>
    </w:p>
    <w:p w:rsidR="008604B0" w:rsidRDefault="008604B0" w:rsidP="008604B0">
      <w:pPr>
        <w:tabs>
          <w:tab w:val="left" w:pos="284"/>
        </w:tabs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2020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88%,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201</w:t>
      </w:r>
      <w:r>
        <w:rPr>
          <w:sz w:val="24"/>
        </w:rPr>
        <w:t>9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87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  <w:r>
        <w:rPr>
          <w:sz w:val="24"/>
        </w:rPr>
        <w:t>.</w:t>
      </w:r>
    </w:p>
    <w:p w:rsidR="00CC603F" w:rsidRPr="008604B0" w:rsidRDefault="00CC603F" w:rsidP="008604B0">
      <w:pPr>
        <w:tabs>
          <w:tab w:val="left" w:pos="284"/>
        </w:tabs>
        <w:jc w:val="both"/>
        <w:rPr>
          <w:b/>
          <w:sz w:val="24"/>
        </w:rPr>
      </w:pPr>
      <w:r w:rsidRPr="008604B0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Pr="008604B0">
        <w:rPr>
          <w:sz w:val="24"/>
        </w:rPr>
        <w:t>Черемшанского</w:t>
      </w:r>
      <w:proofErr w:type="spellEnd"/>
      <w:r w:rsidRPr="008604B0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CC603F" w:rsidRPr="008604B0" w:rsidRDefault="00CC603F" w:rsidP="00CC603F">
      <w:pPr>
        <w:jc w:val="both"/>
        <w:rPr>
          <w:sz w:val="24"/>
        </w:rPr>
      </w:pPr>
      <w:r w:rsidRPr="008604B0">
        <w:rPr>
          <w:b/>
          <w:sz w:val="24"/>
        </w:rPr>
        <w:t>Размер дефицита</w:t>
      </w:r>
      <w:r w:rsidRPr="008604B0">
        <w:rPr>
          <w:sz w:val="24"/>
        </w:rPr>
        <w:t xml:space="preserve"> бюджета прогнозируемый объем дефицита бюджета  поселения на 2020 год  составит  </w:t>
      </w:r>
      <w:r w:rsidR="008604B0" w:rsidRPr="008604B0">
        <w:rPr>
          <w:sz w:val="24"/>
        </w:rPr>
        <w:t>58,63</w:t>
      </w:r>
      <w:r w:rsidRPr="008604B0">
        <w:rPr>
          <w:sz w:val="24"/>
        </w:rPr>
        <w:t xml:space="preserve"> </w:t>
      </w:r>
      <w:proofErr w:type="spellStart"/>
      <w:r w:rsidRPr="008604B0">
        <w:rPr>
          <w:sz w:val="24"/>
        </w:rPr>
        <w:t>тыс</w:t>
      </w:r>
      <w:proofErr w:type="gramStart"/>
      <w:r w:rsidRPr="008604B0">
        <w:rPr>
          <w:sz w:val="24"/>
        </w:rPr>
        <w:t>.р</w:t>
      </w:r>
      <w:proofErr w:type="gramEnd"/>
      <w:r w:rsidRPr="008604B0">
        <w:rPr>
          <w:sz w:val="24"/>
        </w:rPr>
        <w:t>уб</w:t>
      </w:r>
      <w:proofErr w:type="spellEnd"/>
      <w:r w:rsidRPr="008604B0">
        <w:rPr>
          <w:sz w:val="24"/>
        </w:rPr>
        <w:t xml:space="preserve">., на 2021 год – </w:t>
      </w:r>
      <w:r w:rsidR="008604B0" w:rsidRPr="008604B0">
        <w:rPr>
          <w:sz w:val="24"/>
        </w:rPr>
        <w:t>60,5</w:t>
      </w:r>
      <w:r w:rsidRPr="008604B0">
        <w:rPr>
          <w:sz w:val="24"/>
        </w:rPr>
        <w:t xml:space="preserve"> </w:t>
      </w:r>
      <w:proofErr w:type="spellStart"/>
      <w:r w:rsidRPr="008604B0">
        <w:rPr>
          <w:sz w:val="24"/>
        </w:rPr>
        <w:t>тыс.руб</w:t>
      </w:r>
      <w:proofErr w:type="spellEnd"/>
      <w:r w:rsidRPr="008604B0">
        <w:rPr>
          <w:sz w:val="24"/>
        </w:rPr>
        <w:t xml:space="preserve">., на 2022 год – </w:t>
      </w:r>
      <w:r w:rsidR="008604B0" w:rsidRPr="008604B0">
        <w:rPr>
          <w:sz w:val="24"/>
        </w:rPr>
        <w:t>62,6</w:t>
      </w:r>
      <w:r w:rsidRPr="008604B0">
        <w:rPr>
          <w:sz w:val="24"/>
        </w:rPr>
        <w:t xml:space="preserve"> </w:t>
      </w:r>
      <w:proofErr w:type="spellStart"/>
      <w:r w:rsidRPr="008604B0">
        <w:rPr>
          <w:sz w:val="24"/>
        </w:rPr>
        <w:t>тыс.руб</w:t>
      </w:r>
      <w:proofErr w:type="spellEnd"/>
      <w:r w:rsidRPr="008604B0">
        <w:rPr>
          <w:sz w:val="24"/>
        </w:rPr>
        <w:t xml:space="preserve">. </w:t>
      </w:r>
    </w:p>
    <w:p w:rsidR="008604B0" w:rsidRPr="00C91D17" w:rsidRDefault="008604B0" w:rsidP="008604B0">
      <w:pPr>
        <w:tabs>
          <w:tab w:val="left" w:pos="284"/>
        </w:tabs>
        <w:ind w:left="-142" w:firstLine="709"/>
        <w:jc w:val="both"/>
        <w:rPr>
          <w:sz w:val="24"/>
        </w:rPr>
      </w:pPr>
      <w:r w:rsidRPr="00C91D17">
        <w:rPr>
          <w:b/>
          <w:sz w:val="24"/>
        </w:rPr>
        <w:t>Расходы бюджета поселения</w:t>
      </w:r>
      <w:r w:rsidRPr="00C91D17">
        <w:rPr>
          <w:sz w:val="24"/>
        </w:rPr>
        <w:t xml:space="preserve"> на 2020 год предлагается утвердить в объеме 9 915,63 </w:t>
      </w:r>
      <w:proofErr w:type="spellStart"/>
      <w:r w:rsidRPr="00C91D17">
        <w:rPr>
          <w:sz w:val="24"/>
        </w:rPr>
        <w:t>тыс</w:t>
      </w:r>
      <w:proofErr w:type="gramStart"/>
      <w:r w:rsidRPr="00C91D17">
        <w:rPr>
          <w:sz w:val="24"/>
        </w:rPr>
        <w:t>.р</w:t>
      </w:r>
      <w:proofErr w:type="gramEnd"/>
      <w:r w:rsidRPr="00C91D17">
        <w:rPr>
          <w:sz w:val="24"/>
        </w:rPr>
        <w:t>уб</w:t>
      </w:r>
      <w:proofErr w:type="spellEnd"/>
      <w:r w:rsidRPr="00C91D17">
        <w:rPr>
          <w:sz w:val="24"/>
        </w:rPr>
        <w:t xml:space="preserve">., что больше ожидаемого исполнения 2019 года на 689,23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 или на 6,9%. На 2021 год запланированы в сумме 8436,67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с увеличением  расходов к уровню 2020 года на 17,5% и на 2022 год - в сумме 317,72 </w:t>
      </w:r>
      <w:proofErr w:type="spellStart"/>
      <w:r w:rsidRPr="00C91D17">
        <w:rPr>
          <w:sz w:val="24"/>
        </w:rPr>
        <w:t>тыс.руб</w:t>
      </w:r>
      <w:proofErr w:type="spellEnd"/>
      <w:r w:rsidRPr="00C91D17">
        <w:rPr>
          <w:sz w:val="24"/>
        </w:rPr>
        <w:t xml:space="preserve">. или снижение на 3,7% к уровню 2021 года. </w:t>
      </w:r>
    </w:p>
    <w:p w:rsidR="00CC603F" w:rsidRPr="00BD577D" w:rsidRDefault="00CC603F" w:rsidP="00CC603F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BD577D">
        <w:rPr>
          <w:rFonts w:cstheme="minorBidi"/>
          <w:b/>
          <w:sz w:val="24"/>
          <w:lang w:eastAsia="ru-RU"/>
        </w:rPr>
        <w:t xml:space="preserve">Объём финансирования по муниципальным программам на 2020 -2022 годы, предусмотренный проектом бюджета </w:t>
      </w:r>
      <w:r w:rsidR="008604B0" w:rsidRPr="00BD577D">
        <w:rPr>
          <w:rFonts w:cstheme="minorBidi"/>
          <w:b/>
          <w:sz w:val="24"/>
          <w:lang w:eastAsia="ru-RU"/>
        </w:rPr>
        <w:t>не</w:t>
      </w:r>
      <w:r w:rsidR="00C23FF6">
        <w:rPr>
          <w:rFonts w:cstheme="minorBidi"/>
          <w:b/>
          <w:sz w:val="24"/>
          <w:lang w:eastAsia="ru-RU"/>
        </w:rPr>
        <w:t xml:space="preserve"> </w:t>
      </w:r>
      <w:r w:rsidRPr="00BD577D">
        <w:rPr>
          <w:rFonts w:cstheme="minorBidi"/>
          <w:b/>
          <w:sz w:val="24"/>
          <w:lang w:eastAsia="ru-RU"/>
        </w:rPr>
        <w:t>соответствует данным паспортов муниципальных программ</w:t>
      </w:r>
      <w:r w:rsidR="008604B0" w:rsidRPr="00BD577D">
        <w:rPr>
          <w:rFonts w:cstheme="minorBidi"/>
          <w:b/>
          <w:sz w:val="24"/>
          <w:lang w:eastAsia="ru-RU"/>
        </w:rPr>
        <w:t>.</w:t>
      </w:r>
      <w:r w:rsidRPr="00BD577D">
        <w:rPr>
          <w:rFonts w:cstheme="minorBidi"/>
          <w:b/>
          <w:sz w:val="24"/>
          <w:lang w:eastAsia="ru-RU"/>
        </w:rPr>
        <w:t xml:space="preserve"> </w:t>
      </w:r>
    </w:p>
    <w:p w:rsidR="00CC603F" w:rsidRPr="008604B0" w:rsidRDefault="00CC603F" w:rsidP="00CC603F">
      <w:pPr>
        <w:pStyle w:val="a3"/>
        <w:ind w:left="0" w:firstLine="0"/>
        <w:jc w:val="both"/>
        <w:rPr>
          <w:sz w:val="24"/>
        </w:rPr>
      </w:pPr>
      <w:r w:rsidRPr="004F3C22">
        <w:rPr>
          <w:b/>
          <w:sz w:val="24"/>
        </w:rPr>
        <w:t>Необходимо учесть замечания, отмеченные в данном заключении</w:t>
      </w:r>
      <w:r w:rsidRPr="008604B0">
        <w:rPr>
          <w:sz w:val="24"/>
        </w:rPr>
        <w:t>.</w:t>
      </w:r>
    </w:p>
    <w:p w:rsidR="00CC603F" w:rsidRPr="00FE1C97" w:rsidRDefault="00CC603F" w:rsidP="00CC603F">
      <w:pPr>
        <w:jc w:val="both"/>
        <w:rPr>
          <w:sz w:val="24"/>
        </w:rPr>
      </w:pPr>
      <w:r w:rsidRPr="00FE1C97">
        <w:rPr>
          <w:sz w:val="24"/>
        </w:rPr>
        <w:t xml:space="preserve">Представленный проект решения Думы «О бюджете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Pr="00FE1C97">
        <w:rPr>
          <w:sz w:val="24"/>
        </w:rPr>
        <w:t>Черемшанского</w:t>
      </w:r>
      <w:proofErr w:type="spellEnd"/>
      <w:r w:rsidRPr="00FE1C97">
        <w:rPr>
          <w:sz w:val="24"/>
        </w:rPr>
        <w:t xml:space="preserve">  муниципального образования и может быть рекомендован к принятию.</w:t>
      </w:r>
    </w:p>
    <w:p w:rsidR="00CC603F" w:rsidRPr="00FE1C97" w:rsidRDefault="00CC603F" w:rsidP="00CC603F">
      <w:pPr>
        <w:jc w:val="both"/>
        <w:rPr>
          <w:color w:val="FF0000"/>
          <w:sz w:val="24"/>
        </w:rPr>
      </w:pPr>
    </w:p>
    <w:p w:rsidR="00CC603F" w:rsidRPr="00FE1C97" w:rsidRDefault="00CC603F" w:rsidP="00CC603F">
      <w:pPr>
        <w:pStyle w:val="a3"/>
        <w:ind w:left="0"/>
        <w:jc w:val="both"/>
        <w:rPr>
          <w:sz w:val="24"/>
        </w:rPr>
      </w:pPr>
    </w:p>
    <w:p w:rsidR="00CC603F" w:rsidRPr="00FE1C97" w:rsidRDefault="00CC603F" w:rsidP="005B623C">
      <w:pPr>
        <w:jc w:val="center"/>
        <w:rPr>
          <w:b/>
        </w:rPr>
      </w:pPr>
    </w:p>
    <w:p w:rsidR="00E077D4" w:rsidRPr="00FE1C97" w:rsidRDefault="00E077D4" w:rsidP="0043602F">
      <w:pPr>
        <w:tabs>
          <w:tab w:val="left" w:pos="5810"/>
        </w:tabs>
        <w:ind w:firstLine="0"/>
        <w:jc w:val="both"/>
        <w:rPr>
          <w:sz w:val="24"/>
        </w:rPr>
      </w:pPr>
    </w:p>
    <w:p w:rsidR="00370E39" w:rsidRPr="00FE1C97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FE1C97">
        <w:rPr>
          <w:sz w:val="24"/>
        </w:rPr>
        <w:tab/>
      </w:r>
    </w:p>
    <w:p w:rsidR="00746FD6" w:rsidRPr="00FE1C97" w:rsidRDefault="007250F0" w:rsidP="00746FD6">
      <w:pPr>
        <w:jc w:val="both"/>
        <w:rPr>
          <w:sz w:val="24"/>
        </w:rPr>
      </w:pPr>
      <w:r w:rsidRPr="00FE1C97">
        <w:rPr>
          <w:sz w:val="24"/>
        </w:rPr>
        <w:t xml:space="preserve">Аудитор </w:t>
      </w:r>
      <w:r w:rsidR="00746FD6" w:rsidRPr="00FE1C97">
        <w:rPr>
          <w:sz w:val="24"/>
        </w:rPr>
        <w:t xml:space="preserve"> КСП</w:t>
      </w:r>
    </w:p>
    <w:p w:rsidR="00343005" w:rsidRPr="00293AD3" w:rsidRDefault="00A47CC1" w:rsidP="00D60CAF">
      <w:pPr>
        <w:jc w:val="both"/>
        <w:rPr>
          <w:sz w:val="24"/>
        </w:rPr>
      </w:pPr>
      <w:r w:rsidRPr="00FE1C97">
        <w:rPr>
          <w:sz w:val="24"/>
        </w:rPr>
        <w:t>МО «</w:t>
      </w:r>
      <w:proofErr w:type="spellStart"/>
      <w:r w:rsidRPr="00FE1C97">
        <w:rPr>
          <w:sz w:val="24"/>
        </w:rPr>
        <w:t>Заларинский</w:t>
      </w:r>
      <w:proofErr w:type="spellEnd"/>
      <w:r w:rsidRPr="00FE1C97">
        <w:rPr>
          <w:sz w:val="24"/>
        </w:rPr>
        <w:t xml:space="preserve"> район»:                                  </w:t>
      </w:r>
      <w:r w:rsidR="007250F0" w:rsidRPr="00FE1C97">
        <w:rPr>
          <w:sz w:val="24"/>
        </w:rPr>
        <w:t>Т.С. Кантонист</w:t>
      </w:r>
    </w:p>
    <w:sectPr w:rsidR="00343005" w:rsidRPr="00293AD3" w:rsidSect="008604B0">
      <w:footerReference w:type="default" r:id="rId10"/>
      <w:pgSz w:w="11906" w:h="16838"/>
      <w:pgMar w:top="709" w:right="850" w:bottom="284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1B" w:rsidRDefault="009C071B" w:rsidP="00312BD0">
      <w:r>
        <w:separator/>
      </w:r>
    </w:p>
  </w:endnote>
  <w:endnote w:type="continuationSeparator" w:id="0">
    <w:p w:rsidR="009C071B" w:rsidRDefault="009C071B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3B2139" w:rsidRDefault="0099233B">
        <w:pPr>
          <w:pStyle w:val="a8"/>
          <w:jc w:val="center"/>
        </w:pPr>
        <w:r>
          <w:fldChar w:fldCharType="begin"/>
        </w:r>
        <w:r w:rsidR="003B2139">
          <w:instrText>PAGE   \* MERGEFORMAT</w:instrText>
        </w:r>
        <w:r>
          <w:fldChar w:fldCharType="separate"/>
        </w:r>
        <w:r w:rsidR="004D780A">
          <w:rPr>
            <w:noProof/>
          </w:rPr>
          <w:t>7</w:t>
        </w:r>
        <w:r>
          <w:fldChar w:fldCharType="end"/>
        </w:r>
      </w:p>
    </w:sdtContent>
  </w:sdt>
  <w:p w:rsidR="003B2139" w:rsidRDefault="003B21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1B" w:rsidRDefault="009C071B" w:rsidP="00312BD0">
      <w:r>
        <w:separator/>
      </w:r>
    </w:p>
  </w:footnote>
  <w:footnote w:type="continuationSeparator" w:id="0">
    <w:p w:rsidR="009C071B" w:rsidRDefault="009C071B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DD2"/>
    <w:rsid w:val="00013E3B"/>
    <w:rsid w:val="00017003"/>
    <w:rsid w:val="00017A48"/>
    <w:rsid w:val="00024688"/>
    <w:rsid w:val="00026216"/>
    <w:rsid w:val="00026481"/>
    <w:rsid w:val="0002648B"/>
    <w:rsid w:val="0003088E"/>
    <w:rsid w:val="000324FE"/>
    <w:rsid w:val="00032B4C"/>
    <w:rsid w:val="00034ED6"/>
    <w:rsid w:val="00036CF0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8581A"/>
    <w:rsid w:val="00091352"/>
    <w:rsid w:val="000933DF"/>
    <w:rsid w:val="0009623D"/>
    <w:rsid w:val="0009695B"/>
    <w:rsid w:val="00097690"/>
    <w:rsid w:val="00097C9A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2280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3CD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A98"/>
    <w:rsid w:val="001A5267"/>
    <w:rsid w:val="001A66E7"/>
    <w:rsid w:val="001A6B0C"/>
    <w:rsid w:val="001B1FD6"/>
    <w:rsid w:val="001B6F5A"/>
    <w:rsid w:val="001B7893"/>
    <w:rsid w:val="001B7A67"/>
    <w:rsid w:val="001C243E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4B1C"/>
    <w:rsid w:val="002255B6"/>
    <w:rsid w:val="00227780"/>
    <w:rsid w:val="00231CA6"/>
    <w:rsid w:val="00233211"/>
    <w:rsid w:val="00236530"/>
    <w:rsid w:val="002412DF"/>
    <w:rsid w:val="00241DF4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D5CC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5664"/>
    <w:rsid w:val="002F7268"/>
    <w:rsid w:val="002F7731"/>
    <w:rsid w:val="002F7E99"/>
    <w:rsid w:val="00301C1B"/>
    <w:rsid w:val="00301FC3"/>
    <w:rsid w:val="0030273A"/>
    <w:rsid w:val="003036C2"/>
    <w:rsid w:val="003049F4"/>
    <w:rsid w:val="00306EEA"/>
    <w:rsid w:val="00307695"/>
    <w:rsid w:val="0031014C"/>
    <w:rsid w:val="003114CF"/>
    <w:rsid w:val="00312BD0"/>
    <w:rsid w:val="0031370E"/>
    <w:rsid w:val="00314BBC"/>
    <w:rsid w:val="0031541D"/>
    <w:rsid w:val="00322223"/>
    <w:rsid w:val="00327FA6"/>
    <w:rsid w:val="003302AB"/>
    <w:rsid w:val="00330ABD"/>
    <w:rsid w:val="00334EE9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747C3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31E6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5F9"/>
    <w:rsid w:val="0042276D"/>
    <w:rsid w:val="00422DE6"/>
    <w:rsid w:val="00423108"/>
    <w:rsid w:val="0042410D"/>
    <w:rsid w:val="0042434B"/>
    <w:rsid w:val="00430AE3"/>
    <w:rsid w:val="004337BD"/>
    <w:rsid w:val="00434922"/>
    <w:rsid w:val="0043602F"/>
    <w:rsid w:val="00437AD8"/>
    <w:rsid w:val="00440FA5"/>
    <w:rsid w:val="00441AC4"/>
    <w:rsid w:val="0044236F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B7DA3"/>
    <w:rsid w:val="004C184A"/>
    <w:rsid w:val="004C4245"/>
    <w:rsid w:val="004C58D9"/>
    <w:rsid w:val="004D1703"/>
    <w:rsid w:val="004D780A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C22"/>
    <w:rsid w:val="004F3F46"/>
    <w:rsid w:val="004F4A82"/>
    <w:rsid w:val="004F5344"/>
    <w:rsid w:val="004F6FD0"/>
    <w:rsid w:val="00502D5E"/>
    <w:rsid w:val="00503028"/>
    <w:rsid w:val="00506BB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AC0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3C8"/>
    <w:rsid w:val="005C76A2"/>
    <w:rsid w:val="005C7F72"/>
    <w:rsid w:val="005D2EB9"/>
    <w:rsid w:val="005D4569"/>
    <w:rsid w:val="005D508A"/>
    <w:rsid w:val="005D7197"/>
    <w:rsid w:val="005D73EF"/>
    <w:rsid w:val="005E0CE6"/>
    <w:rsid w:val="005E14CC"/>
    <w:rsid w:val="005E19B8"/>
    <w:rsid w:val="005E4D2A"/>
    <w:rsid w:val="005E4EF8"/>
    <w:rsid w:val="005E6D7E"/>
    <w:rsid w:val="005F1111"/>
    <w:rsid w:val="005F192D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70E"/>
    <w:rsid w:val="006149B7"/>
    <w:rsid w:val="006170AE"/>
    <w:rsid w:val="006177A9"/>
    <w:rsid w:val="00621060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72C"/>
    <w:rsid w:val="006A02FD"/>
    <w:rsid w:val="006A5484"/>
    <w:rsid w:val="006A6FB1"/>
    <w:rsid w:val="006A7B3F"/>
    <w:rsid w:val="006B0562"/>
    <w:rsid w:val="006B20E8"/>
    <w:rsid w:val="006B44B3"/>
    <w:rsid w:val="006B5863"/>
    <w:rsid w:val="006B7EAC"/>
    <w:rsid w:val="006C31A8"/>
    <w:rsid w:val="006C4A8E"/>
    <w:rsid w:val="006C7594"/>
    <w:rsid w:val="006D020E"/>
    <w:rsid w:val="006D0BC7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34AB"/>
    <w:rsid w:val="006F60E7"/>
    <w:rsid w:val="00701511"/>
    <w:rsid w:val="0070152D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8CD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510D5"/>
    <w:rsid w:val="007524F3"/>
    <w:rsid w:val="007533EA"/>
    <w:rsid w:val="0075466C"/>
    <w:rsid w:val="00763F44"/>
    <w:rsid w:val="00766006"/>
    <w:rsid w:val="0076620E"/>
    <w:rsid w:val="0076688B"/>
    <w:rsid w:val="007675E1"/>
    <w:rsid w:val="00770B97"/>
    <w:rsid w:val="00770FDD"/>
    <w:rsid w:val="007719B1"/>
    <w:rsid w:val="0077322C"/>
    <w:rsid w:val="00773658"/>
    <w:rsid w:val="00773E10"/>
    <w:rsid w:val="00774FD0"/>
    <w:rsid w:val="0077707F"/>
    <w:rsid w:val="0078075F"/>
    <w:rsid w:val="00781907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2D28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4B0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84864"/>
    <w:rsid w:val="00890269"/>
    <w:rsid w:val="00890C37"/>
    <w:rsid w:val="00891EF3"/>
    <w:rsid w:val="00892971"/>
    <w:rsid w:val="0089635F"/>
    <w:rsid w:val="008B049C"/>
    <w:rsid w:val="008B1363"/>
    <w:rsid w:val="008B2203"/>
    <w:rsid w:val="008B4763"/>
    <w:rsid w:val="008B7556"/>
    <w:rsid w:val="008B7FA2"/>
    <w:rsid w:val="008C008C"/>
    <w:rsid w:val="008C0902"/>
    <w:rsid w:val="008C0E7D"/>
    <w:rsid w:val="008C1429"/>
    <w:rsid w:val="008C2D7A"/>
    <w:rsid w:val="008C45B6"/>
    <w:rsid w:val="008C7A26"/>
    <w:rsid w:val="008D14EE"/>
    <w:rsid w:val="008D1B53"/>
    <w:rsid w:val="008D302E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781"/>
    <w:rsid w:val="00914954"/>
    <w:rsid w:val="00917E1F"/>
    <w:rsid w:val="00920ECB"/>
    <w:rsid w:val="00922961"/>
    <w:rsid w:val="009242A9"/>
    <w:rsid w:val="009250F3"/>
    <w:rsid w:val="009273BE"/>
    <w:rsid w:val="00930055"/>
    <w:rsid w:val="00930854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5A52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233B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071B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3EE0"/>
    <w:rsid w:val="009D5684"/>
    <w:rsid w:val="009D6844"/>
    <w:rsid w:val="009D731E"/>
    <w:rsid w:val="009E03CC"/>
    <w:rsid w:val="009E0E27"/>
    <w:rsid w:val="009E21CF"/>
    <w:rsid w:val="009E7EB9"/>
    <w:rsid w:val="009F1ED8"/>
    <w:rsid w:val="009F2D22"/>
    <w:rsid w:val="009F5106"/>
    <w:rsid w:val="009F5C30"/>
    <w:rsid w:val="009F5CD0"/>
    <w:rsid w:val="009F7C46"/>
    <w:rsid w:val="009F7DDA"/>
    <w:rsid w:val="00A00BED"/>
    <w:rsid w:val="00A01886"/>
    <w:rsid w:val="00A025B3"/>
    <w:rsid w:val="00A04F3B"/>
    <w:rsid w:val="00A077B1"/>
    <w:rsid w:val="00A10CC5"/>
    <w:rsid w:val="00A128C8"/>
    <w:rsid w:val="00A13E20"/>
    <w:rsid w:val="00A15C1B"/>
    <w:rsid w:val="00A15FB3"/>
    <w:rsid w:val="00A17AFB"/>
    <w:rsid w:val="00A200DF"/>
    <w:rsid w:val="00A206C0"/>
    <w:rsid w:val="00A21AB2"/>
    <w:rsid w:val="00A21ABD"/>
    <w:rsid w:val="00A2237D"/>
    <w:rsid w:val="00A22AB9"/>
    <w:rsid w:val="00A23771"/>
    <w:rsid w:val="00A27417"/>
    <w:rsid w:val="00A36C8A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76FF"/>
    <w:rsid w:val="00A609C9"/>
    <w:rsid w:val="00A615A4"/>
    <w:rsid w:val="00A632CE"/>
    <w:rsid w:val="00A66714"/>
    <w:rsid w:val="00A70192"/>
    <w:rsid w:val="00A70FD0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0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4B7B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D13F8"/>
    <w:rsid w:val="00BD577D"/>
    <w:rsid w:val="00BD5AE0"/>
    <w:rsid w:val="00BD78DF"/>
    <w:rsid w:val="00BD7B8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3FF6"/>
    <w:rsid w:val="00C265A7"/>
    <w:rsid w:val="00C272B1"/>
    <w:rsid w:val="00C30252"/>
    <w:rsid w:val="00C3193C"/>
    <w:rsid w:val="00C31A71"/>
    <w:rsid w:val="00C32F8A"/>
    <w:rsid w:val="00C373D1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7DA4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1D17"/>
    <w:rsid w:val="00C9595E"/>
    <w:rsid w:val="00C97424"/>
    <w:rsid w:val="00C97CCA"/>
    <w:rsid w:val="00CA01F4"/>
    <w:rsid w:val="00CA219C"/>
    <w:rsid w:val="00CA2D8D"/>
    <w:rsid w:val="00CA4172"/>
    <w:rsid w:val="00CA58E8"/>
    <w:rsid w:val="00CA617C"/>
    <w:rsid w:val="00CA635F"/>
    <w:rsid w:val="00CB0264"/>
    <w:rsid w:val="00CB064D"/>
    <w:rsid w:val="00CB13ED"/>
    <w:rsid w:val="00CB24AD"/>
    <w:rsid w:val="00CB6957"/>
    <w:rsid w:val="00CC0A2C"/>
    <w:rsid w:val="00CC260A"/>
    <w:rsid w:val="00CC3D1D"/>
    <w:rsid w:val="00CC52A2"/>
    <w:rsid w:val="00CC58C7"/>
    <w:rsid w:val="00CC603F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769"/>
    <w:rsid w:val="00D220B2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0649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277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E79BB"/>
    <w:rsid w:val="00DF1EA0"/>
    <w:rsid w:val="00DF2499"/>
    <w:rsid w:val="00DF269D"/>
    <w:rsid w:val="00DF3A97"/>
    <w:rsid w:val="00DF5092"/>
    <w:rsid w:val="00DF751D"/>
    <w:rsid w:val="00E007CD"/>
    <w:rsid w:val="00E047AE"/>
    <w:rsid w:val="00E05B5D"/>
    <w:rsid w:val="00E06E0D"/>
    <w:rsid w:val="00E077D4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3C4D"/>
    <w:rsid w:val="00E54051"/>
    <w:rsid w:val="00E54D58"/>
    <w:rsid w:val="00E56998"/>
    <w:rsid w:val="00E569B4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3D47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4D0"/>
    <w:rsid w:val="00EB664F"/>
    <w:rsid w:val="00EC13EA"/>
    <w:rsid w:val="00EC29FF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524B"/>
    <w:rsid w:val="00EF5911"/>
    <w:rsid w:val="00F0008C"/>
    <w:rsid w:val="00F01156"/>
    <w:rsid w:val="00F03010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27BC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576AB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9781A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1C97"/>
    <w:rsid w:val="00FE3831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CC603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D517-443A-4358-921C-AB67C26D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23476</TotalTime>
  <Pages>7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38</cp:revision>
  <cp:lastPrinted>2019-12-25T01:40:00Z</cp:lastPrinted>
  <dcterms:created xsi:type="dcterms:W3CDTF">2011-11-16T07:26:00Z</dcterms:created>
  <dcterms:modified xsi:type="dcterms:W3CDTF">2019-12-25T02:17:00Z</dcterms:modified>
</cp:coreProperties>
</file>