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7993" w14:textId="76E5BBE8" w:rsidR="00AD472C" w:rsidRPr="00AD472C" w:rsidRDefault="0064606F" w:rsidP="00AD472C">
      <w:pPr>
        <w:jc w:val="both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 xml:space="preserve">                                  </w:t>
      </w:r>
      <w:r w:rsidR="003B3B67">
        <w:rPr>
          <w:rFonts w:eastAsia="Times New Roman"/>
          <w:sz w:val="26"/>
          <w:szCs w:val="20"/>
          <w:lang w:eastAsia="ru-RU"/>
        </w:rPr>
        <w:t xml:space="preserve">            </w:t>
      </w:r>
      <w:r>
        <w:rPr>
          <w:rFonts w:eastAsia="Times New Roman"/>
          <w:sz w:val="26"/>
          <w:szCs w:val="20"/>
          <w:lang w:eastAsia="ru-RU"/>
        </w:rPr>
        <w:t xml:space="preserve">      </w:t>
      </w:r>
      <w:r w:rsidR="00AD472C" w:rsidRPr="00AD472C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1024BE45" wp14:editId="6CA4163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EDB2" w14:textId="77777777"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14:paraId="050391B8" w14:textId="77777777"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Контрольно-счетная палата</w:t>
      </w:r>
    </w:p>
    <w:p w14:paraId="74FA0154" w14:textId="77777777"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AD472C">
        <w:rPr>
          <w:rFonts w:eastAsia="Times New Roman"/>
          <w:b/>
          <w:lang w:eastAsia="ru-RU"/>
        </w:rPr>
        <w:t>Заларинский</w:t>
      </w:r>
      <w:proofErr w:type="spellEnd"/>
      <w:r w:rsidRPr="00AD472C">
        <w:rPr>
          <w:rFonts w:eastAsia="Times New Roman"/>
          <w:b/>
          <w:lang w:eastAsia="ru-RU"/>
        </w:rPr>
        <w:t xml:space="preserve"> район»</w:t>
      </w:r>
    </w:p>
    <w:p w14:paraId="3611EA47" w14:textId="77777777"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14:paraId="68557BE2" w14:textId="77777777"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14:paraId="327E81FE" w14:textId="1A5D8F26" w:rsidR="00AD472C" w:rsidRPr="00AD472C" w:rsidRDefault="0025534A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DF5EC56" wp14:editId="22405DDC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735D2C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" o:allowincell="f" strokeweight="3pt"/>
            </w:pict>
          </mc:Fallback>
        </mc:AlternateContent>
      </w:r>
    </w:p>
    <w:p w14:paraId="3A4DAE89" w14:textId="77777777" w:rsidR="00AD472C" w:rsidRPr="00AD472C" w:rsidRDefault="00AD472C" w:rsidP="00AD472C">
      <w:pPr>
        <w:jc w:val="center"/>
        <w:rPr>
          <w:b/>
          <w:szCs w:val="24"/>
        </w:rPr>
      </w:pPr>
    </w:p>
    <w:p w14:paraId="512D9FA0" w14:textId="77777777" w:rsidR="00824D44" w:rsidRDefault="00824D44" w:rsidP="00AD472C">
      <w:pPr>
        <w:jc w:val="both"/>
        <w:rPr>
          <w:b/>
        </w:rPr>
      </w:pPr>
    </w:p>
    <w:p w14:paraId="5E519F81" w14:textId="77777777" w:rsidR="00824D44" w:rsidRDefault="00824D44">
      <w:pPr>
        <w:rPr>
          <w:b/>
        </w:rPr>
      </w:pPr>
    </w:p>
    <w:p w14:paraId="7C6104A8" w14:textId="3EA56FB1" w:rsidR="00824D44" w:rsidRDefault="00AD0E37" w:rsidP="00AD0E37">
      <w:pPr>
        <w:jc w:val="center"/>
      </w:pPr>
      <w:proofErr w:type="gramStart"/>
      <w:r>
        <w:rPr>
          <w:b/>
        </w:rPr>
        <w:t>З</w:t>
      </w:r>
      <w:proofErr w:type="gramEnd"/>
      <w:r w:rsidR="001220EE" w:rsidRPr="00BF2E77">
        <w:rPr>
          <w:b/>
        </w:rPr>
        <w:t xml:space="preserve"> А К Л </w:t>
      </w:r>
      <w:r w:rsidR="001220EE" w:rsidRPr="001B3932">
        <w:rPr>
          <w:b/>
        </w:rPr>
        <w:t xml:space="preserve">Ю Ч Е Н И </w:t>
      </w:r>
      <w:r w:rsidR="001220EE" w:rsidRPr="00CA10C4">
        <w:rPr>
          <w:b/>
        </w:rPr>
        <w:t>Е</w:t>
      </w:r>
      <w:r w:rsidR="002852D3" w:rsidRPr="00CA10C4">
        <w:rPr>
          <w:b/>
        </w:rPr>
        <w:t xml:space="preserve">  № 14/</w:t>
      </w:r>
      <w:r w:rsidR="00D50D70">
        <w:rPr>
          <w:b/>
        </w:rPr>
        <w:t>08</w:t>
      </w:r>
      <w:r w:rsidR="00CF7592" w:rsidRPr="00CA10C4">
        <w:rPr>
          <w:b/>
        </w:rPr>
        <w:t>-</w:t>
      </w:r>
      <w:r w:rsidR="001220EE" w:rsidRPr="00CA10C4">
        <w:rPr>
          <w:b/>
        </w:rPr>
        <w:t>з</w:t>
      </w:r>
    </w:p>
    <w:p w14:paraId="30FC9758" w14:textId="77777777" w:rsidR="00D75CCE" w:rsidRDefault="002852D3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14:paraId="6546DD9D" w14:textId="77777777" w:rsidR="001220EE" w:rsidRDefault="001220EE">
      <w:r>
        <w:t xml:space="preserve">внешней проверки годового отчета об исполнении  бюджета  </w:t>
      </w:r>
    </w:p>
    <w:p w14:paraId="6AB0B749" w14:textId="7631E9D5" w:rsidR="002852D3" w:rsidRPr="00980D5E" w:rsidRDefault="00E76CF4">
      <w:proofErr w:type="spellStart"/>
      <w:r w:rsidRPr="00980D5E">
        <w:t>Веренского</w:t>
      </w:r>
      <w:proofErr w:type="spellEnd"/>
      <w:r w:rsidR="001220EE" w:rsidRPr="00980D5E">
        <w:t xml:space="preserve"> муниципального </w:t>
      </w:r>
      <w:r w:rsidR="002852D3" w:rsidRPr="00980D5E">
        <w:t xml:space="preserve"> образования </w:t>
      </w:r>
      <w:r w:rsidR="001220EE" w:rsidRPr="00980D5E">
        <w:t>за 201</w:t>
      </w:r>
      <w:r w:rsidR="00D50D70">
        <w:t>9</w:t>
      </w:r>
      <w:r w:rsidR="001220EE" w:rsidRPr="00980D5E">
        <w:t>год.</w:t>
      </w:r>
    </w:p>
    <w:p w14:paraId="187450E6" w14:textId="77777777" w:rsidR="009903DB" w:rsidRPr="00980D5E" w:rsidRDefault="009903DB"/>
    <w:p w14:paraId="4150582E" w14:textId="57F4A6E5" w:rsidR="009903DB" w:rsidRDefault="00D50D70">
      <w:r>
        <w:t xml:space="preserve">29апреля </w:t>
      </w:r>
      <w:r w:rsidR="003A4891" w:rsidRPr="00980D5E">
        <w:t>20</w:t>
      </w:r>
      <w:r>
        <w:t>20</w:t>
      </w:r>
      <w:r w:rsidR="00980D5E" w:rsidRPr="00980D5E">
        <w:t xml:space="preserve"> </w:t>
      </w:r>
      <w:r w:rsidR="009903DB" w:rsidRPr="00980D5E">
        <w:t>года</w:t>
      </w:r>
      <w:r w:rsidR="009903DB">
        <w:t xml:space="preserve">    </w:t>
      </w:r>
      <w:r>
        <w:t xml:space="preserve">                                                                   </w:t>
      </w:r>
      <w:r w:rsidR="009903DB">
        <w:t xml:space="preserve"> </w:t>
      </w:r>
      <w:proofErr w:type="spellStart"/>
      <w:r w:rsidR="009903DB">
        <w:t>п.Залари</w:t>
      </w:r>
      <w:proofErr w:type="spellEnd"/>
    </w:p>
    <w:p w14:paraId="4253A145" w14:textId="77777777" w:rsidR="009903DB" w:rsidRDefault="009903DB"/>
    <w:p w14:paraId="1D5EB5A0" w14:textId="4BE8BF66" w:rsidR="00260861" w:rsidRPr="00D50D70" w:rsidRDefault="00BF2E77" w:rsidP="0028574F">
      <w:pPr>
        <w:jc w:val="both"/>
      </w:pPr>
      <w:r>
        <w:t xml:space="preserve">Настоящее заключение подготовлено мною, </w:t>
      </w:r>
      <w:r w:rsidR="00E76CF4">
        <w:t>аудитором</w:t>
      </w:r>
      <w:r>
        <w:t xml:space="preserve"> КСП МО </w:t>
      </w:r>
      <w:r w:rsidRPr="007F4F0E">
        <w:t>«</w:t>
      </w:r>
      <w:proofErr w:type="spellStart"/>
      <w:r w:rsidRPr="007F4F0E">
        <w:t>Заларинский</w:t>
      </w:r>
      <w:proofErr w:type="spellEnd"/>
      <w:r w:rsidRPr="007F4F0E">
        <w:t xml:space="preserve"> район»</w:t>
      </w:r>
      <w:r w:rsidR="004F6F21">
        <w:t xml:space="preserve"> </w:t>
      </w:r>
      <w:r w:rsidR="00E76CF4" w:rsidRPr="007F4F0E">
        <w:t>Кантонист Т.</w:t>
      </w:r>
      <w:proofErr w:type="gramStart"/>
      <w:r w:rsidR="00E76CF4" w:rsidRPr="007F4F0E">
        <w:t>С</w:t>
      </w:r>
      <w:proofErr w:type="gramEnd"/>
      <w:r w:rsidR="002713E9" w:rsidRPr="007F4F0E">
        <w:t xml:space="preserve">, </w:t>
      </w:r>
      <w:r w:rsidRPr="007F4F0E">
        <w:t xml:space="preserve"> </w:t>
      </w:r>
      <w:proofErr w:type="gramStart"/>
      <w:r w:rsidRPr="007F4F0E">
        <w:t>в</w:t>
      </w:r>
      <w:proofErr w:type="gramEnd"/>
      <w:r w:rsidRPr="007F4F0E">
        <w:t xml:space="preserve"> соответствии с требованиями</w:t>
      </w:r>
      <w:r w:rsidR="00260861" w:rsidRPr="007F4F0E">
        <w:t xml:space="preserve"> ст.264.4 </w:t>
      </w:r>
      <w:r w:rsidR="00260861" w:rsidRPr="00D50D70">
        <w:t>Бюджетного Кодекса РФ.</w:t>
      </w:r>
    </w:p>
    <w:p w14:paraId="556A81A2" w14:textId="60BF199E" w:rsidR="003A4891" w:rsidRPr="00980477" w:rsidRDefault="003A4891" w:rsidP="003A4891">
      <w:pPr>
        <w:jc w:val="both"/>
        <w:rPr>
          <w:rFonts w:cs="Times New Roman"/>
          <w:szCs w:val="28"/>
        </w:rPr>
      </w:pPr>
      <w:r w:rsidRPr="00D50D70">
        <w:rPr>
          <w:rFonts w:cs="Times New Roman"/>
          <w:szCs w:val="28"/>
        </w:rPr>
        <w:t>Проверка  по указанному вопросу проведена  на основании соглашения</w:t>
      </w:r>
      <w:r w:rsidR="00D50D70" w:rsidRPr="00D50D70">
        <w:rPr>
          <w:rFonts w:cs="Times New Roman"/>
          <w:szCs w:val="28"/>
        </w:rPr>
        <w:t xml:space="preserve"> </w:t>
      </w:r>
      <w:r w:rsidRPr="00D50D70">
        <w:rPr>
          <w:rFonts w:cs="Times New Roman"/>
          <w:szCs w:val="28"/>
        </w:rPr>
        <w:t xml:space="preserve">о передаче </w:t>
      </w:r>
      <w:r w:rsidR="00D50D70" w:rsidRPr="00D50D70">
        <w:rPr>
          <w:rFonts w:cs="Times New Roman"/>
          <w:szCs w:val="28"/>
        </w:rPr>
        <w:t xml:space="preserve">полномочий по осуществлению внешнего муниципального </w:t>
      </w:r>
      <w:r w:rsidRPr="00D50D70">
        <w:rPr>
          <w:rFonts w:cs="Times New Roman"/>
          <w:szCs w:val="28"/>
        </w:rPr>
        <w:t>финансового контроля</w:t>
      </w:r>
      <w:r w:rsidR="00D50D70" w:rsidRPr="00D50D70">
        <w:rPr>
          <w:rFonts w:cs="Times New Roman"/>
          <w:szCs w:val="28"/>
        </w:rPr>
        <w:t xml:space="preserve"> №3-19</w:t>
      </w:r>
      <w:r w:rsidRPr="00D50D70">
        <w:rPr>
          <w:rFonts w:cs="Times New Roman"/>
          <w:szCs w:val="28"/>
        </w:rPr>
        <w:t xml:space="preserve"> от </w:t>
      </w:r>
      <w:r w:rsidR="00D50D70" w:rsidRPr="00D50D70">
        <w:rPr>
          <w:rFonts w:cs="Times New Roman"/>
          <w:szCs w:val="28"/>
        </w:rPr>
        <w:t>30 декабря</w:t>
      </w:r>
      <w:r w:rsidRPr="00D50D70">
        <w:rPr>
          <w:rFonts w:cs="Times New Roman"/>
          <w:szCs w:val="28"/>
        </w:rPr>
        <w:t xml:space="preserve">  201</w:t>
      </w:r>
      <w:r w:rsidR="00D50D70" w:rsidRPr="00D50D70">
        <w:rPr>
          <w:rFonts w:cs="Times New Roman"/>
          <w:szCs w:val="28"/>
        </w:rPr>
        <w:t>9</w:t>
      </w:r>
      <w:r w:rsidRPr="00D50D70">
        <w:rPr>
          <w:rFonts w:cs="Times New Roman"/>
          <w:szCs w:val="28"/>
        </w:rPr>
        <w:t xml:space="preserve"> года, Положения о КСП, плана работы КСП на 20</w:t>
      </w:r>
      <w:r w:rsidR="00D50D70" w:rsidRPr="00D50D70">
        <w:rPr>
          <w:rFonts w:cs="Times New Roman"/>
          <w:szCs w:val="28"/>
        </w:rPr>
        <w:t>20</w:t>
      </w:r>
      <w:r w:rsidRPr="00D50D70">
        <w:rPr>
          <w:rFonts w:cs="Times New Roman"/>
          <w:szCs w:val="28"/>
        </w:rPr>
        <w:t xml:space="preserve"> год, поручения председателя КСП</w:t>
      </w:r>
      <w:r w:rsidRPr="00980477">
        <w:rPr>
          <w:rFonts w:cs="Times New Roman"/>
          <w:szCs w:val="28"/>
        </w:rPr>
        <w:t xml:space="preserve"> от 24.04.20</w:t>
      </w:r>
      <w:r w:rsidR="00D50D70">
        <w:rPr>
          <w:rFonts w:cs="Times New Roman"/>
          <w:szCs w:val="28"/>
        </w:rPr>
        <w:t>20</w:t>
      </w:r>
      <w:r w:rsidRPr="00980477">
        <w:rPr>
          <w:rFonts w:cs="Times New Roman"/>
          <w:szCs w:val="28"/>
        </w:rPr>
        <w:t xml:space="preserve"> года  № 14-п,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980477">
        <w:rPr>
          <w:rFonts w:cs="Times New Roman"/>
          <w:szCs w:val="28"/>
        </w:rPr>
        <w:t>Заларинский</w:t>
      </w:r>
      <w:proofErr w:type="spellEnd"/>
      <w:r w:rsidRPr="00980477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980477">
        <w:rPr>
          <w:rFonts w:cs="Times New Roman"/>
          <w:szCs w:val="28"/>
        </w:rPr>
        <w:t>Заларинский</w:t>
      </w:r>
      <w:proofErr w:type="spellEnd"/>
      <w:r w:rsidRPr="00980477">
        <w:rPr>
          <w:rFonts w:cs="Times New Roman"/>
          <w:szCs w:val="28"/>
        </w:rPr>
        <w:t xml:space="preserve"> район». </w:t>
      </w:r>
    </w:p>
    <w:p w14:paraId="71FBFAC4" w14:textId="77777777" w:rsidR="003A4891" w:rsidRPr="007F4F0E" w:rsidRDefault="003A4891" w:rsidP="003A4891">
      <w:pPr>
        <w:rPr>
          <w:rFonts w:cs="Times New Roman"/>
          <w:szCs w:val="28"/>
          <w:highlight w:val="yellow"/>
        </w:rPr>
      </w:pPr>
    </w:p>
    <w:p w14:paraId="6AD02604" w14:textId="77777777" w:rsidR="0028574F" w:rsidRPr="007F4F0E" w:rsidRDefault="0028574F">
      <w:pPr>
        <w:rPr>
          <w:highlight w:val="yellow"/>
        </w:rPr>
      </w:pPr>
    </w:p>
    <w:p w14:paraId="4E4F482F" w14:textId="77777777" w:rsidR="0028574F" w:rsidRPr="00980477" w:rsidRDefault="0028574F" w:rsidP="0028574F">
      <w:pPr>
        <w:pStyle w:val="a3"/>
        <w:numPr>
          <w:ilvl w:val="0"/>
          <w:numId w:val="1"/>
        </w:numPr>
        <w:rPr>
          <w:b/>
        </w:rPr>
      </w:pPr>
      <w:r w:rsidRPr="00980477">
        <w:rPr>
          <w:b/>
        </w:rPr>
        <w:t>Общие положения.</w:t>
      </w:r>
    </w:p>
    <w:p w14:paraId="52912018" w14:textId="77777777" w:rsidR="009903DB" w:rsidRPr="007F4F0E" w:rsidRDefault="009903DB" w:rsidP="0028574F">
      <w:pPr>
        <w:rPr>
          <w:highlight w:val="yellow"/>
        </w:rPr>
      </w:pPr>
    </w:p>
    <w:p w14:paraId="24891D93" w14:textId="35464A9A" w:rsidR="002D5B5A" w:rsidRPr="00980477" w:rsidRDefault="002D5B5A" w:rsidP="002D5B5A">
      <w:pPr>
        <w:jc w:val="both"/>
      </w:pPr>
      <w:r w:rsidRPr="00980477">
        <w:t xml:space="preserve">В ходе проверки были проанализированы нормативно-правовые акты администрации </w:t>
      </w:r>
      <w:proofErr w:type="spellStart"/>
      <w:r w:rsidR="00E76CF4" w:rsidRPr="00980477">
        <w:t>Веренского</w:t>
      </w:r>
      <w:proofErr w:type="spellEnd"/>
      <w:r w:rsidR="00E533BB" w:rsidRPr="00980477">
        <w:t xml:space="preserve"> муниципального образования</w:t>
      </w:r>
      <w:r w:rsidRPr="00980477">
        <w:t>, документы по начислению заработной платы, кассовые и банковские документы за 20</w:t>
      </w:r>
      <w:r w:rsidR="00B015FC" w:rsidRPr="00980477">
        <w:t>1</w:t>
      </w:r>
      <w:r w:rsidR="00D50D70">
        <w:t>9</w:t>
      </w:r>
      <w:r w:rsidRPr="00980477">
        <w:t>год</w:t>
      </w:r>
      <w:r w:rsidR="00CB5DF0" w:rsidRPr="00980477">
        <w:t>, годовая бюджетная отчетность за 20</w:t>
      </w:r>
      <w:r w:rsidR="00D50D70">
        <w:t>19</w:t>
      </w:r>
      <w:r w:rsidR="00CB5DF0" w:rsidRPr="00980477">
        <w:t xml:space="preserve"> год</w:t>
      </w:r>
      <w:r w:rsidR="003B545E" w:rsidRPr="00980477">
        <w:t xml:space="preserve"> и 20</w:t>
      </w:r>
      <w:r w:rsidR="00D50D70">
        <w:t>18</w:t>
      </w:r>
      <w:r w:rsidR="003B545E" w:rsidRPr="00980477">
        <w:t xml:space="preserve"> год</w:t>
      </w:r>
      <w:r w:rsidR="00CB5DF0" w:rsidRPr="00980477">
        <w:t>.</w:t>
      </w:r>
    </w:p>
    <w:p w14:paraId="3B40569C" w14:textId="56F79FE9" w:rsidR="00E76CF4" w:rsidRPr="00980477" w:rsidRDefault="00E76CF4" w:rsidP="00E76CF4">
      <w:pPr>
        <w:jc w:val="both"/>
      </w:pPr>
      <w:proofErr w:type="spellStart"/>
      <w:r w:rsidRPr="00980477">
        <w:t>Веренское</w:t>
      </w:r>
      <w:proofErr w:type="spellEnd"/>
      <w:r w:rsidRPr="00980477">
        <w:t xml:space="preserve"> муниципальное образование (далее – поселение, МО) расположено в </w:t>
      </w:r>
      <w:proofErr w:type="spellStart"/>
      <w:r w:rsidRPr="00980477">
        <w:t>с.Веренка</w:t>
      </w:r>
      <w:proofErr w:type="spellEnd"/>
      <w:r w:rsidRPr="00980477">
        <w:t xml:space="preserve">, </w:t>
      </w:r>
      <w:proofErr w:type="spellStart"/>
      <w:r w:rsidRPr="00980477">
        <w:t>Заларинского</w:t>
      </w:r>
      <w:proofErr w:type="spellEnd"/>
      <w:r w:rsidRPr="00980477">
        <w:t xml:space="preserve"> района. В состав поселения входят 3 населенных пункта: </w:t>
      </w:r>
      <w:proofErr w:type="spellStart"/>
      <w:r w:rsidRPr="00980477">
        <w:t>с.Веренка</w:t>
      </w:r>
      <w:proofErr w:type="spellEnd"/>
      <w:r w:rsidRPr="00980477">
        <w:t xml:space="preserve">, д.Тыреть-2, </w:t>
      </w:r>
      <w:proofErr w:type="spellStart"/>
      <w:r w:rsidRPr="00980477">
        <w:t>д.Щеглаево</w:t>
      </w:r>
      <w:proofErr w:type="spellEnd"/>
      <w:r w:rsidRPr="00980477">
        <w:t xml:space="preserve">.  Согласно данным статистического бюллетеня </w:t>
      </w:r>
      <w:proofErr w:type="spellStart"/>
      <w:r w:rsidRPr="00980477">
        <w:t>Иркутскстата</w:t>
      </w:r>
      <w:proofErr w:type="spellEnd"/>
      <w:r w:rsidRPr="00980477">
        <w:t xml:space="preserve">, численность постоянного населения  </w:t>
      </w:r>
      <w:proofErr w:type="spellStart"/>
      <w:r w:rsidRPr="00980477">
        <w:t>Веренского</w:t>
      </w:r>
      <w:proofErr w:type="spellEnd"/>
      <w:r w:rsidRPr="00980477">
        <w:t xml:space="preserve"> МО по состоянию на 1 января 201</w:t>
      </w:r>
      <w:r w:rsidR="00D50D70">
        <w:t>9</w:t>
      </w:r>
      <w:r w:rsidRPr="00980477">
        <w:t xml:space="preserve"> года составляла </w:t>
      </w:r>
      <w:r w:rsidR="00D50D70">
        <w:t>941</w:t>
      </w:r>
      <w:r w:rsidRPr="00980477">
        <w:t xml:space="preserve"> чел., то есть, </w:t>
      </w:r>
      <w:r w:rsidR="00D50D70">
        <w:t>уменьшилось</w:t>
      </w:r>
      <w:r w:rsidR="003A4891" w:rsidRPr="00980477">
        <w:t xml:space="preserve"> </w:t>
      </w:r>
      <w:r w:rsidRPr="00980477">
        <w:t xml:space="preserve">  на </w:t>
      </w:r>
      <w:r w:rsidR="00D50D70">
        <w:t>21</w:t>
      </w:r>
      <w:r w:rsidRPr="00980477">
        <w:t xml:space="preserve"> чел. по сравнению с данными на 1 января 201</w:t>
      </w:r>
      <w:r w:rsidR="00D50D70">
        <w:t>8</w:t>
      </w:r>
      <w:r w:rsidRPr="00980477">
        <w:t xml:space="preserve"> года.  </w:t>
      </w:r>
    </w:p>
    <w:p w14:paraId="2E478014" w14:textId="77777777" w:rsidR="00232F07" w:rsidRPr="00980477" w:rsidRDefault="00232F07" w:rsidP="00232F07">
      <w:pPr>
        <w:jc w:val="both"/>
      </w:pPr>
    </w:p>
    <w:p w14:paraId="08095E34" w14:textId="4308510F" w:rsidR="00E76CF4" w:rsidRPr="00980477" w:rsidRDefault="00E76CF4" w:rsidP="00E76CF4">
      <w:pPr>
        <w:jc w:val="both"/>
        <w:rPr>
          <w:rFonts w:cs="Times New Roman"/>
          <w:szCs w:val="24"/>
        </w:rPr>
      </w:pPr>
      <w:r w:rsidRPr="00980477">
        <w:rPr>
          <w:rFonts w:cs="Times New Roman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– глава </w:t>
      </w:r>
      <w:r w:rsidRPr="00980477">
        <w:rPr>
          <w:rFonts w:cs="Times New Roman"/>
          <w:szCs w:val="24"/>
        </w:rPr>
        <w:lastRenderedPageBreak/>
        <w:t xml:space="preserve">администрации поселения </w:t>
      </w:r>
      <w:proofErr w:type="spellStart"/>
      <w:r w:rsidRPr="00980477">
        <w:rPr>
          <w:rFonts w:cs="Times New Roman"/>
          <w:szCs w:val="24"/>
        </w:rPr>
        <w:t>Филистович</w:t>
      </w:r>
      <w:proofErr w:type="spellEnd"/>
      <w:r w:rsidRPr="00980477">
        <w:rPr>
          <w:rFonts w:cs="Times New Roman"/>
          <w:szCs w:val="24"/>
        </w:rPr>
        <w:t xml:space="preserve"> Галина Иннокентьевна, с правом второй подписи – бухгалтер </w:t>
      </w:r>
      <w:proofErr w:type="spellStart"/>
      <w:r w:rsidR="00D50D70">
        <w:rPr>
          <w:rFonts w:cs="Times New Roman"/>
          <w:szCs w:val="24"/>
        </w:rPr>
        <w:t>Вильмас</w:t>
      </w:r>
      <w:proofErr w:type="spellEnd"/>
      <w:r w:rsidR="00D50D70">
        <w:rPr>
          <w:rFonts w:cs="Times New Roman"/>
          <w:szCs w:val="24"/>
        </w:rPr>
        <w:t xml:space="preserve"> В.А</w:t>
      </w:r>
      <w:proofErr w:type="gramStart"/>
      <w:r w:rsidRPr="00980477">
        <w:rPr>
          <w:rFonts w:cs="Times New Roman"/>
          <w:szCs w:val="24"/>
        </w:rPr>
        <w:t xml:space="preserve"> .</w:t>
      </w:r>
      <w:proofErr w:type="gramEnd"/>
    </w:p>
    <w:p w14:paraId="6A6FA9AF" w14:textId="77777777" w:rsidR="00232F07" w:rsidRPr="00980477" w:rsidRDefault="00232F07" w:rsidP="00232F07">
      <w:pPr>
        <w:jc w:val="both"/>
      </w:pPr>
      <w:r w:rsidRPr="00980477"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58CD92A3" w14:textId="77777777" w:rsidR="00E76CF4" w:rsidRPr="00980477" w:rsidRDefault="00E76CF4" w:rsidP="00E76CF4">
      <w:pPr>
        <w:jc w:val="both"/>
      </w:pPr>
      <w:r w:rsidRPr="00980477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980477">
        <w:t>Заларинский</w:t>
      </w:r>
      <w:proofErr w:type="spellEnd"/>
      <w:r w:rsidRPr="00980477">
        <w:t xml:space="preserve"> район», в котором Администрации </w:t>
      </w:r>
      <w:proofErr w:type="spellStart"/>
      <w:r w:rsidRPr="00980477">
        <w:t>Веренского</w:t>
      </w:r>
      <w:proofErr w:type="spellEnd"/>
      <w:r w:rsidRPr="00980477">
        <w:t xml:space="preserve">  МО открыт лицевой счет получателя  бюджетных средств – 97801011768. В УФК по Иркутской области  </w:t>
      </w:r>
      <w:proofErr w:type="spellStart"/>
      <w:r w:rsidRPr="00980477">
        <w:t>Веренского</w:t>
      </w:r>
      <w:proofErr w:type="spellEnd"/>
      <w:r w:rsidRPr="00980477">
        <w:t xml:space="preserve"> МО также открыт лицевой счет распорядителя бюджетных средств – 03343017680 ИНН – 3814009833, КПП- 381401001. </w:t>
      </w:r>
    </w:p>
    <w:p w14:paraId="617F5EEA" w14:textId="77777777" w:rsidR="00E76CF4" w:rsidRPr="00980477" w:rsidRDefault="00E76CF4" w:rsidP="00E76CF4">
      <w:pPr>
        <w:jc w:val="both"/>
      </w:pPr>
      <w:r w:rsidRPr="00980477">
        <w:t>Полномочия по формированию, исполнению и контролю за исполнением бюджета поселения переданы Комитету по финансам Администрации МО «</w:t>
      </w:r>
      <w:proofErr w:type="spellStart"/>
      <w:r w:rsidRPr="00980477">
        <w:t>Заларинский</w:t>
      </w:r>
      <w:proofErr w:type="spellEnd"/>
      <w:r w:rsidRPr="00980477">
        <w:t xml:space="preserve"> район» на основании соглашения. Бюджетный учет в поселении ведется специалистами поселения.     </w:t>
      </w:r>
    </w:p>
    <w:p w14:paraId="6E691FD4" w14:textId="77777777" w:rsidR="00E76CF4" w:rsidRPr="00980477" w:rsidRDefault="00E76CF4" w:rsidP="00E76CF4">
      <w:pPr>
        <w:jc w:val="both"/>
      </w:pPr>
    </w:p>
    <w:p w14:paraId="51F70CA3" w14:textId="77777777" w:rsidR="00355CC9" w:rsidRPr="00980477" w:rsidRDefault="003E6BFC" w:rsidP="002D5B5A">
      <w:pPr>
        <w:jc w:val="both"/>
        <w:rPr>
          <w:b/>
        </w:rPr>
      </w:pPr>
      <w:r w:rsidRPr="00980477">
        <w:t>2</w:t>
      </w:r>
      <w:r w:rsidR="001B25D3" w:rsidRPr="00980477">
        <w:rPr>
          <w:b/>
        </w:rPr>
        <w:t>.</w:t>
      </w:r>
      <w:r w:rsidR="00355CC9" w:rsidRPr="00980477">
        <w:rPr>
          <w:b/>
        </w:rPr>
        <w:t>Анализ исполнения  основных характеристик</w:t>
      </w:r>
    </w:p>
    <w:p w14:paraId="0DACB68A" w14:textId="77777777" w:rsidR="00355CC9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бюджета поселения в отчетном финансовом го</w:t>
      </w:r>
      <w:r w:rsidR="00A22B4E" w:rsidRPr="00980477">
        <w:rPr>
          <w:b/>
        </w:rPr>
        <w:t>д</w:t>
      </w:r>
      <w:r w:rsidRPr="00980477">
        <w:rPr>
          <w:b/>
        </w:rPr>
        <w:t>у</w:t>
      </w:r>
    </w:p>
    <w:p w14:paraId="35E38022" w14:textId="77777777" w:rsidR="00355CC9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и соответствие отчета об исполнении бюджета за </w:t>
      </w:r>
    </w:p>
    <w:p w14:paraId="73B77470" w14:textId="77777777" w:rsidR="00355CC9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соответствующий финансовый год бюджетному</w:t>
      </w:r>
    </w:p>
    <w:p w14:paraId="5FFACF97" w14:textId="77777777" w:rsidR="001B25D3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 законодательству.</w:t>
      </w:r>
    </w:p>
    <w:p w14:paraId="33FACB11" w14:textId="77777777" w:rsidR="001B25D3" w:rsidRPr="00980477" w:rsidRDefault="001B25D3" w:rsidP="002D5B5A">
      <w:pPr>
        <w:jc w:val="both"/>
      </w:pPr>
    </w:p>
    <w:p w14:paraId="374D24A4" w14:textId="77777777" w:rsidR="00683B13" w:rsidRPr="00980477" w:rsidRDefault="00A22B4E" w:rsidP="002D5B5A">
      <w:pPr>
        <w:jc w:val="both"/>
      </w:pPr>
      <w:r w:rsidRPr="00980477"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980477">
        <w:t>.</w:t>
      </w:r>
    </w:p>
    <w:p w14:paraId="25837CC6" w14:textId="5F03E707" w:rsidR="003A4891" w:rsidRPr="00980477" w:rsidRDefault="003A4891" w:rsidP="003A4891">
      <w:pPr>
        <w:jc w:val="both"/>
        <w:rPr>
          <w:rFonts w:cs="Times New Roman"/>
          <w:szCs w:val="28"/>
        </w:rPr>
      </w:pPr>
      <w:r w:rsidRPr="00980477">
        <w:rPr>
          <w:rFonts w:cs="Times New Roman"/>
          <w:szCs w:val="28"/>
        </w:rPr>
        <w:t>Согласно требованиям бюджетного законодательства, бюджет поселения в проверяемом периоде   формировался на 3 года  – на 201</w:t>
      </w:r>
      <w:r w:rsidR="00D50D70">
        <w:rPr>
          <w:rFonts w:cs="Times New Roman"/>
          <w:szCs w:val="28"/>
        </w:rPr>
        <w:t>9</w:t>
      </w:r>
      <w:r w:rsidRPr="00980477">
        <w:rPr>
          <w:rFonts w:cs="Times New Roman"/>
          <w:szCs w:val="28"/>
        </w:rPr>
        <w:t xml:space="preserve"> год и плановый период 20</w:t>
      </w:r>
      <w:r w:rsidR="00D50D70">
        <w:rPr>
          <w:rFonts w:cs="Times New Roman"/>
          <w:szCs w:val="28"/>
        </w:rPr>
        <w:t>20</w:t>
      </w:r>
      <w:r w:rsidRPr="00980477">
        <w:rPr>
          <w:rFonts w:cs="Times New Roman"/>
          <w:szCs w:val="28"/>
        </w:rPr>
        <w:t>-20</w:t>
      </w:r>
      <w:r w:rsidR="00980477" w:rsidRPr="00980477">
        <w:rPr>
          <w:rFonts w:cs="Times New Roman"/>
          <w:szCs w:val="28"/>
        </w:rPr>
        <w:t>2</w:t>
      </w:r>
      <w:r w:rsidR="00D50D70">
        <w:rPr>
          <w:rFonts w:cs="Times New Roman"/>
          <w:szCs w:val="28"/>
        </w:rPr>
        <w:t>1</w:t>
      </w:r>
      <w:r w:rsidRPr="00980477">
        <w:rPr>
          <w:rFonts w:cs="Times New Roman"/>
          <w:szCs w:val="28"/>
        </w:rPr>
        <w:t xml:space="preserve"> годов.</w:t>
      </w:r>
    </w:p>
    <w:p w14:paraId="40567F90" w14:textId="77777777" w:rsidR="00355CC9" w:rsidRPr="00980477" w:rsidRDefault="00A025DC" w:rsidP="002D5B5A">
      <w:pPr>
        <w:jc w:val="both"/>
      </w:pPr>
      <w:r w:rsidRPr="00980477">
        <w:t>Анализ указанных нормативно-правовых актов показал:</w:t>
      </w:r>
    </w:p>
    <w:p w14:paraId="516883AA" w14:textId="6E49E4D3" w:rsidR="000F3CC2" w:rsidRPr="000F6D05" w:rsidRDefault="007563DB" w:rsidP="002D5B5A">
      <w:pPr>
        <w:jc w:val="both"/>
      </w:pPr>
      <w:r w:rsidRPr="00980477">
        <w:rPr>
          <w:b/>
        </w:rPr>
        <w:t xml:space="preserve">Положение о бюджетном </w:t>
      </w:r>
      <w:r w:rsidR="00D50D70" w:rsidRPr="00980477">
        <w:rPr>
          <w:b/>
        </w:rPr>
        <w:t>процессе</w:t>
      </w:r>
      <w:r w:rsidR="00D50D70">
        <w:rPr>
          <w:b/>
        </w:rPr>
        <w:t xml:space="preserve"> </w:t>
      </w:r>
      <w:proofErr w:type="spellStart"/>
      <w:r w:rsidR="00E76CF4" w:rsidRPr="00980477">
        <w:t>Веренского</w:t>
      </w:r>
      <w:proofErr w:type="spellEnd"/>
      <w:r w:rsidR="00D50D70">
        <w:t xml:space="preserve"> </w:t>
      </w:r>
      <w:r w:rsidR="00D62065" w:rsidRPr="00980477">
        <w:t>МО</w:t>
      </w:r>
      <w:r w:rsidR="00D50D70">
        <w:t xml:space="preserve"> </w:t>
      </w:r>
      <w:r w:rsidR="00980477" w:rsidRPr="00980477">
        <w:t xml:space="preserve">первоначально </w:t>
      </w:r>
      <w:r w:rsidR="00194B93" w:rsidRPr="00980477">
        <w:t xml:space="preserve">утверждено </w:t>
      </w:r>
      <w:r w:rsidR="000036EF" w:rsidRPr="00980477">
        <w:t xml:space="preserve"> решением Думы от </w:t>
      </w:r>
      <w:r w:rsidR="005573C6" w:rsidRPr="00980477">
        <w:t xml:space="preserve">14.09.2016 </w:t>
      </w:r>
      <w:r w:rsidR="00E76CF4" w:rsidRPr="00980477">
        <w:t xml:space="preserve">года  № </w:t>
      </w:r>
      <w:r w:rsidR="005573C6" w:rsidRPr="00980477">
        <w:t>52/3</w:t>
      </w:r>
      <w:r w:rsidR="000F3CC2" w:rsidRPr="00980477">
        <w:t>.</w:t>
      </w:r>
      <w:r w:rsidR="00980477" w:rsidRPr="00980477">
        <w:t>,решением Думы от 01</w:t>
      </w:r>
      <w:r w:rsidR="00980477" w:rsidRPr="000F6D05">
        <w:t>.12.2017 года, №4/1 были внесены изменения.</w:t>
      </w:r>
      <w:r w:rsidR="00194B93" w:rsidRPr="000F6D05">
        <w:t xml:space="preserve"> Положение не противоречит действующему законодательству. </w:t>
      </w:r>
    </w:p>
    <w:p w14:paraId="318FEE1F" w14:textId="1CF4626A" w:rsidR="00F0577E" w:rsidRPr="000F6D05" w:rsidRDefault="0019630C" w:rsidP="002D5B5A">
      <w:pPr>
        <w:jc w:val="both"/>
      </w:pPr>
      <w:r w:rsidRPr="000F6D05">
        <w:t xml:space="preserve">Бюджет </w:t>
      </w:r>
      <w:proofErr w:type="spellStart"/>
      <w:r w:rsidR="00002870" w:rsidRPr="000F6D05">
        <w:t>Веренского</w:t>
      </w:r>
      <w:proofErr w:type="spellEnd"/>
      <w:r w:rsidR="00EC5432" w:rsidRPr="000F6D05">
        <w:t xml:space="preserve"> МО </w:t>
      </w:r>
      <w:r w:rsidRPr="000F6D05">
        <w:t>на 201</w:t>
      </w:r>
      <w:r w:rsidR="004269F7">
        <w:t>9</w:t>
      </w:r>
      <w:r w:rsidRPr="000F6D05">
        <w:t xml:space="preserve"> год </w:t>
      </w:r>
      <w:r w:rsidRPr="000F6D05">
        <w:rPr>
          <w:b/>
        </w:rPr>
        <w:t>в первоначальной редакции</w:t>
      </w:r>
      <w:r w:rsidRPr="000F6D05">
        <w:t xml:space="preserve"> был утвержден решением Думы поселения от</w:t>
      </w:r>
      <w:r w:rsidR="00C96F69" w:rsidRPr="000F6D05">
        <w:t>2</w:t>
      </w:r>
      <w:r w:rsidR="004269F7">
        <w:t>9</w:t>
      </w:r>
      <w:r w:rsidR="00C96F69" w:rsidRPr="000F6D05">
        <w:t>.12.201</w:t>
      </w:r>
      <w:r w:rsidR="004269F7">
        <w:t xml:space="preserve">8 </w:t>
      </w:r>
      <w:r w:rsidRPr="000F6D05">
        <w:t xml:space="preserve">года  № </w:t>
      </w:r>
      <w:r w:rsidR="004269F7">
        <w:t>14/4</w:t>
      </w:r>
      <w:r w:rsidRPr="000F6D05"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4269F7">
        <w:rPr>
          <w:b/>
        </w:rPr>
        <w:t>7701,5</w:t>
      </w:r>
      <w:r w:rsidRPr="000F6D05">
        <w:rPr>
          <w:b/>
        </w:rPr>
        <w:t xml:space="preserve"> </w:t>
      </w:r>
      <w:proofErr w:type="spellStart"/>
      <w:r w:rsidRPr="000F6D05">
        <w:rPr>
          <w:b/>
        </w:rPr>
        <w:t>тыс</w:t>
      </w:r>
      <w:proofErr w:type="gramStart"/>
      <w:r w:rsidRPr="000F6D05">
        <w:rPr>
          <w:b/>
        </w:rPr>
        <w:t>.р</w:t>
      </w:r>
      <w:proofErr w:type="gramEnd"/>
      <w:r w:rsidRPr="000F6D05">
        <w:rPr>
          <w:b/>
        </w:rPr>
        <w:t>уб</w:t>
      </w:r>
      <w:proofErr w:type="spellEnd"/>
      <w:r w:rsidRPr="000F6D05">
        <w:t>., из них, безвозмездные поступления  составляли</w:t>
      </w:r>
      <w:r w:rsidR="004269F7">
        <w:t xml:space="preserve"> </w:t>
      </w:r>
      <w:r w:rsidR="004269F7">
        <w:rPr>
          <w:b/>
        </w:rPr>
        <w:t>5487,3</w:t>
      </w:r>
      <w:r w:rsidRPr="000F6D05">
        <w:rPr>
          <w:b/>
        </w:rPr>
        <w:t>тыс.руб</w:t>
      </w:r>
      <w:r w:rsidR="00E057AE" w:rsidRPr="000F6D05">
        <w:rPr>
          <w:b/>
        </w:rPr>
        <w:t xml:space="preserve">. </w:t>
      </w:r>
      <w:r w:rsidRPr="000F6D05">
        <w:t xml:space="preserve"> или </w:t>
      </w:r>
      <w:r w:rsidR="000F6D05" w:rsidRPr="000F6D05">
        <w:t>7</w:t>
      </w:r>
      <w:r w:rsidR="004269F7">
        <w:t>1</w:t>
      </w:r>
      <w:r w:rsidRPr="000F6D05">
        <w:rPr>
          <w:b/>
        </w:rPr>
        <w:t>%</w:t>
      </w:r>
      <w:r w:rsidRPr="000F6D05">
        <w:t xml:space="preserve"> от общей суммы доходов бюджета поселения, по расходам – в сумме </w:t>
      </w:r>
      <w:r w:rsidR="004269F7">
        <w:rPr>
          <w:b/>
        </w:rPr>
        <w:t>7812,21</w:t>
      </w:r>
      <w:r w:rsidRPr="000F6D05">
        <w:rPr>
          <w:b/>
        </w:rPr>
        <w:t xml:space="preserve"> </w:t>
      </w:r>
      <w:proofErr w:type="spellStart"/>
      <w:r w:rsidRPr="000F6D05">
        <w:rPr>
          <w:b/>
        </w:rPr>
        <w:t>тыс</w:t>
      </w:r>
      <w:proofErr w:type="gramStart"/>
      <w:r w:rsidRPr="000F6D05">
        <w:rPr>
          <w:b/>
        </w:rPr>
        <w:t>.р</w:t>
      </w:r>
      <w:proofErr w:type="gramEnd"/>
      <w:r w:rsidRPr="000F6D05">
        <w:rPr>
          <w:b/>
        </w:rPr>
        <w:t>уб</w:t>
      </w:r>
      <w:proofErr w:type="spellEnd"/>
      <w:r w:rsidRPr="000F6D05">
        <w:rPr>
          <w:b/>
        </w:rPr>
        <w:t>.,</w:t>
      </w:r>
      <w:r w:rsidRPr="000F6D05">
        <w:t xml:space="preserve"> с дефицитом в размере </w:t>
      </w:r>
      <w:r w:rsidR="004269F7">
        <w:rPr>
          <w:b/>
        </w:rPr>
        <w:t>110,71</w:t>
      </w:r>
      <w:r w:rsidRPr="000F6D05">
        <w:rPr>
          <w:b/>
        </w:rPr>
        <w:t xml:space="preserve"> </w:t>
      </w:r>
      <w:proofErr w:type="spellStart"/>
      <w:r w:rsidRPr="000F6D05">
        <w:rPr>
          <w:b/>
        </w:rPr>
        <w:t>тыс.руб</w:t>
      </w:r>
      <w:proofErr w:type="spellEnd"/>
      <w:r w:rsidRPr="000F6D05">
        <w:t>..</w:t>
      </w:r>
      <w:r w:rsidR="00F0577E" w:rsidRPr="000F6D05">
        <w:t xml:space="preserve"> или </w:t>
      </w:r>
      <w:r w:rsidR="00F0577E" w:rsidRPr="000F6D05">
        <w:rPr>
          <w:b/>
        </w:rPr>
        <w:t>5%</w:t>
      </w:r>
      <w:r w:rsidR="00F0577E" w:rsidRPr="000F6D05">
        <w:t xml:space="preserve"> утвержденного объема доходов бюджета без учета объема безвозмездных поступлений</w:t>
      </w:r>
      <w:r w:rsidR="002711BC" w:rsidRPr="000F6D05">
        <w:t xml:space="preserve"> ( не превышает предельный размер, установленный БК РФ – 10%)</w:t>
      </w:r>
      <w:r w:rsidR="00F0577E" w:rsidRPr="000F6D05">
        <w:t>.</w:t>
      </w:r>
    </w:p>
    <w:p w14:paraId="79AEDB2C" w14:textId="77832B0D" w:rsidR="009440EE" w:rsidRPr="000F6D05" w:rsidRDefault="00F0577E" w:rsidP="002D5B5A">
      <w:pPr>
        <w:jc w:val="both"/>
      </w:pPr>
      <w:r w:rsidRPr="000F6D05">
        <w:rPr>
          <w:color w:val="1D1B11" w:themeColor="background2" w:themeShade="1A"/>
        </w:rPr>
        <w:t>В течение 201</w:t>
      </w:r>
      <w:r w:rsidR="004269F7">
        <w:rPr>
          <w:color w:val="1D1B11" w:themeColor="background2" w:themeShade="1A"/>
        </w:rPr>
        <w:t>9</w:t>
      </w:r>
      <w:r w:rsidRPr="000F6D05">
        <w:rPr>
          <w:color w:val="1D1B11" w:themeColor="background2" w:themeShade="1A"/>
        </w:rPr>
        <w:t xml:space="preserve"> года</w:t>
      </w:r>
      <w:r w:rsidR="004269F7">
        <w:rPr>
          <w:color w:val="1D1B11" w:themeColor="background2" w:themeShade="1A"/>
        </w:rPr>
        <w:t xml:space="preserve"> </w:t>
      </w:r>
      <w:r w:rsidRPr="000F6D05">
        <w:t xml:space="preserve">в утвержденный бюджет </w:t>
      </w:r>
      <w:r w:rsidR="001C3F23" w:rsidRPr="000F6D05">
        <w:t>вносились изменения соответствующими решениями Думы.</w:t>
      </w:r>
    </w:p>
    <w:p w14:paraId="441B24DD" w14:textId="6A2E2CC2" w:rsidR="005A0278" w:rsidRPr="00EF13ED" w:rsidRDefault="009440EE" w:rsidP="002D5B5A">
      <w:pPr>
        <w:jc w:val="both"/>
      </w:pPr>
      <w:r w:rsidRPr="00EF13ED">
        <w:t xml:space="preserve">После всех внесенных изменений, </w:t>
      </w:r>
      <w:r w:rsidR="0044611D" w:rsidRPr="00EF13ED">
        <w:t>к концу отчетного года</w:t>
      </w:r>
      <w:r w:rsidR="00762583" w:rsidRPr="00EF13ED">
        <w:t>, согласно отчетным данным,</w:t>
      </w:r>
      <w:r w:rsidR="004269F7">
        <w:t xml:space="preserve"> </w:t>
      </w:r>
      <w:r w:rsidR="00814D83" w:rsidRPr="00EF13ED">
        <w:t xml:space="preserve">плановые показатели </w:t>
      </w:r>
      <w:r w:rsidRPr="00EF13ED">
        <w:t>доход</w:t>
      </w:r>
      <w:r w:rsidR="00814D83" w:rsidRPr="00EF13ED">
        <w:t>ов</w:t>
      </w:r>
      <w:r w:rsidRPr="00EF13ED">
        <w:t xml:space="preserve"> бюджета  поселения </w:t>
      </w:r>
      <w:r w:rsidRPr="00EF13ED">
        <w:lastRenderedPageBreak/>
        <w:t xml:space="preserve">увеличились </w:t>
      </w:r>
      <w:r w:rsidRPr="00EF13ED">
        <w:rPr>
          <w:b/>
        </w:rPr>
        <w:t xml:space="preserve">на </w:t>
      </w:r>
      <w:r w:rsidR="004269F7">
        <w:rPr>
          <w:b/>
        </w:rPr>
        <w:t>52 808,0</w:t>
      </w:r>
      <w:r w:rsidR="00762583" w:rsidRPr="00EF13ED">
        <w:rPr>
          <w:b/>
        </w:rPr>
        <w:t>тыс</w:t>
      </w:r>
      <w:proofErr w:type="gramStart"/>
      <w:r w:rsidR="00762583" w:rsidRPr="00EF13ED">
        <w:rPr>
          <w:b/>
        </w:rPr>
        <w:t>.</w:t>
      </w:r>
      <w:r w:rsidR="0044611D" w:rsidRPr="00EF13ED">
        <w:rPr>
          <w:b/>
        </w:rPr>
        <w:t>р</w:t>
      </w:r>
      <w:proofErr w:type="gramEnd"/>
      <w:r w:rsidR="0044611D" w:rsidRPr="00EF13ED">
        <w:rPr>
          <w:b/>
        </w:rPr>
        <w:t>уб.,</w:t>
      </w:r>
      <w:r w:rsidR="00A27C02" w:rsidRPr="00EF13ED">
        <w:t xml:space="preserve">в основном, за счет увеличения </w:t>
      </w:r>
      <w:r w:rsidR="001C3F23" w:rsidRPr="00EF13ED">
        <w:t xml:space="preserve">объемов </w:t>
      </w:r>
      <w:r w:rsidR="00A27C02" w:rsidRPr="00EF13ED">
        <w:t>безвозмездных поступлений</w:t>
      </w:r>
      <w:r w:rsidR="00762583" w:rsidRPr="00EF13ED">
        <w:t xml:space="preserve"> (</w:t>
      </w:r>
      <w:r w:rsidR="00814D83" w:rsidRPr="00EF13ED">
        <w:t xml:space="preserve"> на </w:t>
      </w:r>
      <w:r w:rsidR="004269F7">
        <w:t>51858,7</w:t>
      </w:r>
      <w:r w:rsidR="00762583" w:rsidRPr="00EF13ED">
        <w:t xml:space="preserve"> </w:t>
      </w:r>
      <w:proofErr w:type="spellStart"/>
      <w:r w:rsidR="00762583" w:rsidRPr="00EF13ED">
        <w:t>тыс.руб</w:t>
      </w:r>
      <w:proofErr w:type="spellEnd"/>
      <w:r w:rsidR="00762583" w:rsidRPr="00EF13ED">
        <w:t>.)</w:t>
      </w:r>
      <w:r w:rsidR="00A27C02" w:rsidRPr="00EF13ED">
        <w:t>,</w:t>
      </w:r>
      <w:r w:rsidR="00900631" w:rsidRPr="00EF13ED">
        <w:t xml:space="preserve"> и составили </w:t>
      </w:r>
      <w:r w:rsidR="004269F7">
        <w:rPr>
          <w:b/>
        </w:rPr>
        <w:t>60 509,9</w:t>
      </w:r>
      <w:r w:rsidR="00900631" w:rsidRPr="00EF13ED">
        <w:rPr>
          <w:b/>
        </w:rPr>
        <w:t xml:space="preserve"> тыс.</w:t>
      </w:r>
      <w:proofErr w:type="spellStart"/>
      <w:r w:rsidR="00900631" w:rsidRPr="00EF13ED">
        <w:rPr>
          <w:b/>
        </w:rPr>
        <w:t>руб</w:t>
      </w:r>
      <w:proofErr w:type="spellEnd"/>
      <w:r w:rsidR="00900631" w:rsidRPr="00EF13ED">
        <w:rPr>
          <w:b/>
        </w:rPr>
        <w:t>.,</w:t>
      </w:r>
      <w:r w:rsidR="0044611D" w:rsidRPr="00EF13ED">
        <w:t>расходы</w:t>
      </w:r>
      <w:r w:rsidR="00762583" w:rsidRPr="00EF13ED">
        <w:t>, соответственно,</w:t>
      </w:r>
      <w:r w:rsidR="00B93395" w:rsidRPr="00EF13ED">
        <w:t xml:space="preserve"> увеличились </w:t>
      </w:r>
      <w:r w:rsidR="0044611D" w:rsidRPr="00EF13ED">
        <w:t xml:space="preserve">– </w:t>
      </w:r>
      <w:r w:rsidR="0044611D" w:rsidRPr="00EF13ED">
        <w:rPr>
          <w:b/>
        </w:rPr>
        <w:t xml:space="preserve">на </w:t>
      </w:r>
      <w:r w:rsidR="004269F7">
        <w:rPr>
          <w:b/>
        </w:rPr>
        <w:t>52 933,0</w:t>
      </w:r>
      <w:r w:rsidR="0044611D" w:rsidRPr="00EF13ED">
        <w:rPr>
          <w:b/>
        </w:rPr>
        <w:t>тыс.руб.</w:t>
      </w:r>
      <w:r w:rsidR="00900631" w:rsidRPr="00EF13ED">
        <w:t xml:space="preserve">и составили </w:t>
      </w:r>
      <w:r w:rsidR="004269F7">
        <w:rPr>
          <w:b/>
        </w:rPr>
        <w:t>60745,34</w:t>
      </w:r>
      <w:r w:rsidR="00900631" w:rsidRPr="00EF13ED">
        <w:rPr>
          <w:b/>
        </w:rPr>
        <w:t xml:space="preserve"> </w:t>
      </w:r>
      <w:proofErr w:type="spellStart"/>
      <w:r w:rsidR="00900631" w:rsidRPr="00EF13ED">
        <w:rPr>
          <w:b/>
        </w:rPr>
        <w:t>тыс.руб</w:t>
      </w:r>
      <w:proofErr w:type="spellEnd"/>
      <w:r w:rsidR="00900631" w:rsidRPr="00EF13ED">
        <w:rPr>
          <w:b/>
        </w:rPr>
        <w:t>.</w:t>
      </w:r>
      <w:r w:rsidR="00900631" w:rsidRPr="00EF13ED">
        <w:t xml:space="preserve"> П</w:t>
      </w:r>
      <w:r w:rsidR="0044611D" w:rsidRPr="00EF13ED">
        <w:t xml:space="preserve">ри этом, дефицит бюджета </w:t>
      </w:r>
      <w:r w:rsidR="00D66AAF" w:rsidRPr="00EF13ED">
        <w:t xml:space="preserve">был </w:t>
      </w:r>
      <w:r w:rsidR="004E7C5A" w:rsidRPr="00EF13ED">
        <w:t xml:space="preserve">увеличен </w:t>
      </w:r>
      <w:r w:rsidR="00693D16" w:rsidRPr="00EF13ED">
        <w:t xml:space="preserve"> до </w:t>
      </w:r>
      <w:r w:rsidR="004269F7">
        <w:rPr>
          <w:b/>
        </w:rPr>
        <w:t>235,5</w:t>
      </w:r>
      <w:r w:rsidR="00E35618" w:rsidRPr="00EF13ED">
        <w:rPr>
          <w:b/>
        </w:rPr>
        <w:t xml:space="preserve"> </w:t>
      </w:r>
      <w:proofErr w:type="spellStart"/>
      <w:r w:rsidR="00E35618" w:rsidRPr="00EF13ED">
        <w:rPr>
          <w:b/>
        </w:rPr>
        <w:t>тыс</w:t>
      </w:r>
      <w:proofErr w:type="gramStart"/>
      <w:r w:rsidR="00E35618" w:rsidRPr="00EF13ED">
        <w:rPr>
          <w:b/>
        </w:rPr>
        <w:t>.р</w:t>
      </w:r>
      <w:proofErr w:type="gramEnd"/>
      <w:r w:rsidR="0044611D" w:rsidRPr="00EF13ED">
        <w:rPr>
          <w:b/>
        </w:rPr>
        <w:t>уб</w:t>
      </w:r>
      <w:proofErr w:type="spellEnd"/>
      <w:r w:rsidR="0044611D" w:rsidRPr="00EF13ED">
        <w:rPr>
          <w:b/>
        </w:rPr>
        <w:t>.</w:t>
      </w:r>
      <w:r w:rsidR="00EF13ED" w:rsidRPr="00EF13ED">
        <w:rPr>
          <w:b/>
        </w:rPr>
        <w:t xml:space="preserve">, </w:t>
      </w:r>
      <w:r w:rsidR="00FA4BA6" w:rsidRPr="00EF13ED">
        <w:t>то есть,</w:t>
      </w:r>
      <w:r w:rsidR="004269F7">
        <w:t xml:space="preserve"> </w:t>
      </w:r>
      <w:r w:rsidR="00FA4BA6" w:rsidRPr="00EF13ED">
        <w:rPr>
          <w:b/>
        </w:rPr>
        <w:t xml:space="preserve">превысил установленный </w:t>
      </w:r>
      <w:r w:rsidR="005D3150" w:rsidRPr="00EF13ED">
        <w:rPr>
          <w:b/>
        </w:rPr>
        <w:t xml:space="preserve">ст.92.1 </w:t>
      </w:r>
      <w:r w:rsidR="00FA4BA6" w:rsidRPr="00EF13ED">
        <w:rPr>
          <w:b/>
        </w:rPr>
        <w:t>Бюджетн</w:t>
      </w:r>
      <w:r w:rsidR="005D3150" w:rsidRPr="00EF13ED">
        <w:rPr>
          <w:b/>
        </w:rPr>
        <w:t>ого</w:t>
      </w:r>
      <w:r w:rsidR="00FA4BA6" w:rsidRPr="00EF13ED">
        <w:rPr>
          <w:b/>
        </w:rPr>
        <w:t xml:space="preserve"> Кодекс</w:t>
      </w:r>
      <w:r w:rsidR="005D3150" w:rsidRPr="00EF13ED">
        <w:rPr>
          <w:b/>
        </w:rPr>
        <w:t>а</w:t>
      </w:r>
      <w:r w:rsidR="00FA4BA6" w:rsidRPr="00EF13ED">
        <w:rPr>
          <w:b/>
        </w:rPr>
        <w:t xml:space="preserve"> РФ</w:t>
      </w:r>
      <w:r w:rsidR="00C109A4" w:rsidRPr="00EF13ED">
        <w:rPr>
          <w:b/>
        </w:rPr>
        <w:t>5</w:t>
      </w:r>
      <w:r w:rsidR="00A27C02" w:rsidRPr="00EF13ED">
        <w:rPr>
          <w:b/>
        </w:rPr>
        <w:t>-процентный предел</w:t>
      </w:r>
      <w:r w:rsidR="00EF13ED" w:rsidRPr="00EF13ED">
        <w:rPr>
          <w:b/>
        </w:rPr>
        <w:t>.</w:t>
      </w:r>
      <w:r w:rsidR="004269F7">
        <w:rPr>
          <w:b/>
        </w:rPr>
        <w:t xml:space="preserve"> </w:t>
      </w:r>
      <w:r w:rsidR="00B13E80" w:rsidRPr="00EF13ED">
        <w:t>Причиной превышения явилось наличие остатков</w:t>
      </w:r>
      <w:r w:rsidR="004E7C5A" w:rsidRPr="00EF13ED">
        <w:t xml:space="preserve"> средств</w:t>
      </w:r>
      <w:r w:rsidR="00B13E80" w:rsidRPr="00EF13ED">
        <w:t xml:space="preserve"> на счете бюджета по состоянию на 01.01.201</w:t>
      </w:r>
      <w:r w:rsidR="004269F7">
        <w:t>9</w:t>
      </w:r>
      <w:r w:rsidR="00B13E80" w:rsidRPr="00EF13ED">
        <w:t xml:space="preserve"> года в сумме </w:t>
      </w:r>
      <w:r w:rsidR="004269F7">
        <w:rPr>
          <w:b/>
        </w:rPr>
        <w:t>77,3</w:t>
      </w:r>
      <w:r w:rsidR="00EF13ED" w:rsidRPr="00EF13ED">
        <w:rPr>
          <w:b/>
        </w:rPr>
        <w:t xml:space="preserve"> </w:t>
      </w:r>
      <w:r w:rsidR="00B13E80" w:rsidRPr="00EF13ED">
        <w:rPr>
          <w:b/>
        </w:rPr>
        <w:t>тыс.</w:t>
      </w:r>
      <w:proofErr w:type="spellStart"/>
      <w:r w:rsidR="00B13E80" w:rsidRPr="00EF13ED">
        <w:rPr>
          <w:b/>
        </w:rPr>
        <w:t>руб</w:t>
      </w:r>
      <w:proofErr w:type="spellEnd"/>
      <w:r w:rsidR="00B13E80" w:rsidRPr="00EF13ED">
        <w:rPr>
          <w:b/>
        </w:rPr>
        <w:t>.</w:t>
      </w:r>
      <w:r w:rsidR="00D66AAF" w:rsidRPr="00EF13ED">
        <w:rPr>
          <w:b/>
        </w:rPr>
        <w:t>,</w:t>
      </w:r>
      <w:r w:rsidR="009A5FF4" w:rsidRPr="00EF13ED">
        <w:t>что подтверждено в ходе проверки</w:t>
      </w:r>
      <w:r w:rsidR="000E52F7" w:rsidRPr="00EF13ED">
        <w:t xml:space="preserve"> и отчетными данными</w:t>
      </w:r>
      <w:r w:rsidR="00434BAD" w:rsidRPr="00EF13ED">
        <w:t>.</w:t>
      </w:r>
      <w:r w:rsidR="002C2BB0" w:rsidRPr="00EF13ED">
        <w:t>Превышение проведено в пределах указанных остатков средств, без учета суммы остатков средств дефицит не превысит установленный БК РФ предельный размер (</w:t>
      </w:r>
      <w:r w:rsidR="004269F7">
        <w:t>158,2</w:t>
      </w:r>
      <w:r w:rsidR="002C2BB0" w:rsidRPr="00EF13ED">
        <w:t xml:space="preserve">тыс.руб. или </w:t>
      </w:r>
      <w:r w:rsidR="00897B71" w:rsidRPr="00EF13ED">
        <w:t>5</w:t>
      </w:r>
      <w:r w:rsidR="002C2BB0" w:rsidRPr="00EF13ED">
        <w:t>%).</w:t>
      </w:r>
    </w:p>
    <w:p w14:paraId="6062121E" w14:textId="77777777" w:rsidR="00D64EE8" w:rsidRPr="00EF13ED" w:rsidRDefault="00D64EE8" w:rsidP="002D5B5A">
      <w:pPr>
        <w:jc w:val="both"/>
        <w:rPr>
          <w:b/>
        </w:rPr>
      </w:pPr>
    </w:p>
    <w:p w14:paraId="2D5DEEF4" w14:textId="77777777" w:rsidR="00D64EE8" w:rsidRPr="006B192D" w:rsidRDefault="002B21C3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6B192D">
        <w:rPr>
          <w:b/>
        </w:rPr>
        <w:t>Доходы</w:t>
      </w:r>
      <w:r w:rsidR="004E277E" w:rsidRPr="006B192D">
        <w:rPr>
          <w:b/>
        </w:rPr>
        <w:t xml:space="preserve">  бюджета по</w:t>
      </w:r>
      <w:r w:rsidRPr="006B192D">
        <w:rPr>
          <w:b/>
        </w:rPr>
        <w:t>селения</w:t>
      </w:r>
      <w:r w:rsidR="004E277E" w:rsidRPr="006B192D">
        <w:rPr>
          <w:b/>
        </w:rPr>
        <w:t>.</w:t>
      </w:r>
    </w:p>
    <w:p w14:paraId="07A4C941" w14:textId="77777777" w:rsidR="004E277E" w:rsidRPr="006B192D" w:rsidRDefault="004E277E" w:rsidP="004E277E">
      <w:pPr>
        <w:jc w:val="both"/>
        <w:rPr>
          <w:b/>
        </w:rPr>
      </w:pPr>
    </w:p>
    <w:p w14:paraId="57C98872" w14:textId="476C0E79" w:rsidR="003D1CBC" w:rsidRPr="00FE6DA2" w:rsidRDefault="002C2BB0" w:rsidP="004E277E">
      <w:pPr>
        <w:jc w:val="both"/>
      </w:pPr>
      <w:r w:rsidRPr="006B192D">
        <w:rPr>
          <w:b/>
        </w:rPr>
        <w:t xml:space="preserve">Согласно представленному </w:t>
      </w:r>
      <w:r w:rsidR="0022381B" w:rsidRPr="006B192D">
        <w:rPr>
          <w:b/>
        </w:rPr>
        <w:t>отчету об исполнении бюджета поселения за 201</w:t>
      </w:r>
      <w:r w:rsidR="004269F7">
        <w:rPr>
          <w:b/>
        </w:rPr>
        <w:t>9</w:t>
      </w:r>
      <w:r w:rsidR="0022381B" w:rsidRPr="006B192D">
        <w:rPr>
          <w:b/>
        </w:rPr>
        <w:t xml:space="preserve"> год (форма 0503117),  и</w:t>
      </w:r>
      <w:r w:rsidR="00BA084F" w:rsidRPr="006B192D">
        <w:rPr>
          <w:b/>
        </w:rPr>
        <w:t xml:space="preserve">сполнение </w:t>
      </w:r>
      <w:r w:rsidR="00BA084F" w:rsidRPr="006B192D">
        <w:t xml:space="preserve"> по доходам </w:t>
      </w:r>
      <w:r w:rsidR="00BA084F" w:rsidRPr="00D72CB0">
        <w:t xml:space="preserve">составило </w:t>
      </w:r>
      <w:r w:rsidR="004269F7">
        <w:rPr>
          <w:b/>
        </w:rPr>
        <w:t>59455,9</w:t>
      </w:r>
      <w:r w:rsidR="00BA084F" w:rsidRPr="00D72CB0">
        <w:rPr>
          <w:b/>
        </w:rPr>
        <w:t xml:space="preserve"> </w:t>
      </w:r>
      <w:proofErr w:type="spellStart"/>
      <w:r w:rsidR="00BA084F" w:rsidRPr="00D72CB0">
        <w:rPr>
          <w:b/>
        </w:rPr>
        <w:t>тыс</w:t>
      </w:r>
      <w:proofErr w:type="gramStart"/>
      <w:r w:rsidR="00BA084F" w:rsidRPr="00D72CB0">
        <w:rPr>
          <w:b/>
        </w:rPr>
        <w:t>.р</w:t>
      </w:r>
      <w:proofErr w:type="gramEnd"/>
      <w:r w:rsidR="00BA084F" w:rsidRPr="00D72CB0">
        <w:rPr>
          <w:b/>
        </w:rPr>
        <w:t>уб.</w:t>
      </w:r>
      <w:r w:rsidR="00A7112D" w:rsidRPr="00D72CB0">
        <w:rPr>
          <w:b/>
        </w:rPr>
        <w:t>или</w:t>
      </w:r>
      <w:proofErr w:type="spellEnd"/>
      <w:r w:rsidR="00A7112D" w:rsidRPr="00D72CB0">
        <w:rPr>
          <w:b/>
        </w:rPr>
        <w:t xml:space="preserve"> </w:t>
      </w:r>
      <w:r w:rsidR="004269F7">
        <w:rPr>
          <w:b/>
        </w:rPr>
        <w:t>98,3</w:t>
      </w:r>
      <w:r w:rsidR="00326CF4" w:rsidRPr="00D72CB0">
        <w:rPr>
          <w:b/>
        </w:rPr>
        <w:t>%</w:t>
      </w:r>
      <w:r w:rsidR="00326CF4" w:rsidRPr="00D72CB0">
        <w:t xml:space="preserve"> к плановым назначениям, по рас</w:t>
      </w:r>
      <w:r w:rsidR="00B93395" w:rsidRPr="00D72CB0">
        <w:t xml:space="preserve">ходам – </w:t>
      </w:r>
      <w:r w:rsidR="004269F7">
        <w:rPr>
          <w:b/>
        </w:rPr>
        <w:t>59 285,2</w:t>
      </w:r>
      <w:r w:rsidR="00651764" w:rsidRPr="00D72CB0">
        <w:rPr>
          <w:b/>
        </w:rPr>
        <w:t>тыс.руб.</w:t>
      </w:r>
      <w:r w:rsidR="00B93395" w:rsidRPr="00D72CB0">
        <w:rPr>
          <w:b/>
        </w:rPr>
        <w:t xml:space="preserve"> или  </w:t>
      </w:r>
      <w:r w:rsidR="004269F7">
        <w:rPr>
          <w:b/>
        </w:rPr>
        <w:t>97,6</w:t>
      </w:r>
      <w:r w:rsidR="00B93395" w:rsidRPr="00D72CB0">
        <w:rPr>
          <w:b/>
        </w:rPr>
        <w:t>%</w:t>
      </w:r>
      <w:r w:rsidR="00B93395" w:rsidRPr="00D72CB0">
        <w:t xml:space="preserve"> к плану, с </w:t>
      </w:r>
      <w:r w:rsidR="004269F7">
        <w:t>профицитом</w:t>
      </w:r>
      <w:r w:rsidR="00651764" w:rsidRPr="00D72CB0">
        <w:t xml:space="preserve"> в размере</w:t>
      </w:r>
      <w:r w:rsidR="004269F7">
        <w:t xml:space="preserve"> </w:t>
      </w:r>
      <w:r w:rsidR="004269F7">
        <w:rPr>
          <w:b/>
        </w:rPr>
        <w:t>170,6</w:t>
      </w:r>
      <w:r w:rsidR="00B93395" w:rsidRPr="00FE6DA2">
        <w:rPr>
          <w:b/>
        </w:rPr>
        <w:t>тыс.руб</w:t>
      </w:r>
      <w:r w:rsidR="00B93395" w:rsidRPr="00FE6DA2">
        <w:t>.</w:t>
      </w:r>
    </w:p>
    <w:p w14:paraId="69846257" w14:textId="23F57486" w:rsidR="006C6D53" w:rsidRPr="000C7162" w:rsidRDefault="006C6D53" w:rsidP="006C6D53">
      <w:pPr>
        <w:pStyle w:val="ConsPlusNormal"/>
        <w:ind w:firstLine="540"/>
        <w:jc w:val="both"/>
      </w:pPr>
      <w:r w:rsidRPr="000C7162">
        <w:t xml:space="preserve">При этом, в ходе проверки установлено: </w:t>
      </w:r>
      <w:r w:rsidR="0044005A" w:rsidRPr="000C7162">
        <w:t>согласно балансу (форма 0503320) остатки средств на счетах бюджета по состоянию на 1 января 201</w:t>
      </w:r>
      <w:r w:rsidR="004269F7">
        <w:t>9</w:t>
      </w:r>
      <w:r w:rsidR="0044005A" w:rsidRPr="000C7162">
        <w:t xml:space="preserve"> года составляли </w:t>
      </w:r>
      <w:r w:rsidR="004269F7">
        <w:t>77,3</w:t>
      </w:r>
      <w:r w:rsidR="0044005A" w:rsidRPr="000C7162">
        <w:t xml:space="preserve"> </w:t>
      </w:r>
      <w:proofErr w:type="spellStart"/>
      <w:r w:rsidR="0044005A" w:rsidRPr="000C7162">
        <w:t>тыс</w:t>
      </w:r>
      <w:proofErr w:type="gramStart"/>
      <w:r w:rsidR="0044005A" w:rsidRPr="000C7162">
        <w:t>.р</w:t>
      </w:r>
      <w:proofErr w:type="gramEnd"/>
      <w:r w:rsidR="0044005A" w:rsidRPr="000C7162">
        <w:t>уб</w:t>
      </w:r>
      <w:proofErr w:type="spellEnd"/>
      <w:r w:rsidR="0014288F" w:rsidRPr="000C7162">
        <w:t>, на 1 января 20</w:t>
      </w:r>
      <w:r w:rsidR="004269F7">
        <w:t>20</w:t>
      </w:r>
      <w:r w:rsidR="0014288F" w:rsidRPr="000C7162">
        <w:t xml:space="preserve"> года  – </w:t>
      </w:r>
      <w:r w:rsidR="00E84835">
        <w:t>143,2</w:t>
      </w:r>
      <w:r w:rsidR="0014288F" w:rsidRPr="000C7162">
        <w:t xml:space="preserve"> </w:t>
      </w:r>
      <w:proofErr w:type="spellStart"/>
      <w:r w:rsidR="0014288F" w:rsidRPr="000C7162">
        <w:t>тыс.руб</w:t>
      </w:r>
      <w:proofErr w:type="spellEnd"/>
      <w:r w:rsidR="0014288F" w:rsidRPr="000C7162">
        <w:t xml:space="preserve">. </w:t>
      </w:r>
    </w:p>
    <w:p w14:paraId="16BD9726" w14:textId="1BF491D7" w:rsidR="005F53BE" w:rsidRPr="00636001" w:rsidRDefault="00192540" w:rsidP="00192540">
      <w:pPr>
        <w:jc w:val="both"/>
      </w:pPr>
      <w:r w:rsidRPr="000C7162">
        <w:rPr>
          <w:b/>
        </w:rPr>
        <w:t>Объем безвозмездных поступлений</w:t>
      </w:r>
      <w:r w:rsidRPr="000C7162">
        <w:t xml:space="preserve"> из бюджетов других уровней в бюджет поселения в 201</w:t>
      </w:r>
      <w:r w:rsidR="00E84835">
        <w:t>9</w:t>
      </w:r>
      <w:r w:rsidRPr="000C7162">
        <w:t xml:space="preserve"> году составил  </w:t>
      </w:r>
      <w:r w:rsidR="00E84835">
        <w:rPr>
          <w:b/>
        </w:rPr>
        <w:t>56 458,0</w:t>
      </w:r>
      <w:r w:rsidR="00290B99" w:rsidRPr="000C7162">
        <w:rPr>
          <w:b/>
        </w:rPr>
        <w:t xml:space="preserve"> </w:t>
      </w:r>
      <w:proofErr w:type="spellStart"/>
      <w:r w:rsidR="00290B99" w:rsidRPr="000C7162">
        <w:rPr>
          <w:b/>
        </w:rPr>
        <w:t>тыс</w:t>
      </w:r>
      <w:proofErr w:type="gramStart"/>
      <w:r w:rsidR="00290B99" w:rsidRPr="000C7162">
        <w:rPr>
          <w:b/>
        </w:rPr>
        <w:t>.р</w:t>
      </w:r>
      <w:proofErr w:type="gramEnd"/>
      <w:r w:rsidR="00290B99" w:rsidRPr="000C7162">
        <w:rPr>
          <w:b/>
        </w:rPr>
        <w:t>уб</w:t>
      </w:r>
      <w:proofErr w:type="spellEnd"/>
      <w:r w:rsidR="00290B99" w:rsidRPr="000C7162">
        <w:t>.</w:t>
      </w:r>
      <w:r w:rsidRPr="000C7162">
        <w:rPr>
          <w:b/>
        </w:rPr>
        <w:t xml:space="preserve"> или</w:t>
      </w:r>
      <w:r w:rsidR="00A57BC2" w:rsidRPr="000C7162">
        <w:rPr>
          <w:b/>
        </w:rPr>
        <w:t xml:space="preserve"> почти </w:t>
      </w:r>
      <w:r w:rsidR="00E84835">
        <w:rPr>
          <w:b/>
        </w:rPr>
        <w:t>98,5</w:t>
      </w:r>
      <w:r w:rsidRPr="000C7162">
        <w:rPr>
          <w:b/>
        </w:rPr>
        <w:t>% к план</w:t>
      </w:r>
      <w:r w:rsidR="00290B99" w:rsidRPr="000C7162">
        <w:rPr>
          <w:b/>
        </w:rPr>
        <w:t>овым назначениям</w:t>
      </w:r>
      <w:r w:rsidRPr="000C7162">
        <w:t>.</w:t>
      </w:r>
      <w:r w:rsidR="00E84835">
        <w:t xml:space="preserve"> </w:t>
      </w:r>
      <w:r w:rsidR="00290B99" w:rsidRPr="000C7162">
        <w:t xml:space="preserve">Удельный вес безвозмездных поступлений в общем объеме доходов бюджета поселения составил </w:t>
      </w:r>
      <w:r w:rsidR="00E84835">
        <w:rPr>
          <w:b/>
        </w:rPr>
        <w:t>94,5</w:t>
      </w:r>
      <w:r w:rsidRPr="000C7162">
        <w:rPr>
          <w:b/>
        </w:rPr>
        <w:t>%</w:t>
      </w:r>
      <w:r w:rsidR="00290B99" w:rsidRPr="000C7162">
        <w:rPr>
          <w:b/>
        </w:rPr>
        <w:t xml:space="preserve">, что на </w:t>
      </w:r>
      <w:r w:rsidR="00E84835">
        <w:rPr>
          <w:b/>
        </w:rPr>
        <w:t>16,5</w:t>
      </w:r>
      <w:r w:rsidR="00290B99" w:rsidRPr="000C7162">
        <w:rPr>
          <w:b/>
        </w:rPr>
        <w:t xml:space="preserve">% </w:t>
      </w:r>
      <w:r w:rsidR="000C7162" w:rsidRPr="00636001">
        <w:t>больше</w:t>
      </w:r>
      <w:r w:rsidR="00290B99" w:rsidRPr="00636001">
        <w:t xml:space="preserve"> удельного веса в 201</w:t>
      </w:r>
      <w:r w:rsidR="00E84835" w:rsidRPr="00636001">
        <w:t>8</w:t>
      </w:r>
      <w:r w:rsidR="00290B99" w:rsidRPr="00636001">
        <w:t xml:space="preserve"> году. </w:t>
      </w:r>
    </w:p>
    <w:p w14:paraId="025C43BB" w14:textId="77777777" w:rsidR="005F53BE" w:rsidRPr="00636001" w:rsidRDefault="005F53BE" w:rsidP="005F53BE">
      <w:pPr>
        <w:jc w:val="both"/>
        <w:rPr>
          <w:rFonts w:cs="Times New Roman"/>
          <w:szCs w:val="28"/>
        </w:rPr>
      </w:pPr>
      <w:r w:rsidRPr="00636001">
        <w:rPr>
          <w:rFonts w:cs="Times New Roman"/>
          <w:szCs w:val="28"/>
        </w:rPr>
        <w:t>Из них:</w:t>
      </w:r>
    </w:p>
    <w:p w14:paraId="289F15E1" w14:textId="00CF5CAB" w:rsidR="005F53BE" w:rsidRPr="00636001" w:rsidRDefault="005F53BE" w:rsidP="005F53BE">
      <w:pPr>
        <w:jc w:val="both"/>
        <w:rPr>
          <w:rFonts w:cs="Times New Roman"/>
          <w:szCs w:val="28"/>
        </w:rPr>
      </w:pPr>
      <w:r w:rsidRPr="00636001">
        <w:rPr>
          <w:rFonts w:cs="Times New Roman"/>
          <w:szCs w:val="28"/>
        </w:rPr>
        <w:t>---</w:t>
      </w:r>
      <w:r w:rsidRPr="00636001">
        <w:rPr>
          <w:rFonts w:cs="Times New Roman"/>
          <w:b/>
          <w:szCs w:val="28"/>
        </w:rPr>
        <w:t>дотации на выравнивание уровня бюджетной обеспеченности поступили</w:t>
      </w:r>
      <w:r w:rsidRPr="00636001">
        <w:rPr>
          <w:rFonts w:cs="Times New Roman"/>
          <w:szCs w:val="28"/>
        </w:rPr>
        <w:t xml:space="preserve"> в сумме </w:t>
      </w:r>
      <w:r w:rsidR="0064606F" w:rsidRPr="00636001">
        <w:rPr>
          <w:rFonts w:cs="Times New Roman"/>
          <w:szCs w:val="28"/>
        </w:rPr>
        <w:t>9979,1</w:t>
      </w:r>
      <w:r w:rsidRPr="00636001">
        <w:rPr>
          <w:rFonts w:cs="Times New Roman"/>
          <w:b/>
          <w:szCs w:val="28"/>
        </w:rPr>
        <w:t xml:space="preserve"> </w:t>
      </w:r>
      <w:proofErr w:type="spellStart"/>
      <w:r w:rsidRPr="00636001">
        <w:rPr>
          <w:rFonts w:cs="Times New Roman"/>
          <w:b/>
          <w:szCs w:val="28"/>
        </w:rPr>
        <w:t>тыс</w:t>
      </w:r>
      <w:proofErr w:type="gramStart"/>
      <w:r w:rsidRPr="00636001">
        <w:rPr>
          <w:rFonts w:cs="Times New Roman"/>
          <w:b/>
          <w:szCs w:val="28"/>
        </w:rPr>
        <w:t>.р</w:t>
      </w:r>
      <w:proofErr w:type="gramEnd"/>
      <w:r w:rsidRPr="00636001">
        <w:rPr>
          <w:rFonts w:cs="Times New Roman"/>
          <w:b/>
          <w:szCs w:val="28"/>
        </w:rPr>
        <w:t>уб</w:t>
      </w:r>
      <w:proofErr w:type="spellEnd"/>
      <w:r w:rsidRPr="00636001">
        <w:rPr>
          <w:rFonts w:cs="Times New Roman"/>
          <w:szCs w:val="28"/>
        </w:rPr>
        <w:t xml:space="preserve">., или в полном объеме (100% к плану),  </w:t>
      </w:r>
      <w:r w:rsidRPr="00636001">
        <w:rPr>
          <w:rFonts w:cs="Times New Roman"/>
          <w:b/>
          <w:szCs w:val="28"/>
        </w:rPr>
        <w:t xml:space="preserve">дотация на сбалансированность бюджетов поступила в объеме </w:t>
      </w:r>
      <w:r w:rsidR="00636001" w:rsidRPr="00636001">
        <w:rPr>
          <w:rFonts w:cs="Times New Roman"/>
          <w:b/>
          <w:szCs w:val="28"/>
        </w:rPr>
        <w:t>865</w:t>
      </w:r>
      <w:r w:rsidRPr="00636001">
        <w:rPr>
          <w:rFonts w:cs="Times New Roman"/>
          <w:b/>
          <w:szCs w:val="28"/>
        </w:rPr>
        <w:t>,</w:t>
      </w:r>
      <w:r w:rsidR="00636001" w:rsidRPr="00636001">
        <w:rPr>
          <w:rFonts w:cs="Times New Roman"/>
          <w:b/>
          <w:szCs w:val="28"/>
        </w:rPr>
        <w:t>5</w:t>
      </w:r>
      <w:r w:rsidRPr="00636001">
        <w:rPr>
          <w:rFonts w:cs="Times New Roman"/>
          <w:b/>
          <w:szCs w:val="28"/>
        </w:rPr>
        <w:t xml:space="preserve">0 </w:t>
      </w:r>
      <w:proofErr w:type="spellStart"/>
      <w:r w:rsidRPr="00636001">
        <w:rPr>
          <w:rFonts w:cs="Times New Roman"/>
          <w:b/>
          <w:szCs w:val="28"/>
        </w:rPr>
        <w:t>тыс.руб</w:t>
      </w:r>
      <w:proofErr w:type="spellEnd"/>
      <w:r w:rsidRPr="00636001">
        <w:rPr>
          <w:rFonts w:cs="Times New Roman"/>
          <w:b/>
          <w:szCs w:val="28"/>
        </w:rPr>
        <w:t>. (100% к плану).</w:t>
      </w:r>
    </w:p>
    <w:p w14:paraId="7A173460" w14:textId="5AD76828" w:rsidR="005F53BE" w:rsidRPr="00636001" w:rsidRDefault="005F53BE" w:rsidP="005F53BE">
      <w:pPr>
        <w:jc w:val="both"/>
        <w:rPr>
          <w:rFonts w:cs="Times New Roman"/>
          <w:b/>
          <w:szCs w:val="28"/>
        </w:rPr>
      </w:pPr>
      <w:r w:rsidRPr="00636001">
        <w:rPr>
          <w:rFonts w:cs="Times New Roman"/>
          <w:szCs w:val="28"/>
        </w:rPr>
        <w:t xml:space="preserve">- </w:t>
      </w:r>
      <w:r w:rsidRPr="00636001">
        <w:rPr>
          <w:rFonts w:cs="Times New Roman"/>
          <w:b/>
          <w:szCs w:val="28"/>
        </w:rPr>
        <w:t>субсидии бюджету поселения поступили из областного бюджета</w:t>
      </w:r>
      <w:r w:rsidRPr="00636001">
        <w:rPr>
          <w:rFonts w:cs="Times New Roman"/>
          <w:szCs w:val="28"/>
        </w:rPr>
        <w:t xml:space="preserve"> в сумме  </w:t>
      </w:r>
      <w:r w:rsidR="00636001" w:rsidRPr="00636001">
        <w:rPr>
          <w:rFonts w:cs="Times New Roman"/>
          <w:b/>
          <w:szCs w:val="28"/>
        </w:rPr>
        <w:t>46 286,1</w:t>
      </w:r>
      <w:r w:rsidRPr="00636001">
        <w:rPr>
          <w:rFonts w:cs="Times New Roman"/>
          <w:b/>
          <w:szCs w:val="28"/>
        </w:rPr>
        <w:t>тыс</w:t>
      </w:r>
      <w:proofErr w:type="gramStart"/>
      <w:r w:rsidRPr="00636001">
        <w:rPr>
          <w:rFonts w:cs="Times New Roman"/>
          <w:b/>
          <w:szCs w:val="28"/>
        </w:rPr>
        <w:t>.р</w:t>
      </w:r>
      <w:proofErr w:type="gramEnd"/>
      <w:r w:rsidRPr="00636001">
        <w:rPr>
          <w:rFonts w:cs="Times New Roman"/>
          <w:b/>
          <w:szCs w:val="28"/>
        </w:rPr>
        <w:t>уб</w:t>
      </w:r>
      <w:r w:rsidRPr="00636001">
        <w:rPr>
          <w:rFonts w:cs="Times New Roman"/>
          <w:szCs w:val="28"/>
        </w:rPr>
        <w:t xml:space="preserve">., или 100%  к плановым назначениям,  из них,    субсидия на </w:t>
      </w:r>
      <w:proofErr w:type="spellStart"/>
      <w:r w:rsidR="00636001" w:rsidRPr="00636001">
        <w:rPr>
          <w:rFonts w:cs="Times New Roman"/>
          <w:szCs w:val="28"/>
        </w:rPr>
        <w:t>софинансирование</w:t>
      </w:r>
      <w:proofErr w:type="spellEnd"/>
      <w:r w:rsidR="00636001" w:rsidRPr="00636001">
        <w:rPr>
          <w:rFonts w:cs="Times New Roman"/>
          <w:szCs w:val="28"/>
        </w:rPr>
        <w:t xml:space="preserve"> капитальных вложений в объекты </w:t>
      </w:r>
      <w:proofErr w:type="spellStart"/>
      <w:r w:rsidR="00636001" w:rsidRPr="00636001">
        <w:rPr>
          <w:rFonts w:cs="Times New Roman"/>
          <w:szCs w:val="28"/>
        </w:rPr>
        <w:t>гоударственной</w:t>
      </w:r>
      <w:proofErr w:type="spellEnd"/>
      <w:r w:rsidR="00636001" w:rsidRPr="00636001">
        <w:rPr>
          <w:rFonts w:cs="Times New Roman"/>
          <w:szCs w:val="28"/>
        </w:rPr>
        <w:t xml:space="preserve"> собственности в рамках обеспечения устойчивого развития сельских территорий</w:t>
      </w:r>
      <w:r w:rsidRPr="00636001">
        <w:rPr>
          <w:rFonts w:cs="Times New Roman"/>
          <w:szCs w:val="28"/>
        </w:rPr>
        <w:t xml:space="preserve"> – </w:t>
      </w:r>
      <w:r w:rsidR="00636001" w:rsidRPr="00636001">
        <w:rPr>
          <w:rFonts w:cs="Times New Roman"/>
          <w:szCs w:val="28"/>
        </w:rPr>
        <w:t>37 122,3</w:t>
      </w:r>
      <w:r w:rsidRPr="00636001">
        <w:rPr>
          <w:rFonts w:cs="Times New Roman"/>
          <w:szCs w:val="28"/>
        </w:rPr>
        <w:t xml:space="preserve"> тыс. руб. (100%).;</w:t>
      </w:r>
    </w:p>
    <w:p w14:paraId="67413D56" w14:textId="0E3BCD37" w:rsidR="005F53BE" w:rsidRPr="00636001" w:rsidRDefault="005F53BE" w:rsidP="005F53BE">
      <w:pPr>
        <w:jc w:val="both"/>
        <w:rPr>
          <w:rFonts w:cs="Times New Roman"/>
          <w:szCs w:val="28"/>
        </w:rPr>
      </w:pPr>
      <w:r w:rsidRPr="00636001">
        <w:rPr>
          <w:rFonts w:cs="Times New Roman"/>
          <w:szCs w:val="28"/>
        </w:rPr>
        <w:t xml:space="preserve">- </w:t>
      </w:r>
      <w:r w:rsidRPr="00636001">
        <w:rPr>
          <w:rFonts w:cs="Times New Roman"/>
          <w:b/>
          <w:szCs w:val="28"/>
        </w:rPr>
        <w:t>субвенции бюджету поселения</w:t>
      </w:r>
      <w:r w:rsidRPr="00636001">
        <w:rPr>
          <w:rFonts w:cs="Times New Roman"/>
          <w:szCs w:val="28"/>
        </w:rPr>
        <w:t xml:space="preserve"> из федерального бюджета поступили в полном объеме -  </w:t>
      </w:r>
      <w:r w:rsidR="00636001" w:rsidRPr="00636001">
        <w:rPr>
          <w:rFonts w:cs="Times New Roman"/>
          <w:szCs w:val="28"/>
        </w:rPr>
        <w:t>115,1</w:t>
      </w:r>
      <w:r w:rsidRPr="00636001">
        <w:rPr>
          <w:rFonts w:cs="Times New Roman"/>
          <w:b/>
          <w:szCs w:val="28"/>
        </w:rPr>
        <w:t xml:space="preserve"> тыс</w:t>
      </w:r>
      <w:r w:rsidRPr="00636001">
        <w:rPr>
          <w:rFonts w:cs="Times New Roman"/>
          <w:szCs w:val="28"/>
        </w:rPr>
        <w:t>. руб. (на осуществление первичного воинского учета).</w:t>
      </w:r>
    </w:p>
    <w:p w14:paraId="4CDAECD3" w14:textId="554B0B2E" w:rsidR="005F53BE" w:rsidRPr="000C7162" w:rsidRDefault="005F53BE" w:rsidP="005F53BE">
      <w:pPr>
        <w:jc w:val="both"/>
        <w:rPr>
          <w:rFonts w:cs="Times New Roman"/>
          <w:szCs w:val="28"/>
        </w:rPr>
      </w:pPr>
      <w:r w:rsidRPr="00636001">
        <w:rPr>
          <w:rFonts w:cs="Times New Roman"/>
          <w:szCs w:val="28"/>
        </w:rPr>
        <w:t xml:space="preserve">- </w:t>
      </w:r>
      <w:r w:rsidRPr="00636001">
        <w:rPr>
          <w:rFonts w:cs="Times New Roman"/>
          <w:b/>
          <w:szCs w:val="28"/>
        </w:rPr>
        <w:t>субвенции бюджету поселения из областного бюджета</w:t>
      </w:r>
      <w:r w:rsidRPr="00636001">
        <w:rPr>
          <w:rFonts w:cs="Times New Roman"/>
          <w:szCs w:val="28"/>
        </w:rPr>
        <w:t xml:space="preserve"> на выполнение переданных полномочий субъектов (в сфере водоснабжения и водоотведения) </w:t>
      </w:r>
      <w:r w:rsidRPr="00636001">
        <w:rPr>
          <w:rFonts w:cs="Times New Roman"/>
          <w:b/>
          <w:szCs w:val="28"/>
        </w:rPr>
        <w:t xml:space="preserve">– </w:t>
      </w:r>
      <w:r w:rsidR="00636001" w:rsidRPr="00636001">
        <w:rPr>
          <w:rFonts w:cs="Times New Roman"/>
          <w:b/>
          <w:szCs w:val="28"/>
        </w:rPr>
        <w:t>27,7</w:t>
      </w:r>
      <w:r w:rsidRPr="00636001">
        <w:rPr>
          <w:rFonts w:cs="Times New Roman"/>
          <w:b/>
          <w:szCs w:val="28"/>
        </w:rPr>
        <w:t xml:space="preserve"> </w:t>
      </w:r>
      <w:proofErr w:type="spellStart"/>
      <w:r w:rsidRPr="00636001">
        <w:rPr>
          <w:rFonts w:cs="Times New Roman"/>
          <w:b/>
          <w:szCs w:val="28"/>
        </w:rPr>
        <w:t>тыс.руб</w:t>
      </w:r>
      <w:proofErr w:type="spellEnd"/>
      <w:r w:rsidRPr="00636001">
        <w:rPr>
          <w:rFonts w:cs="Times New Roman"/>
          <w:szCs w:val="28"/>
        </w:rPr>
        <w:t>. (</w:t>
      </w:r>
      <w:r w:rsidR="00636001" w:rsidRPr="00636001">
        <w:rPr>
          <w:rFonts w:cs="Times New Roman"/>
          <w:szCs w:val="28"/>
        </w:rPr>
        <w:t>74,8</w:t>
      </w:r>
      <w:r w:rsidRPr="00636001">
        <w:rPr>
          <w:rFonts w:cs="Times New Roman"/>
          <w:szCs w:val="28"/>
        </w:rPr>
        <w:t>% к плану).</w:t>
      </w:r>
    </w:p>
    <w:p w14:paraId="05BC39AA" w14:textId="77777777" w:rsidR="00A04E4E" w:rsidRDefault="00A04E4E" w:rsidP="005F53BE">
      <w:pPr>
        <w:jc w:val="both"/>
        <w:rPr>
          <w:rFonts w:cs="Times New Roman"/>
          <w:szCs w:val="28"/>
          <w:highlight w:val="yellow"/>
          <w:u w:val="single"/>
        </w:rPr>
      </w:pPr>
    </w:p>
    <w:p w14:paraId="20FCEE86" w14:textId="31D29407" w:rsidR="005F53BE" w:rsidRPr="003250E4" w:rsidRDefault="00F860E1" w:rsidP="005F53BE">
      <w:pPr>
        <w:jc w:val="both"/>
        <w:rPr>
          <w:rFonts w:cs="Times New Roman"/>
          <w:szCs w:val="28"/>
          <w:u w:val="single"/>
        </w:rPr>
      </w:pPr>
      <w:r w:rsidRPr="003250E4">
        <w:rPr>
          <w:rFonts w:cs="Times New Roman"/>
          <w:szCs w:val="28"/>
          <w:u w:val="single"/>
        </w:rPr>
        <w:t>О</w:t>
      </w:r>
      <w:r w:rsidR="005F53BE" w:rsidRPr="003250E4">
        <w:rPr>
          <w:rFonts w:cs="Times New Roman"/>
          <w:szCs w:val="28"/>
          <w:u w:val="single"/>
        </w:rPr>
        <w:t xml:space="preserve">бъем собственных доходов бюджета поселения   </w:t>
      </w:r>
      <w:r w:rsidR="00636001">
        <w:rPr>
          <w:rFonts w:cs="Times New Roman"/>
          <w:szCs w:val="28"/>
          <w:u w:val="single"/>
        </w:rPr>
        <w:t>не</w:t>
      </w:r>
      <w:r w:rsidR="005F53BE" w:rsidRPr="003250E4">
        <w:rPr>
          <w:rFonts w:cs="Times New Roman"/>
          <w:szCs w:val="28"/>
          <w:u w:val="single"/>
        </w:rPr>
        <w:t xml:space="preserve">значительно </w:t>
      </w:r>
      <w:r w:rsidR="00636001">
        <w:rPr>
          <w:rFonts w:cs="Times New Roman"/>
          <w:szCs w:val="28"/>
          <w:u w:val="single"/>
        </w:rPr>
        <w:t xml:space="preserve">увеличился </w:t>
      </w:r>
      <w:r w:rsidR="005F53BE" w:rsidRPr="003250E4">
        <w:rPr>
          <w:rFonts w:cs="Times New Roman"/>
          <w:szCs w:val="28"/>
          <w:u w:val="single"/>
        </w:rPr>
        <w:t xml:space="preserve"> к уровню 201</w:t>
      </w:r>
      <w:r w:rsidR="00636001">
        <w:rPr>
          <w:rFonts w:cs="Times New Roman"/>
          <w:szCs w:val="28"/>
          <w:u w:val="single"/>
        </w:rPr>
        <w:t>8</w:t>
      </w:r>
      <w:r w:rsidR="005F53BE" w:rsidRPr="003250E4">
        <w:rPr>
          <w:rFonts w:cs="Times New Roman"/>
          <w:szCs w:val="28"/>
          <w:u w:val="single"/>
        </w:rPr>
        <w:t xml:space="preserve"> года</w:t>
      </w:r>
      <w:r w:rsidR="003250E4">
        <w:rPr>
          <w:rFonts w:cs="Times New Roman"/>
          <w:szCs w:val="28"/>
          <w:u w:val="single"/>
        </w:rPr>
        <w:t xml:space="preserve"> на </w:t>
      </w:r>
      <w:r w:rsidR="00636001">
        <w:rPr>
          <w:rFonts w:cs="Times New Roman"/>
          <w:szCs w:val="28"/>
          <w:u w:val="single"/>
        </w:rPr>
        <w:t>2,5</w:t>
      </w:r>
      <w:r w:rsidR="005F53BE" w:rsidRPr="003250E4">
        <w:rPr>
          <w:rFonts w:cs="Times New Roman"/>
          <w:szCs w:val="28"/>
          <w:u w:val="single"/>
        </w:rPr>
        <w:t xml:space="preserve">%.     </w:t>
      </w:r>
    </w:p>
    <w:p w14:paraId="22575443" w14:textId="77777777" w:rsidR="005F53BE" w:rsidRPr="003250E4" w:rsidRDefault="005F53BE" w:rsidP="00192540">
      <w:pPr>
        <w:jc w:val="both"/>
      </w:pPr>
    </w:p>
    <w:p w14:paraId="0B48500E" w14:textId="77777777" w:rsidR="005F53BE" w:rsidRPr="007F4F0E" w:rsidRDefault="005F53BE" w:rsidP="00192540">
      <w:pPr>
        <w:jc w:val="both"/>
        <w:rPr>
          <w:highlight w:val="yellow"/>
        </w:rPr>
      </w:pPr>
    </w:p>
    <w:p w14:paraId="7033E806" w14:textId="77777777" w:rsidR="005F53BE" w:rsidRPr="007F4F0E" w:rsidRDefault="005F53BE" w:rsidP="00192540">
      <w:pPr>
        <w:jc w:val="both"/>
        <w:rPr>
          <w:highlight w:val="yellow"/>
        </w:rPr>
      </w:pPr>
    </w:p>
    <w:p w14:paraId="12591E33" w14:textId="0C15E131" w:rsidR="00A45DA8" w:rsidRPr="00AC0219" w:rsidRDefault="00A45DA8" w:rsidP="00A45DA8">
      <w:pPr>
        <w:jc w:val="both"/>
        <w:rPr>
          <w:rFonts w:cs="Times New Roman"/>
          <w:b/>
          <w:szCs w:val="28"/>
        </w:rPr>
      </w:pPr>
      <w:r w:rsidRPr="00AC0219">
        <w:rPr>
          <w:rFonts w:cs="Times New Roman"/>
          <w:b/>
          <w:szCs w:val="28"/>
        </w:rPr>
        <w:lastRenderedPageBreak/>
        <w:t>Собственные доходы бюджета</w:t>
      </w:r>
      <w:r w:rsidRPr="00AC0219">
        <w:rPr>
          <w:rFonts w:cs="Times New Roman"/>
          <w:szCs w:val="28"/>
        </w:rPr>
        <w:t xml:space="preserve"> поселения в 201</w:t>
      </w:r>
      <w:r w:rsidR="00636001">
        <w:rPr>
          <w:rFonts w:cs="Times New Roman"/>
          <w:szCs w:val="28"/>
        </w:rPr>
        <w:t>9</w:t>
      </w:r>
      <w:r w:rsidRPr="00AC0219">
        <w:rPr>
          <w:rFonts w:cs="Times New Roman"/>
          <w:szCs w:val="28"/>
        </w:rPr>
        <w:t xml:space="preserve"> году составили  </w:t>
      </w:r>
      <w:r w:rsidR="00636001">
        <w:rPr>
          <w:rFonts w:cs="Times New Roman"/>
          <w:szCs w:val="28"/>
        </w:rPr>
        <w:t>0,5</w:t>
      </w:r>
      <w:r w:rsidRPr="00AC0219">
        <w:rPr>
          <w:rFonts w:cs="Times New Roman"/>
          <w:b/>
          <w:szCs w:val="28"/>
        </w:rPr>
        <w:t>% от</w:t>
      </w:r>
      <w:r w:rsidRPr="00AC0219">
        <w:rPr>
          <w:rFonts w:cs="Times New Roman"/>
          <w:szCs w:val="28"/>
        </w:rPr>
        <w:t xml:space="preserve"> общей суммы доходов бюджета поселения и исполнены в объеме  </w:t>
      </w:r>
      <w:r w:rsidR="00636001">
        <w:rPr>
          <w:rFonts w:cs="Times New Roman"/>
          <w:szCs w:val="28"/>
        </w:rPr>
        <w:t>2997,8</w:t>
      </w:r>
      <w:r w:rsidRPr="00AC0219">
        <w:rPr>
          <w:rFonts w:cs="Times New Roman"/>
          <w:b/>
          <w:szCs w:val="28"/>
        </w:rPr>
        <w:t xml:space="preserve"> </w:t>
      </w:r>
      <w:proofErr w:type="spellStart"/>
      <w:r w:rsidRPr="00AC0219">
        <w:rPr>
          <w:rFonts w:cs="Times New Roman"/>
          <w:b/>
          <w:szCs w:val="28"/>
        </w:rPr>
        <w:t>тыс</w:t>
      </w:r>
      <w:proofErr w:type="gramStart"/>
      <w:r w:rsidRPr="00AC0219">
        <w:rPr>
          <w:rFonts w:cs="Times New Roman"/>
          <w:b/>
          <w:szCs w:val="28"/>
        </w:rPr>
        <w:t>.р</w:t>
      </w:r>
      <w:proofErr w:type="gramEnd"/>
      <w:r w:rsidRPr="00AC0219">
        <w:rPr>
          <w:rFonts w:cs="Times New Roman"/>
          <w:b/>
          <w:szCs w:val="28"/>
        </w:rPr>
        <w:t>уб</w:t>
      </w:r>
      <w:proofErr w:type="spellEnd"/>
      <w:r w:rsidRPr="00AC0219">
        <w:rPr>
          <w:rFonts w:cs="Times New Roman"/>
          <w:b/>
          <w:szCs w:val="28"/>
        </w:rPr>
        <w:t xml:space="preserve">. </w:t>
      </w:r>
      <w:r w:rsidRPr="00AC0219">
        <w:rPr>
          <w:rFonts w:cs="Times New Roman"/>
          <w:szCs w:val="28"/>
        </w:rPr>
        <w:t xml:space="preserve">или </w:t>
      </w:r>
      <w:r w:rsidR="00636001">
        <w:rPr>
          <w:rFonts w:cs="Times New Roman"/>
          <w:szCs w:val="28"/>
        </w:rPr>
        <w:t>94,8</w:t>
      </w:r>
      <w:r w:rsidRPr="00AC0219">
        <w:rPr>
          <w:rFonts w:cs="Times New Roman"/>
          <w:b/>
          <w:szCs w:val="28"/>
        </w:rPr>
        <w:t>%</w:t>
      </w:r>
      <w:r w:rsidRPr="00AC0219">
        <w:rPr>
          <w:rFonts w:cs="Times New Roman"/>
          <w:szCs w:val="28"/>
        </w:rPr>
        <w:t xml:space="preserve"> к плановым назначениям</w:t>
      </w:r>
      <w:r w:rsidR="00AC0219" w:rsidRPr="00AC0219">
        <w:rPr>
          <w:rFonts w:cs="Times New Roman"/>
          <w:szCs w:val="28"/>
        </w:rPr>
        <w:t xml:space="preserve">, это на </w:t>
      </w:r>
      <w:r w:rsidR="00636001">
        <w:rPr>
          <w:rFonts w:cs="Times New Roman"/>
          <w:szCs w:val="28"/>
        </w:rPr>
        <w:t>652,0</w:t>
      </w:r>
      <w:r w:rsidR="00AC0219" w:rsidRPr="00AC0219">
        <w:rPr>
          <w:rFonts w:cs="Times New Roman"/>
          <w:szCs w:val="28"/>
        </w:rPr>
        <w:t xml:space="preserve"> тыс.руб. </w:t>
      </w:r>
      <w:r w:rsidR="00636001">
        <w:rPr>
          <w:rFonts w:cs="Times New Roman"/>
          <w:szCs w:val="28"/>
        </w:rPr>
        <w:t>больше</w:t>
      </w:r>
      <w:r w:rsidR="00AC0219" w:rsidRPr="00AC0219">
        <w:rPr>
          <w:rFonts w:cs="Times New Roman"/>
          <w:szCs w:val="28"/>
        </w:rPr>
        <w:t xml:space="preserve"> чем в прошлом году</w:t>
      </w:r>
      <w:r w:rsidRPr="00AC0219">
        <w:rPr>
          <w:rFonts w:cs="Times New Roman"/>
          <w:szCs w:val="28"/>
        </w:rPr>
        <w:t>.</w:t>
      </w:r>
    </w:p>
    <w:p w14:paraId="7FE85347" w14:textId="77777777" w:rsidR="005026FF" w:rsidRPr="00AC0219" w:rsidRDefault="000E3D69" w:rsidP="000E3D69">
      <w:pPr>
        <w:jc w:val="both"/>
        <w:rPr>
          <w:rFonts w:cs="Times New Roman"/>
          <w:szCs w:val="28"/>
        </w:rPr>
      </w:pPr>
      <w:r w:rsidRPr="00AC0219">
        <w:rPr>
          <w:rFonts w:cs="Times New Roman"/>
          <w:szCs w:val="28"/>
        </w:rPr>
        <w:t xml:space="preserve">Собственные доходы бюджета поселения состоят из налоговых и неналоговых доходов. </w:t>
      </w:r>
    </w:p>
    <w:p w14:paraId="0ECFD94F" w14:textId="25BE491F" w:rsidR="00A45DA8" w:rsidRPr="003719FB" w:rsidRDefault="000E3D69" w:rsidP="000E3D69">
      <w:pPr>
        <w:jc w:val="both"/>
        <w:rPr>
          <w:rFonts w:cs="Times New Roman"/>
          <w:b/>
          <w:szCs w:val="28"/>
        </w:rPr>
      </w:pPr>
      <w:r w:rsidRPr="003719FB">
        <w:rPr>
          <w:rFonts w:cs="Times New Roman"/>
          <w:b/>
          <w:szCs w:val="28"/>
        </w:rPr>
        <w:t>Налоговых доходов</w:t>
      </w:r>
      <w:r w:rsidRPr="003719FB">
        <w:rPr>
          <w:rFonts w:cs="Times New Roman"/>
          <w:szCs w:val="28"/>
        </w:rPr>
        <w:t xml:space="preserve"> в 201</w:t>
      </w:r>
      <w:r w:rsidR="00636001">
        <w:rPr>
          <w:rFonts w:cs="Times New Roman"/>
          <w:szCs w:val="28"/>
        </w:rPr>
        <w:t>9</w:t>
      </w:r>
      <w:r w:rsidRPr="003719FB">
        <w:rPr>
          <w:rFonts w:cs="Times New Roman"/>
          <w:szCs w:val="28"/>
        </w:rPr>
        <w:t xml:space="preserve"> году поступило  </w:t>
      </w:r>
      <w:r w:rsidR="00636001">
        <w:rPr>
          <w:rFonts w:cs="Times New Roman"/>
          <w:szCs w:val="28"/>
        </w:rPr>
        <w:t>2944,0</w:t>
      </w:r>
      <w:r w:rsidRPr="003719FB">
        <w:rPr>
          <w:rFonts w:cs="Times New Roman"/>
          <w:b/>
          <w:szCs w:val="28"/>
        </w:rPr>
        <w:t xml:space="preserve">  </w:t>
      </w:r>
      <w:proofErr w:type="spellStart"/>
      <w:r w:rsidRPr="003719FB">
        <w:rPr>
          <w:rFonts w:cs="Times New Roman"/>
          <w:b/>
          <w:szCs w:val="28"/>
        </w:rPr>
        <w:t>тыс</w:t>
      </w:r>
      <w:proofErr w:type="gramStart"/>
      <w:r w:rsidRPr="003719FB">
        <w:rPr>
          <w:rFonts w:cs="Times New Roman"/>
          <w:b/>
          <w:szCs w:val="28"/>
        </w:rPr>
        <w:t>.р</w:t>
      </w:r>
      <w:proofErr w:type="gramEnd"/>
      <w:r w:rsidRPr="003719FB">
        <w:rPr>
          <w:rFonts w:cs="Times New Roman"/>
          <w:b/>
          <w:szCs w:val="28"/>
        </w:rPr>
        <w:t>уб</w:t>
      </w:r>
      <w:proofErr w:type="spellEnd"/>
      <w:r w:rsidRPr="003719FB">
        <w:rPr>
          <w:rFonts w:cs="Times New Roman"/>
          <w:b/>
          <w:szCs w:val="28"/>
        </w:rPr>
        <w:t>., это</w:t>
      </w:r>
      <w:r w:rsidR="003719FB" w:rsidRPr="003719FB">
        <w:rPr>
          <w:rFonts w:cs="Times New Roman"/>
          <w:b/>
          <w:szCs w:val="28"/>
        </w:rPr>
        <w:t xml:space="preserve"> на </w:t>
      </w:r>
      <w:r w:rsidR="00636001">
        <w:rPr>
          <w:rFonts w:cs="Times New Roman"/>
          <w:b/>
          <w:szCs w:val="28"/>
        </w:rPr>
        <w:t>579,0</w:t>
      </w:r>
      <w:r w:rsidR="003719FB" w:rsidRPr="003719FB">
        <w:rPr>
          <w:rFonts w:cs="Times New Roman"/>
          <w:b/>
          <w:szCs w:val="28"/>
        </w:rPr>
        <w:t xml:space="preserve"> тыс.руб. </w:t>
      </w:r>
      <w:r w:rsidR="00636001">
        <w:rPr>
          <w:rFonts w:cs="Times New Roman"/>
          <w:b/>
          <w:szCs w:val="28"/>
        </w:rPr>
        <w:t>больше</w:t>
      </w:r>
      <w:r w:rsidR="003719FB" w:rsidRPr="003719FB">
        <w:rPr>
          <w:rFonts w:cs="Times New Roman"/>
          <w:b/>
          <w:szCs w:val="28"/>
        </w:rPr>
        <w:t>,</w:t>
      </w:r>
      <w:r w:rsidRPr="003719FB">
        <w:rPr>
          <w:rFonts w:cs="Times New Roman"/>
          <w:b/>
          <w:szCs w:val="28"/>
        </w:rPr>
        <w:t xml:space="preserve"> поступлений прошлого года. </w:t>
      </w:r>
    </w:p>
    <w:p w14:paraId="56D071C2" w14:textId="77777777" w:rsidR="00A45DA8" w:rsidRPr="003719FB" w:rsidRDefault="00A45DA8" w:rsidP="000E3D69">
      <w:pPr>
        <w:jc w:val="both"/>
        <w:rPr>
          <w:rFonts w:cs="Times New Roman"/>
          <w:szCs w:val="28"/>
        </w:rPr>
      </w:pPr>
      <w:r w:rsidRPr="003719FB">
        <w:rPr>
          <w:rFonts w:cs="Times New Roman"/>
          <w:szCs w:val="28"/>
        </w:rPr>
        <w:t xml:space="preserve">Выполнение плановых показателей   имеется  по </w:t>
      </w:r>
      <w:r w:rsidR="003719FB">
        <w:rPr>
          <w:rFonts w:cs="Times New Roman"/>
          <w:szCs w:val="28"/>
        </w:rPr>
        <w:t xml:space="preserve"> почти </w:t>
      </w:r>
      <w:r w:rsidRPr="003719FB">
        <w:rPr>
          <w:rFonts w:cs="Times New Roman"/>
          <w:szCs w:val="28"/>
        </w:rPr>
        <w:t xml:space="preserve">всем видам налоговых доходов: </w:t>
      </w:r>
    </w:p>
    <w:p w14:paraId="15A8F2F3" w14:textId="2C1EFDCC"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 xml:space="preserve">--- по налогу на доходы физических лиц  исполнение составило </w:t>
      </w:r>
      <w:r w:rsidR="00636001">
        <w:rPr>
          <w:rFonts w:cs="Times New Roman"/>
          <w:szCs w:val="28"/>
        </w:rPr>
        <w:t>548,8</w:t>
      </w:r>
      <w:r w:rsidR="003719FB" w:rsidRPr="00F150D5">
        <w:rPr>
          <w:rFonts w:cs="Times New Roman"/>
          <w:szCs w:val="28"/>
        </w:rPr>
        <w:t>0</w:t>
      </w:r>
      <w:r w:rsidRPr="00F150D5">
        <w:rPr>
          <w:rFonts w:cs="Times New Roman"/>
          <w:b/>
          <w:szCs w:val="28"/>
        </w:rPr>
        <w:t>тыс</w:t>
      </w:r>
      <w:proofErr w:type="gramStart"/>
      <w:r w:rsidRPr="00F150D5">
        <w:rPr>
          <w:rFonts w:cs="Times New Roman"/>
          <w:b/>
          <w:szCs w:val="28"/>
        </w:rPr>
        <w:t>.р</w:t>
      </w:r>
      <w:proofErr w:type="gramEnd"/>
      <w:r w:rsidRPr="00F150D5">
        <w:rPr>
          <w:rFonts w:cs="Times New Roman"/>
          <w:b/>
          <w:szCs w:val="28"/>
        </w:rPr>
        <w:t>уб</w:t>
      </w:r>
      <w:r w:rsidRPr="00F150D5">
        <w:rPr>
          <w:rFonts w:cs="Times New Roman"/>
          <w:szCs w:val="28"/>
        </w:rPr>
        <w:t>. (</w:t>
      </w:r>
      <w:r w:rsidR="00636001">
        <w:rPr>
          <w:rFonts w:cs="Times New Roman"/>
          <w:szCs w:val="28"/>
        </w:rPr>
        <w:t>99,8</w:t>
      </w:r>
      <w:r w:rsidRPr="00F150D5">
        <w:rPr>
          <w:rFonts w:cs="Times New Roman"/>
          <w:szCs w:val="28"/>
        </w:rPr>
        <w:t xml:space="preserve">% к плану), что на </w:t>
      </w:r>
      <w:r w:rsidR="00636001">
        <w:rPr>
          <w:rFonts w:cs="Times New Roman"/>
          <w:szCs w:val="28"/>
        </w:rPr>
        <w:t>148,9</w:t>
      </w:r>
      <w:r w:rsidRPr="00F150D5">
        <w:rPr>
          <w:rFonts w:cs="Times New Roman"/>
          <w:szCs w:val="28"/>
        </w:rPr>
        <w:t xml:space="preserve"> </w:t>
      </w:r>
      <w:proofErr w:type="spellStart"/>
      <w:r w:rsidRPr="00F150D5">
        <w:rPr>
          <w:rFonts w:cs="Times New Roman"/>
          <w:szCs w:val="28"/>
        </w:rPr>
        <w:t>тыс.руб</w:t>
      </w:r>
      <w:proofErr w:type="spellEnd"/>
      <w:r w:rsidRPr="00F150D5">
        <w:rPr>
          <w:rFonts w:cs="Times New Roman"/>
          <w:szCs w:val="28"/>
        </w:rPr>
        <w:t xml:space="preserve">. </w:t>
      </w:r>
      <w:r w:rsidR="00636001">
        <w:rPr>
          <w:rFonts w:cs="Times New Roman"/>
          <w:szCs w:val="28"/>
        </w:rPr>
        <w:t>больше</w:t>
      </w:r>
      <w:r w:rsidR="000D5645" w:rsidRPr="00F150D5">
        <w:rPr>
          <w:rFonts w:cs="Times New Roman"/>
          <w:szCs w:val="28"/>
        </w:rPr>
        <w:t xml:space="preserve"> </w:t>
      </w:r>
      <w:r w:rsidRPr="00F150D5">
        <w:rPr>
          <w:rFonts w:cs="Times New Roman"/>
          <w:szCs w:val="28"/>
        </w:rPr>
        <w:t>, чем в прошлом 201</w:t>
      </w:r>
      <w:r w:rsidR="00636001">
        <w:rPr>
          <w:rFonts w:cs="Times New Roman"/>
          <w:szCs w:val="28"/>
        </w:rPr>
        <w:t xml:space="preserve">8 </w:t>
      </w:r>
      <w:r w:rsidRPr="00F150D5">
        <w:rPr>
          <w:rFonts w:cs="Times New Roman"/>
          <w:szCs w:val="28"/>
        </w:rPr>
        <w:t>году.</w:t>
      </w:r>
    </w:p>
    <w:p w14:paraId="0D7D1518" w14:textId="6D98AD11"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>---поступления  налога на имущество физических лиц в 201</w:t>
      </w:r>
      <w:r w:rsidR="00A13741">
        <w:rPr>
          <w:rFonts w:cs="Times New Roman"/>
          <w:szCs w:val="28"/>
        </w:rPr>
        <w:t>9</w:t>
      </w:r>
      <w:r w:rsidRPr="00F150D5">
        <w:rPr>
          <w:rFonts w:cs="Times New Roman"/>
          <w:szCs w:val="28"/>
        </w:rPr>
        <w:t xml:space="preserve"> году составили </w:t>
      </w:r>
      <w:r w:rsidR="00A13741">
        <w:rPr>
          <w:rFonts w:cs="Times New Roman"/>
          <w:szCs w:val="28"/>
        </w:rPr>
        <w:t>148,7</w:t>
      </w:r>
      <w:r w:rsidRPr="00F150D5">
        <w:rPr>
          <w:rFonts w:cs="Times New Roman"/>
          <w:b/>
          <w:szCs w:val="28"/>
        </w:rPr>
        <w:t>тыс</w:t>
      </w:r>
      <w:proofErr w:type="gramStart"/>
      <w:r w:rsidRPr="00F150D5">
        <w:rPr>
          <w:rFonts w:cs="Times New Roman"/>
          <w:b/>
          <w:szCs w:val="28"/>
        </w:rPr>
        <w:t>.р</w:t>
      </w:r>
      <w:proofErr w:type="gramEnd"/>
      <w:r w:rsidRPr="00F150D5">
        <w:rPr>
          <w:rFonts w:cs="Times New Roman"/>
          <w:b/>
          <w:szCs w:val="28"/>
        </w:rPr>
        <w:t>уб.</w:t>
      </w:r>
      <w:r w:rsidRPr="00F150D5">
        <w:rPr>
          <w:rFonts w:cs="Times New Roman"/>
          <w:szCs w:val="28"/>
        </w:rPr>
        <w:t xml:space="preserve">   (</w:t>
      </w:r>
      <w:r w:rsidR="00A13741">
        <w:rPr>
          <w:rFonts w:cs="Times New Roman"/>
          <w:szCs w:val="28"/>
        </w:rPr>
        <w:t>99,1</w:t>
      </w:r>
      <w:r w:rsidRPr="00F150D5">
        <w:rPr>
          <w:rFonts w:cs="Times New Roman"/>
          <w:szCs w:val="28"/>
        </w:rPr>
        <w:t>% к плану).</w:t>
      </w:r>
    </w:p>
    <w:p w14:paraId="129EF1C5" w14:textId="47D29961"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>---налога на товары (акцизы) поступило  в 201</w:t>
      </w:r>
      <w:r w:rsidR="00A13741">
        <w:rPr>
          <w:rFonts w:cs="Times New Roman"/>
          <w:szCs w:val="28"/>
        </w:rPr>
        <w:t>9</w:t>
      </w:r>
      <w:r w:rsidRPr="00F150D5">
        <w:rPr>
          <w:rFonts w:cs="Times New Roman"/>
          <w:szCs w:val="28"/>
        </w:rPr>
        <w:t xml:space="preserve"> году  </w:t>
      </w:r>
      <w:r w:rsidR="00A13741">
        <w:rPr>
          <w:rFonts w:cs="Times New Roman"/>
          <w:szCs w:val="28"/>
        </w:rPr>
        <w:t>804,8</w:t>
      </w:r>
      <w:r w:rsidR="00F150D5" w:rsidRPr="00F150D5">
        <w:rPr>
          <w:rFonts w:cs="Times New Roman"/>
          <w:szCs w:val="28"/>
        </w:rPr>
        <w:t xml:space="preserve"> </w:t>
      </w:r>
      <w:proofErr w:type="spellStart"/>
      <w:r w:rsidRPr="00F150D5">
        <w:rPr>
          <w:rFonts w:cs="Times New Roman"/>
          <w:b/>
          <w:szCs w:val="28"/>
        </w:rPr>
        <w:t>тыс</w:t>
      </w:r>
      <w:proofErr w:type="gramStart"/>
      <w:r w:rsidRPr="00F150D5">
        <w:rPr>
          <w:rFonts w:cs="Times New Roman"/>
          <w:b/>
          <w:szCs w:val="28"/>
        </w:rPr>
        <w:t>.р</w:t>
      </w:r>
      <w:proofErr w:type="gramEnd"/>
      <w:r w:rsidRPr="00F150D5">
        <w:rPr>
          <w:rFonts w:cs="Times New Roman"/>
          <w:b/>
          <w:szCs w:val="28"/>
        </w:rPr>
        <w:t>уб</w:t>
      </w:r>
      <w:proofErr w:type="spellEnd"/>
      <w:r w:rsidRPr="00F150D5">
        <w:rPr>
          <w:rFonts w:cs="Times New Roman"/>
          <w:szCs w:val="28"/>
        </w:rPr>
        <w:t xml:space="preserve">. при плане  </w:t>
      </w:r>
      <w:r w:rsidR="00A13741">
        <w:rPr>
          <w:rFonts w:cs="Times New Roman"/>
          <w:szCs w:val="28"/>
        </w:rPr>
        <w:t>808,2</w:t>
      </w:r>
      <w:r w:rsidR="00F150D5" w:rsidRPr="00F150D5">
        <w:rPr>
          <w:rFonts w:cs="Times New Roman"/>
          <w:szCs w:val="28"/>
        </w:rPr>
        <w:t>0</w:t>
      </w:r>
      <w:r w:rsidRPr="00F150D5">
        <w:rPr>
          <w:rFonts w:cs="Times New Roman"/>
          <w:szCs w:val="28"/>
        </w:rPr>
        <w:t xml:space="preserve"> </w:t>
      </w:r>
      <w:proofErr w:type="spellStart"/>
      <w:r w:rsidRPr="00F150D5">
        <w:rPr>
          <w:rFonts w:cs="Times New Roman"/>
          <w:szCs w:val="28"/>
        </w:rPr>
        <w:t>тыс.руб</w:t>
      </w:r>
      <w:proofErr w:type="spellEnd"/>
      <w:r w:rsidRPr="00F150D5">
        <w:rPr>
          <w:rFonts w:cs="Times New Roman"/>
          <w:szCs w:val="28"/>
        </w:rPr>
        <w:t xml:space="preserve">. , </w:t>
      </w:r>
      <w:r w:rsidR="000D5645" w:rsidRPr="00F150D5">
        <w:rPr>
          <w:rFonts w:cs="Times New Roman"/>
          <w:szCs w:val="28"/>
        </w:rPr>
        <w:t xml:space="preserve">это на </w:t>
      </w:r>
      <w:r w:rsidR="00A13741">
        <w:rPr>
          <w:rFonts w:cs="Times New Roman"/>
          <w:szCs w:val="28"/>
        </w:rPr>
        <w:t>105,4</w:t>
      </w:r>
      <w:r w:rsidR="000D5645" w:rsidRPr="00F150D5">
        <w:rPr>
          <w:rFonts w:cs="Times New Roman"/>
          <w:szCs w:val="28"/>
        </w:rPr>
        <w:t xml:space="preserve"> тыс. руб. больше </w:t>
      </w:r>
      <w:r w:rsidRPr="00F150D5">
        <w:rPr>
          <w:rFonts w:cs="Times New Roman"/>
          <w:szCs w:val="28"/>
        </w:rPr>
        <w:t xml:space="preserve"> поступлений прошлого года.</w:t>
      </w:r>
    </w:p>
    <w:p w14:paraId="76ADC0F2" w14:textId="3E2C3EE3" w:rsidR="00AF3C91" w:rsidRPr="00F150D5" w:rsidRDefault="000E3D69" w:rsidP="00AF3C91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 xml:space="preserve">--- поступления земельного налога составили  </w:t>
      </w:r>
      <w:r w:rsidR="00A13741">
        <w:rPr>
          <w:rFonts w:cs="Times New Roman"/>
          <w:szCs w:val="28"/>
        </w:rPr>
        <w:t>1439,1</w:t>
      </w:r>
      <w:r w:rsidRPr="00F150D5">
        <w:rPr>
          <w:rFonts w:cs="Times New Roman"/>
          <w:b/>
          <w:szCs w:val="28"/>
        </w:rPr>
        <w:t>тыс</w:t>
      </w:r>
      <w:proofErr w:type="gramStart"/>
      <w:r w:rsidRPr="00F150D5">
        <w:rPr>
          <w:rFonts w:cs="Times New Roman"/>
          <w:b/>
          <w:szCs w:val="28"/>
        </w:rPr>
        <w:t>.р</w:t>
      </w:r>
      <w:proofErr w:type="gramEnd"/>
      <w:r w:rsidRPr="00F150D5">
        <w:rPr>
          <w:rFonts w:cs="Times New Roman"/>
          <w:b/>
          <w:szCs w:val="28"/>
        </w:rPr>
        <w:t>уб.</w:t>
      </w:r>
      <w:r w:rsidRPr="00F150D5">
        <w:rPr>
          <w:rFonts w:cs="Times New Roman"/>
          <w:szCs w:val="28"/>
        </w:rPr>
        <w:t xml:space="preserve"> или </w:t>
      </w:r>
      <w:r w:rsidR="00A13741">
        <w:rPr>
          <w:rFonts w:cs="Times New Roman"/>
          <w:szCs w:val="28"/>
        </w:rPr>
        <w:t>90</w:t>
      </w:r>
      <w:r w:rsidRPr="00F150D5">
        <w:rPr>
          <w:rFonts w:cs="Times New Roman"/>
          <w:szCs w:val="28"/>
        </w:rPr>
        <w:t>% от плановых назначений</w:t>
      </w:r>
      <w:r w:rsidR="00AF3C91" w:rsidRPr="00F150D5">
        <w:rPr>
          <w:rFonts w:cs="Times New Roman"/>
          <w:szCs w:val="28"/>
        </w:rPr>
        <w:t>.</w:t>
      </w:r>
      <w:r w:rsidR="00A13741">
        <w:rPr>
          <w:rFonts w:cs="Times New Roman"/>
          <w:szCs w:val="28"/>
        </w:rPr>
        <w:t xml:space="preserve"> </w:t>
      </w:r>
      <w:r w:rsidR="00AF3C91" w:rsidRPr="00F150D5">
        <w:rPr>
          <w:rFonts w:cs="Times New Roman"/>
          <w:szCs w:val="28"/>
        </w:rPr>
        <w:t xml:space="preserve">Это </w:t>
      </w:r>
      <w:r w:rsidR="00F150D5" w:rsidRPr="00F150D5">
        <w:rPr>
          <w:rFonts w:cs="Times New Roman"/>
          <w:szCs w:val="28"/>
        </w:rPr>
        <w:t xml:space="preserve">на </w:t>
      </w:r>
      <w:r w:rsidR="00A13741">
        <w:rPr>
          <w:rFonts w:cs="Times New Roman"/>
          <w:szCs w:val="28"/>
        </w:rPr>
        <w:t>634,2</w:t>
      </w:r>
      <w:r w:rsidR="00F150D5" w:rsidRPr="00F150D5">
        <w:rPr>
          <w:rFonts w:cs="Times New Roman"/>
          <w:szCs w:val="28"/>
        </w:rPr>
        <w:t xml:space="preserve"> </w:t>
      </w:r>
      <w:proofErr w:type="spellStart"/>
      <w:r w:rsidR="00F150D5" w:rsidRPr="00F150D5">
        <w:rPr>
          <w:rFonts w:cs="Times New Roman"/>
          <w:szCs w:val="28"/>
        </w:rPr>
        <w:t>тыс.руб</w:t>
      </w:r>
      <w:proofErr w:type="spellEnd"/>
      <w:r w:rsidR="00F150D5" w:rsidRPr="00F150D5">
        <w:rPr>
          <w:rFonts w:cs="Times New Roman"/>
          <w:szCs w:val="28"/>
        </w:rPr>
        <w:t xml:space="preserve">. </w:t>
      </w:r>
      <w:r w:rsidR="00A13741">
        <w:rPr>
          <w:rFonts w:cs="Times New Roman"/>
          <w:szCs w:val="28"/>
        </w:rPr>
        <w:t>больше</w:t>
      </w:r>
      <w:r w:rsidR="00F150D5" w:rsidRPr="00F150D5">
        <w:rPr>
          <w:rFonts w:cs="Times New Roman"/>
          <w:szCs w:val="28"/>
        </w:rPr>
        <w:t xml:space="preserve"> поступлений прошлого года.</w:t>
      </w:r>
    </w:p>
    <w:p w14:paraId="02CFEE77" w14:textId="6239F3DA"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 xml:space="preserve">--государственной пошлины за совершение нотариальных действий поступило в бюджет поселения  всего </w:t>
      </w:r>
      <w:r w:rsidR="00F150D5" w:rsidRPr="00F150D5">
        <w:rPr>
          <w:rFonts w:cs="Times New Roman"/>
          <w:szCs w:val="28"/>
        </w:rPr>
        <w:t>3,</w:t>
      </w:r>
      <w:r w:rsidR="00A13741">
        <w:rPr>
          <w:rFonts w:cs="Times New Roman"/>
          <w:szCs w:val="28"/>
        </w:rPr>
        <w:t>9</w:t>
      </w:r>
      <w:r w:rsidRPr="00F150D5">
        <w:rPr>
          <w:rFonts w:cs="Times New Roman"/>
          <w:b/>
          <w:szCs w:val="28"/>
        </w:rPr>
        <w:t xml:space="preserve"> </w:t>
      </w:r>
      <w:proofErr w:type="spellStart"/>
      <w:r w:rsidRPr="00F150D5">
        <w:rPr>
          <w:rFonts w:cs="Times New Roman"/>
          <w:b/>
          <w:szCs w:val="28"/>
        </w:rPr>
        <w:t>тыс</w:t>
      </w:r>
      <w:proofErr w:type="gramStart"/>
      <w:r w:rsidRPr="00F150D5">
        <w:rPr>
          <w:rFonts w:cs="Times New Roman"/>
          <w:b/>
          <w:szCs w:val="28"/>
        </w:rPr>
        <w:t>.р</w:t>
      </w:r>
      <w:proofErr w:type="gramEnd"/>
      <w:r w:rsidRPr="00F150D5">
        <w:rPr>
          <w:rFonts w:cs="Times New Roman"/>
          <w:b/>
          <w:szCs w:val="28"/>
        </w:rPr>
        <w:t>уб</w:t>
      </w:r>
      <w:proofErr w:type="spellEnd"/>
      <w:r w:rsidR="00A45DA8" w:rsidRPr="00F150D5">
        <w:rPr>
          <w:rFonts w:cs="Times New Roman"/>
          <w:szCs w:val="28"/>
        </w:rPr>
        <w:t xml:space="preserve">., или </w:t>
      </w:r>
      <w:r w:rsidR="00A13741">
        <w:rPr>
          <w:rFonts w:cs="Times New Roman"/>
          <w:szCs w:val="28"/>
        </w:rPr>
        <w:t>97,5</w:t>
      </w:r>
      <w:r w:rsidR="00A45DA8" w:rsidRPr="00F150D5">
        <w:rPr>
          <w:rFonts w:cs="Times New Roman"/>
          <w:szCs w:val="28"/>
        </w:rPr>
        <w:t>% к плану</w:t>
      </w:r>
      <w:r w:rsidR="000D5645" w:rsidRPr="00F150D5">
        <w:rPr>
          <w:rFonts w:cs="Times New Roman"/>
          <w:szCs w:val="28"/>
        </w:rPr>
        <w:t>.</w:t>
      </w:r>
    </w:p>
    <w:p w14:paraId="7DFC0A18" w14:textId="554E38E9" w:rsidR="00AF3C91" w:rsidRPr="00F150D5" w:rsidRDefault="00AF3C91" w:rsidP="00AF3C91">
      <w:pPr>
        <w:jc w:val="both"/>
        <w:rPr>
          <w:rFonts w:cs="Times New Roman"/>
          <w:b/>
          <w:szCs w:val="28"/>
        </w:rPr>
      </w:pPr>
      <w:r w:rsidRPr="00F150D5">
        <w:rPr>
          <w:rFonts w:cs="Times New Roman"/>
          <w:szCs w:val="28"/>
        </w:rPr>
        <w:t xml:space="preserve">Поступление </w:t>
      </w:r>
      <w:r w:rsidRPr="00F150D5">
        <w:rPr>
          <w:rFonts w:cs="Times New Roman"/>
          <w:b/>
          <w:szCs w:val="28"/>
        </w:rPr>
        <w:t>неналоговых доходов</w:t>
      </w:r>
      <w:r w:rsidRPr="00F150D5">
        <w:rPr>
          <w:rFonts w:cs="Times New Roman"/>
          <w:szCs w:val="28"/>
        </w:rPr>
        <w:t xml:space="preserve"> в бюджет поселения составило  </w:t>
      </w:r>
      <w:r w:rsidR="00A13741">
        <w:rPr>
          <w:rFonts w:cs="Times New Roman"/>
          <w:b/>
          <w:szCs w:val="28"/>
        </w:rPr>
        <w:t>51,3</w:t>
      </w:r>
      <w:r w:rsidR="00F150D5" w:rsidRPr="00F150D5">
        <w:rPr>
          <w:rFonts w:cs="Times New Roman"/>
          <w:b/>
          <w:szCs w:val="28"/>
        </w:rPr>
        <w:t xml:space="preserve"> </w:t>
      </w:r>
      <w:proofErr w:type="spellStart"/>
      <w:r w:rsidRPr="00F150D5">
        <w:rPr>
          <w:rFonts w:cs="Times New Roman"/>
          <w:b/>
          <w:szCs w:val="28"/>
        </w:rPr>
        <w:t>тыс</w:t>
      </w:r>
      <w:proofErr w:type="gramStart"/>
      <w:r w:rsidRPr="00F150D5">
        <w:rPr>
          <w:rFonts w:cs="Times New Roman"/>
          <w:b/>
          <w:szCs w:val="28"/>
        </w:rPr>
        <w:t>.р</w:t>
      </w:r>
      <w:proofErr w:type="gramEnd"/>
      <w:r w:rsidRPr="00F150D5">
        <w:rPr>
          <w:rFonts w:cs="Times New Roman"/>
          <w:b/>
          <w:szCs w:val="28"/>
        </w:rPr>
        <w:t>уб</w:t>
      </w:r>
      <w:proofErr w:type="spellEnd"/>
      <w:r w:rsidRPr="00F150D5">
        <w:rPr>
          <w:rFonts w:cs="Times New Roman"/>
          <w:b/>
          <w:szCs w:val="28"/>
        </w:rPr>
        <w:t xml:space="preserve">., что </w:t>
      </w:r>
      <w:r w:rsidR="00A13741">
        <w:rPr>
          <w:rFonts w:cs="Times New Roman"/>
          <w:b/>
          <w:szCs w:val="28"/>
        </w:rPr>
        <w:t xml:space="preserve">на 22,3 </w:t>
      </w:r>
      <w:proofErr w:type="spellStart"/>
      <w:r w:rsidR="00A13741">
        <w:rPr>
          <w:rFonts w:cs="Times New Roman"/>
          <w:b/>
          <w:szCs w:val="28"/>
        </w:rPr>
        <w:t>тыс.рубл</w:t>
      </w:r>
      <w:proofErr w:type="spellEnd"/>
      <w:r w:rsidR="00A13741">
        <w:rPr>
          <w:rFonts w:cs="Times New Roman"/>
          <w:b/>
          <w:szCs w:val="28"/>
        </w:rPr>
        <w:t>.</w:t>
      </w:r>
      <w:r w:rsidRPr="00F150D5">
        <w:rPr>
          <w:rFonts w:cs="Times New Roman"/>
          <w:b/>
          <w:szCs w:val="28"/>
        </w:rPr>
        <w:t xml:space="preserve"> </w:t>
      </w:r>
      <w:r w:rsidR="00F150D5" w:rsidRPr="00F150D5">
        <w:rPr>
          <w:rFonts w:cs="Times New Roman"/>
          <w:b/>
          <w:szCs w:val="28"/>
        </w:rPr>
        <w:t xml:space="preserve">меньше </w:t>
      </w:r>
      <w:r w:rsidRPr="00F150D5">
        <w:rPr>
          <w:rFonts w:cs="Times New Roman"/>
          <w:b/>
          <w:szCs w:val="28"/>
        </w:rPr>
        <w:t>поступлени</w:t>
      </w:r>
      <w:r w:rsidR="00F150D5" w:rsidRPr="00F150D5">
        <w:rPr>
          <w:rFonts w:cs="Times New Roman"/>
          <w:b/>
          <w:szCs w:val="28"/>
        </w:rPr>
        <w:t>й</w:t>
      </w:r>
      <w:r w:rsidRPr="00F150D5">
        <w:rPr>
          <w:rFonts w:cs="Times New Roman"/>
          <w:b/>
          <w:szCs w:val="28"/>
        </w:rPr>
        <w:t xml:space="preserve"> прошлого года.</w:t>
      </w:r>
      <w:r w:rsidR="00F150D5" w:rsidRPr="00F150D5">
        <w:rPr>
          <w:rFonts w:cs="Times New Roman"/>
          <w:b/>
          <w:szCs w:val="28"/>
        </w:rPr>
        <w:t>(</w:t>
      </w:r>
      <w:r w:rsidR="00A13741">
        <w:rPr>
          <w:rFonts w:cs="Times New Roman"/>
          <w:b/>
          <w:szCs w:val="28"/>
        </w:rPr>
        <w:t>29,0</w:t>
      </w:r>
      <w:r w:rsidR="00F150D5" w:rsidRPr="00F150D5">
        <w:rPr>
          <w:rFonts w:cs="Times New Roman"/>
          <w:b/>
          <w:szCs w:val="28"/>
        </w:rPr>
        <w:t xml:space="preserve"> </w:t>
      </w:r>
      <w:proofErr w:type="spellStart"/>
      <w:r w:rsidR="00F150D5" w:rsidRPr="00F150D5">
        <w:rPr>
          <w:rFonts w:cs="Times New Roman"/>
          <w:b/>
          <w:szCs w:val="28"/>
        </w:rPr>
        <w:t>тыс.руб</w:t>
      </w:r>
      <w:proofErr w:type="spellEnd"/>
      <w:r w:rsidR="00F150D5" w:rsidRPr="00F150D5">
        <w:rPr>
          <w:rFonts w:cs="Times New Roman"/>
          <w:b/>
          <w:szCs w:val="28"/>
        </w:rPr>
        <w:t>.)</w:t>
      </w:r>
    </w:p>
    <w:p w14:paraId="491C23C5" w14:textId="16D1B603" w:rsidR="00AF3C91" w:rsidRDefault="00AF3C91" w:rsidP="00A13741">
      <w:pPr>
        <w:ind w:firstLine="0"/>
        <w:jc w:val="both"/>
        <w:rPr>
          <w:rFonts w:cs="Times New Roman"/>
          <w:b/>
          <w:szCs w:val="28"/>
        </w:rPr>
      </w:pPr>
    </w:p>
    <w:p w14:paraId="57952072" w14:textId="61E42579" w:rsidR="000E3D69" w:rsidRPr="003A242C" w:rsidRDefault="000E3D69" w:rsidP="000E3D69">
      <w:pPr>
        <w:jc w:val="both"/>
        <w:rPr>
          <w:rFonts w:cs="Times New Roman"/>
          <w:b/>
          <w:szCs w:val="28"/>
        </w:rPr>
      </w:pPr>
      <w:r w:rsidRPr="003A242C">
        <w:rPr>
          <w:rFonts w:cs="Times New Roman"/>
          <w:szCs w:val="28"/>
        </w:rPr>
        <w:t xml:space="preserve">Проведенный анализ показывает, </w:t>
      </w:r>
      <w:r w:rsidRPr="003A242C">
        <w:rPr>
          <w:rFonts w:cs="Times New Roman"/>
          <w:b/>
          <w:szCs w:val="28"/>
        </w:rPr>
        <w:t xml:space="preserve">что </w:t>
      </w:r>
      <w:r w:rsidR="00A13741">
        <w:rPr>
          <w:rFonts w:cs="Times New Roman"/>
          <w:b/>
          <w:szCs w:val="28"/>
        </w:rPr>
        <w:t>увеличение</w:t>
      </w:r>
      <w:r w:rsidR="00F150D5">
        <w:rPr>
          <w:rFonts w:cs="Times New Roman"/>
          <w:b/>
          <w:szCs w:val="28"/>
        </w:rPr>
        <w:t xml:space="preserve"> </w:t>
      </w:r>
      <w:r w:rsidRPr="003A242C">
        <w:rPr>
          <w:rFonts w:cs="Times New Roman"/>
          <w:b/>
          <w:szCs w:val="28"/>
        </w:rPr>
        <w:t xml:space="preserve"> объема собственных доходов бюджета поселения к уровню </w:t>
      </w:r>
      <w:r>
        <w:rPr>
          <w:rFonts w:cs="Times New Roman"/>
          <w:b/>
          <w:szCs w:val="28"/>
        </w:rPr>
        <w:t xml:space="preserve">прошлого </w:t>
      </w:r>
      <w:r w:rsidRPr="003A242C">
        <w:rPr>
          <w:rFonts w:cs="Times New Roman"/>
          <w:b/>
          <w:szCs w:val="28"/>
        </w:rPr>
        <w:t xml:space="preserve"> года связан</w:t>
      </w:r>
      <w:r w:rsidR="00A13741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>, в основном,</w:t>
      </w:r>
      <w:r w:rsidRPr="003A242C">
        <w:rPr>
          <w:rFonts w:cs="Times New Roman"/>
          <w:b/>
          <w:szCs w:val="28"/>
        </w:rPr>
        <w:t xml:space="preserve"> с </w:t>
      </w:r>
      <w:r w:rsidR="00A13741">
        <w:rPr>
          <w:rFonts w:cs="Times New Roman"/>
          <w:b/>
          <w:szCs w:val="28"/>
        </w:rPr>
        <w:t xml:space="preserve">увеличением </w:t>
      </w:r>
      <w:r>
        <w:rPr>
          <w:rFonts w:cs="Times New Roman"/>
          <w:b/>
          <w:szCs w:val="28"/>
        </w:rPr>
        <w:t xml:space="preserve"> поступлений </w:t>
      </w:r>
      <w:r w:rsidR="00F150D5">
        <w:rPr>
          <w:rFonts w:cs="Times New Roman"/>
          <w:b/>
          <w:szCs w:val="28"/>
        </w:rPr>
        <w:t>налоговых доходов</w:t>
      </w:r>
      <w:r>
        <w:rPr>
          <w:rFonts w:cs="Times New Roman"/>
          <w:b/>
          <w:szCs w:val="28"/>
        </w:rPr>
        <w:t>.</w:t>
      </w:r>
    </w:p>
    <w:p w14:paraId="0F0A9420" w14:textId="77777777" w:rsidR="000E3D69" w:rsidRPr="003A242C" w:rsidRDefault="000E3D69" w:rsidP="000E3D69">
      <w:pPr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>Что касается содержания пояснительной записки к годовому отчету</w:t>
      </w:r>
      <w:r w:rsidRPr="003A242C">
        <w:rPr>
          <w:rFonts w:cs="Times New Roman"/>
          <w:b/>
          <w:szCs w:val="28"/>
        </w:rPr>
        <w:t xml:space="preserve"> (форма 0503360)</w:t>
      </w:r>
      <w:r>
        <w:rPr>
          <w:rFonts w:cs="Times New Roman"/>
          <w:b/>
          <w:szCs w:val="28"/>
        </w:rPr>
        <w:t xml:space="preserve">, то следует отметить, </w:t>
      </w:r>
      <w:r w:rsidR="00F150D5">
        <w:rPr>
          <w:rFonts w:cs="Times New Roman"/>
          <w:b/>
          <w:szCs w:val="28"/>
        </w:rPr>
        <w:t xml:space="preserve"> что п</w:t>
      </w:r>
      <w:r>
        <w:rPr>
          <w:rFonts w:cs="Times New Roman"/>
          <w:b/>
          <w:szCs w:val="28"/>
        </w:rPr>
        <w:t xml:space="preserve">ояснительная записка </w:t>
      </w:r>
      <w:r w:rsidR="000D5645">
        <w:rPr>
          <w:rFonts w:cs="Times New Roman"/>
          <w:b/>
          <w:szCs w:val="28"/>
        </w:rPr>
        <w:t>не содержит полной информации</w:t>
      </w:r>
      <w:r w:rsidR="00F150D5">
        <w:rPr>
          <w:rFonts w:cs="Times New Roman"/>
          <w:b/>
          <w:szCs w:val="28"/>
        </w:rPr>
        <w:t>.</w:t>
      </w:r>
    </w:p>
    <w:p w14:paraId="23E159E2" w14:textId="77777777" w:rsidR="000E3D69" w:rsidRPr="003A242C" w:rsidRDefault="000E3D69" w:rsidP="000E3D69">
      <w:pPr>
        <w:jc w:val="both"/>
        <w:rPr>
          <w:rFonts w:cs="Times New Roman"/>
          <w:b/>
          <w:szCs w:val="28"/>
        </w:rPr>
      </w:pPr>
    </w:p>
    <w:p w14:paraId="1741E6CE" w14:textId="77777777" w:rsidR="003E571B" w:rsidRPr="00897B71" w:rsidRDefault="003E571B" w:rsidP="004E277E">
      <w:pPr>
        <w:jc w:val="both"/>
        <w:rPr>
          <w:b/>
          <w:highlight w:val="yellow"/>
        </w:rPr>
      </w:pPr>
    </w:p>
    <w:p w14:paraId="56402D0C" w14:textId="77777777" w:rsidR="003E571B" w:rsidRPr="00F150D5" w:rsidRDefault="003E3ECF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F150D5">
        <w:rPr>
          <w:b/>
        </w:rPr>
        <w:t xml:space="preserve">Расходы </w:t>
      </w:r>
      <w:r w:rsidR="003E571B" w:rsidRPr="00F150D5">
        <w:rPr>
          <w:b/>
        </w:rPr>
        <w:t xml:space="preserve"> бюджета по</w:t>
      </w:r>
      <w:r w:rsidRPr="00F150D5">
        <w:rPr>
          <w:b/>
        </w:rPr>
        <w:t>селения</w:t>
      </w:r>
      <w:r w:rsidR="003E571B" w:rsidRPr="00F150D5">
        <w:rPr>
          <w:b/>
        </w:rPr>
        <w:t>.</w:t>
      </w:r>
    </w:p>
    <w:p w14:paraId="770D18BF" w14:textId="77777777" w:rsidR="003E571B" w:rsidRPr="00F150D5" w:rsidRDefault="003E571B" w:rsidP="003E571B">
      <w:pPr>
        <w:jc w:val="both"/>
        <w:rPr>
          <w:highlight w:val="yellow"/>
        </w:rPr>
      </w:pPr>
    </w:p>
    <w:p w14:paraId="4C7B4D19" w14:textId="01BC9DA9" w:rsidR="005B18F1" w:rsidRPr="00FE368D" w:rsidRDefault="003E571B" w:rsidP="003E571B">
      <w:pPr>
        <w:jc w:val="both"/>
      </w:pPr>
      <w:r w:rsidRPr="00FE368D">
        <w:t xml:space="preserve">Расходная часть бюджета поселения </w:t>
      </w:r>
      <w:r w:rsidR="00262F2D" w:rsidRPr="00FE368D">
        <w:t>з</w:t>
      </w:r>
      <w:r w:rsidRPr="00FE368D">
        <w:t>а 201</w:t>
      </w:r>
      <w:r w:rsidR="00A13741">
        <w:t>9</w:t>
      </w:r>
      <w:r w:rsidRPr="00FE368D">
        <w:t xml:space="preserve"> год исполнена в объеме</w:t>
      </w:r>
      <w:r w:rsidR="00D85EA8">
        <w:rPr>
          <w:b/>
        </w:rPr>
        <w:t xml:space="preserve"> 59 285,2</w:t>
      </w:r>
      <w:r w:rsidRPr="00FE368D">
        <w:rPr>
          <w:b/>
        </w:rPr>
        <w:t xml:space="preserve"> </w:t>
      </w:r>
      <w:proofErr w:type="spellStart"/>
      <w:r w:rsidRPr="00FE368D">
        <w:rPr>
          <w:b/>
        </w:rPr>
        <w:t>тыс</w:t>
      </w:r>
      <w:proofErr w:type="gramStart"/>
      <w:r w:rsidRPr="00FE368D">
        <w:rPr>
          <w:b/>
        </w:rPr>
        <w:t>.р</w:t>
      </w:r>
      <w:proofErr w:type="gramEnd"/>
      <w:r w:rsidRPr="00FE368D">
        <w:rPr>
          <w:b/>
        </w:rPr>
        <w:t>уб</w:t>
      </w:r>
      <w:proofErr w:type="spellEnd"/>
      <w:r w:rsidRPr="00FE368D">
        <w:rPr>
          <w:b/>
        </w:rPr>
        <w:t xml:space="preserve">.  или  </w:t>
      </w:r>
      <w:r w:rsidR="00D85EA8">
        <w:rPr>
          <w:b/>
        </w:rPr>
        <w:t>97,6</w:t>
      </w:r>
      <w:r w:rsidRPr="00FE368D">
        <w:rPr>
          <w:b/>
        </w:rPr>
        <w:t>% к плану</w:t>
      </w:r>
      <w:r w:rsidRPr="00FE368D">
        <w:t xml:space="preserve">. </w:t>
      </w:r>
    </w:p>
    <w:p w14:paraId="31499FB6" w14:textId="2AEBB19A" w:rsidR="00925798" w:rsidRPr="00402CAA" w:rsidRDefault="00925798" w:rsidP="003E571B">
      <w:pPr>
        <w:jc w:val="both"/>
      </w:pPr>
      <w:r w:rsidRPr="00402CAA">
        <w:t xml:space="preserve">Из общей суммы расходов бюджета расходы на заработную плату с начислениями на нее составили </w:t>
      </w:r>
      <w:r w:rsidR="00D85EA8">
        <w:rPr>
          <w:b/>
        </w:rPr>
        <w:t>6280,9</w:t>
      </w:r>
      <w:r w:rsidRPr="00402CAA">
        <w:rPr>
          <w:b/>
        </w:rPr>
        <w:t xml:space="preserve"> </w:t>
      </w:r>
      <w:proofErr w:type="spellStart"/>
      <w:r w:rsidRPr="00402CAA">
        <w:rPr>
          <w:b/>
        </w:rPr>
        <w:t>тыс</w:t>
      </w:r>
      <w:proofErr w:type="gramStart"/>
      <w:r w:rsidRPr="00402CAA">
        <w:rPr>
          <w:b/>
        </w:rPr>
        <w:t>.р</w:t>
      </w:r>
      <w:proofErr w:type="gramEnd"/>
      <w:r w:rsidRPr="00402CAA">
        <w:rPr>
          <w:b/>
        </w:rPr>
        <w:t>уб</w:t>
      </w:r>
      <w:proofErr w:type="spellEnd"/>
      <w:r w:rsidRPr="00402CAA">
        <w:rPr>
          <w:b/>
        </w:rPr>
        <w:t xml:space="preserve">. или </w:t>
      </w:r>
      <w:r w:rsidR="00D85EA8">
        <w:rPr>
          <w:b/>
        </w:rPr>
        <w:t>10,5</w:t>
      </w:r>
      <w:r w:rsidR="00BA4A74" w:rsidRPr="00402CAA">
        <w:rPr>
          <w:b/>
        </w:rPr>
        <w:t xml:space="preserve">% </w:t>
      </w:r>
      <w:r w:rsidR="00BA4A74" w:rsidRPr="00402CAA">
        <w:t>от общ</w:t>
      </w:r>
      <w:r w:rsidR="00EE4605" w:rsidRPr="00402CAA">
        <w:t>ей суммы расходов бюджета</w:t>
      </w:r>
      <w:r w:rsidR="00402CAA" w:rsidRPr="00402CAA">
        <w:t xml:space="preserve">, это на </w:t>
      </w:r>
      <w:r w:rsidR="00D85EA8">
        <w:t>877,9</w:t>
      </w:r>
      <w:r w:rsidR="00402CAA" w:rsidRPr="00402CAA">
        <w:t xml:space="preserve">  </w:t>
      </w:r>
      <w:proofErr w:type="spellStart"/>
      <w:r w:rsidR="00402CAA" w:rsidRPr="00402CAA">
        <w:t>тыс.руб</w:t>
      </w:r>
      <w:proofErr w:type="spellEnd"/>
      <w:r w:rsidR="00402CAA" w:rsidRPr="00402CAA">
        <w:t>., больше чем в 201</w:t>
      </w:r>
      <w:r w:rsidR="00D85EA8">
        <w:t>8</w:t>
      </w:r>
      <w:r w:rsidR="00402CAA" w:rsidRPr="00402CAA">
        <w:t xml:space="preserve"> году.</w:t>
      </w:r>
    </w:p>
    <w:p w14:paraId="7080C49C" w14:textId="08220978" w:rsidR="00A90BF1" w:rsidRPr="00402CAA" w:rsidRDefault="00E13E27" w:rsidP="00A90BF1">
      <w:pPr>
        <w:jc w:val="both"/>
      </w:pPr>
      <w:r w:rsidRPr="00402CAA">
        <w:rPr>
          <w:b/>
        </w:rPr>
        <w:t xml:space="preserve">Исполнение бюджета по разделу 0102«Функционирование высшего должностного лица» </w:t>
      </w:r>
      <w:r w:rsidRPr="00402CAA">
        <w:t xml:space="preserve">составило  </w:t>
      </w:r>
      <w:r w:rsidR="00D85EA8">
        <w:rPr>
          <w:b/>
        </w:rPr>
        <w:t>872,2</w:t>
      </w:r>
      <w:r w:rsidR="00146689" w:rsidRPr="00402CAA">
        <w:rPr>
          <w:b/>
        </w:rPr>
        <w:t xml:space="preserve">  </w:t>
      </w:r>
      <w:proofErr w:type="spellStart"/>
      <w:r w:rsidR="00146689" w:rsidRPr="00402CAA">
        <w:rPr>
          <w:b/>
        </w:rPr>
        <w:t>тыс</w:t>
      </w:r>
      <w:proofErr w:type="gramStart"/>
      <w:r w:rsidR="00146689" w:rsidRPr="00402CAA">
        <w:rPr>
          <w:b/>
        </w:rPr>
        <w:t>.р</w:t>
      </w:r>
      <w:proofErr w:type="gramEnd"/>
      <w:r w:rsidR="00146689" w:rsidRPr="00402CAA">
        <w:rPr>
          <w:b/>
        </w:rPr>
        <w:t>уб</w:t>
      </w:r>
      <w:proofErr w:type="spellEnd"/>
      <w:r w:rsidR="00146689" w:rsidRPr="00402CAA">
        <w:t xml:space="preserve">. или </w:t>
      </w:r>
      <w:r w:rsidR="00465818" w:rsidRPr="00402CAA">
        <w:t>100</w:t>
      </w:r>
      <w:r w:rsidR="00146689" w:rsidRPr="00402CAA">
        <w:t xml:space="preserve">% к плану. </w:t>
      </w:r>
      <w:r w:rsidR="00A90BF1" w:rsidRPr="00402CAA">
        <w:t xml:space="preserve">В данном разделе отражена заработная плата с начислениями главы администрации поселения. Из общей суммы расходов, расходы по заработной плате главы </w:t>
      </w:r>
      <w:r w:rsidR="00A90BF1" w:rsidRPr="00D85EA8">
        <w:t xml:space="preserve">составили </w:t>
      </w:r>
      <w:r w:rsidR="00D85EA8" w:rsidRPr="00D85EA8">
        <w:rPr>
          <w:b/>
        </w:rPr>
        <w:t>677</w:t>
      </w:r>
      <w:r w:rsidR="00402CAA" w:rsidRPr="00D85EA8">
        <w:rPr>
          <w:b/>
        </w:rPr>
        <w:t>,0</w:t>
      </w:r>
      <w:r w:rsidR="00A90BF1" w:rsidRPr="00D85EA8">
        <w:rPr>
          <w:b/>
        </w:rPr>
        <w:t xml:space="preserve"> </w:t>
      </w:r>
      <w:proofErr w:type="spellStart"/>
      <w:r w:rsidR="00A90BF1" w:rsidRPr="00D85EA8">
        <w:rPr>
          <w:b/>
        </w:rPr>
        <w:t>тыс</w:t>
      </w:r>
      <w:proofErr w:type="gramStart"/>
      <w:r w:rsidR="00A90BF1" w:rsidRPr="00D85EA8">
        <w:rPr>
          <w:b/>
        </w:rPr>
        <w:t>.р</w:t>
      </w:r>
      <w:proofErr w:type="gramEnd"/>
      <w:r w:rsidR="00A90BF1" w:rsidRPr="00D85EA8">
        <w:rPr>
          <w:b/>
        </w:rPr>
        <w:t>уб</w:t>
      </w:r>
      <w:proofErr w:type="spellEnd"/>
      <w:r w:rsidR="00A90BF1" w:rsidRPr="00D85EA8">
        <w:rPr>
          <w:b/>
        </w:rPr>
        <w:t xml:space="preserve">. </w:t>
      </w:r>
      <w:r w:rsidR="00A90BF1" w:rsidRPr="00D85EA8">
        <w:t xml:space="preserve"> или </w:t>
      </w:r>
      <w:r w:rsidR="00402CAA" w:rsidRPr="00D85EA8">
        <w:t>100</w:t>
      </w:r>
      <w:r w:rsidR="00A90BF1" w:rsidRPr="00D85EA8">
        <w:t>% к плану .</w:t>
      </w:r>
    </w:p>
    <w:p w14:paraId="1703770E" w14:textId="43AFCCA9" w:rsidR="00A90BF1" w:rsidRPr="00CF0E56" w:rsidRDefault="00C84579" w:rsidP="003E571B">
      <w:pPr>
        <w:jc w:val="both"/>
      </w:pPr>
      <w:r w:rsidRPr="00CF0E56">
        <w:lastRenderedPageBreak/>
        <w:t xml:space="preserve">Денежное содержание главы администрации </w:t>
      </w:r>
      <w:r w:rsidR="000F1AC8" w:rsidRPr="00CF0E56">
        <w:t xml:space="preserve">установлено решением Думы поселения от </w:t>
      </w:r>
      <w:r w:rsidR="00533C3B">
        <w:t>25.09.2019</w:t>
      </w:r>
      <w:r w:rsidR="000F1AC8" w:rsidRPr="00CF0E56">
        <w:t xml:space="preserve"> года  №</w:t>
      </w:r>
      <w:r w:rsidR="00533C3B">
        <w:t>20/2</w:t>
      </w:r>
      <w:r w:rsidR="000F1AC8" w:rsidRPr="00CF0E56">
        <w:t xml:space="preserve"> и </w:t>
      </w:r>
      <w:r w:rsidRPr="00CF0E56">
        <w:t>состоит из</w:t>
      </w:r>
      <w:r w:rsidR="000F1AC8" w:rsidRPr="00CF0E56">
        <w:t xml:space="preserve">: </w:t>
      </w:r>
      <w:r w:rsidRPr="00CF0E56">
        <w:t xml:space="preserve"> оклада в размере </w:t>
      </w:r>
      <w:r w:rsidR="00533C3B">
        <w:t>5700</w:t>
      </w:r>
      <w:r w:rsidRPr="00CF0E56">
        <w:t>руб., надбавки за выслу</w:t>
      </w:r>
      <w:r w:rsidR="005870B7" w:rsidRPr="00CF0E56">
        <w:t xml:space="preserve">гу лет в размере 30% от оклада и </w:t>
      </w:r>
      <w:r w:rsidR="007C2EC2" w:rsidRPr="00CF0E56">
        <w:t xml:space="preserve"> денежного поощрения в размере 3,</w:t>
      </w:r>
      <w:r w:rsidR="001339D7" w:rsidRPr="00CF0E56">
        <w:t xml:space="preserve">9 </w:t>
      </w:r>
      <w:r w:rsidR="007C2EC2" w:rsidRPr="00CF0E56">
        <w:t xml:space="preserve"> денежного вознаграждения.</w:t>
      </w:r>
    </w:p>
    <w:p w14:paraId="7AFB1A97" w14:textId="77777777" w:rsidR="00CF0E56" w:rsidRPr="00CF0E56" w:rsidRDefault="00CF0E56" w:rsidP="00CF0E56">
      <w:pPr>
        <w:jc w:val="both"/>
        <w:rPr>
          <w:rFonts w:cs="Times New Roman"/>
          <w:szCs w:val="28"/>
        </w:rPr>
      </w:pPr>
      <w:r w:rsidRPr="00533C3B">
        <w:rPr>
          <w:rFonts w:cs="Times New Roman"/>
          <w:szCs w:val="28"/>
        </w:rPr>
        <w:t>Нарушений по начислению заработной платы главе поселения не установлено.</w:t>
      </w:r>
      <w:r w:rsidRPr="00CF0E56">
        <w:rPr>
          <w:rFonts w:cs="Times New Roman"/>
          <w:szCs w:val="28"/>
        </w:rPr>
        <w:t xml:space="preserve"> </w:t>
      </w:r>
    </w:p>
    <w:p w14:paraId="0E381024" w14:textId="7049280B" w:rsidR="00CF0E56" w:rsidRPr="00CF0E56" w:rsidRDefault="00CF0E56" w:rsidP="00CF0E56">
      <w:pPr>
        <w:jc w:val="both"/>
        <w:rPr>
          <w:rFonts w:cs="Times New Roman"/>
          <w:b/>
          <w:color w:val="0D0D0D" w:themeColor="text1" w:themeTint="F2"/>
          <w:szCs w:val="28"/>
        </w:rPr>
      </w:pPr>
      <w:r w:rsidRPr="00CF0E56">
        <w:rPr>
          <w:rFonts w:cs="Times New Roman"/>
          <w:color w:val="0D0D0D" w:themeColor="text1" w:themeTint="F2"/>
          <w:szCs w:val="28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D85EA8">
        <w:rPr>
          <w:rFonts w:cs="Times New Roman"/>
          <w:b/>
          <w:color w:val="0D0D0D" w:themeColor="text1" w:themeTint="F2"/>
          <w:szCs w:val="28"/>
        </w:rPr>
        <w:t>624,5</w:t>
      </w:r>
      <w:r w:rsidRPr="00CF0E56">
        <w:rPr>
          <w:rFonts w:cs="Times New Roman"/>
          <w:b/>
          <w:color w:val="0D0D0D" w:themeColor="text1" w:themeTint="F2"/>
          <w:szCs w:val="28"/>
        </w:rPr>
        <w:t xml:space="preserve"> </w:t>
      </w:r>
      <w:proofErr w:type="spellStart"/>
      <w:r w:rsidRPr="00CF0E56">
        <w:rPr>
          <w:rFonts w:cs="Times New Roman"/>
          <w:b/>
          <w:color w:val="0D0D0D" w:themeColor="text1" w:themeTint="F2"/>
          <w:szCs w:val="28"/>
        </w:rPr>
        <w:t>тыс.руб</w:t>
      </w:r>
      <w:proofErr w:type="spellEnd"/>
      <w:r w:rsidRPr="00CF0E56">
        <w:rPr>
          <w:rFonts w:cs="Times New Roman"/>
          <w:b/>
          <w:color w:val="0D0D0D" w:themeColor="text1" w:themeTint="F2"/>
          <w:szCs w:val="28"/>
        </w:rPr>
        <w:t>,  превышен</w:t>
      </w:r>
      <w:r w:rsidR="00D85EA8">
        <w:rPr>
          <w:rFonts w:cs="Times New Roman"/>
          <w:b/>
          <w:color w:val="0D0D0D" w:themeColor="text1" w:themeTint="F2"/>
          <w:szCs w:val="28"/>
        </w:rPr>
        <w:t xml:space="preserve"> на 52,5 </w:t>
      </w:r>
      <w:proofErr w:type="spellStart"/>
      <w:r w:rsidR="00D85EA8">
        <w:rPr>
          <w:rFonts w:cs="Times New Roman"/>
          <w:b/>
          <w:color w:val="0D0D0D" w:themeColor="text1" w:themeTint="F2"/>
          <w:szCs w:val="28"/>
        </w:rPr>
        <w:t>тыс.рубл</w:t>
      </w:r>
      <w:proofErr w:type="spellEnd"/>
      <w:r w:rsidRPr="00CF0E56">
        <w:rPr>
          <w:rFonts w:cs="Times New Roman"/>
          <w:b/>
          <w:color w:val="0D0D0D" w:themeColor="text1" w:themeTint="F2"/>
          <w:szCs w:val="28"/>
        </w:rPr>
        <w:t>.</w:t>
      </w:r>
    </w:p>
    <w:p w14:paraId="17CFDD2B" w14:textId="24452FC0" w:rsidR="00CD37C8" w:rsidRDefault="005B7894" w:rsidP="00CD37C8">
      <w:pPr>
        <w:jc w:val="both"/>
      </w:pPr>
      <w:r w:rsidRPr="002248AB">
        <w:t xml:space="preserve">Затраты на содержание работников администрации </w:t>
      </w:r>
      <w:proofErr w:type="spellStart"/>
      <w:r w:rsidR="00023A96" w:rsidRPr="002248AB">
        <w:t>Веренского</w:t>
      </w:r>
      <w:r w:rsidRPr="002248AB">
        <w:t>МО</w:t>
      </w:r>
      <w:proofErr w:type="spellEnd"/>
      <w:r w:rsidRPr="002248AB">
        <w:t xml:space="preserve"> отражены </w:t>
      </w:r>
      <w:r w:rsidRPr="002248AB">
        <w:rPr>
          <w:b/>
        </w:rPr>
        <w:t xml:space="preserve">в разделе 0104 «Функционирование органа местного самоуправления» </w:t>
      </w:r>
      <w:r w:rsidRPr="002248AB">
        <w:t>и составили в 201</w:t>
      </w:r>
      <w:r w:rsidR="00533C3B">
        <w:t>9</w:t>
      </w:r>
      <w:r w:rsidRPr="002248AB">
        <w:t xml:space="preserve"> году </w:t>
      </w:r>
      <w:r w:rsidR="00533C3B">
        <w:rPr>
          <w:b/>
        </w:rPr>
        <w:t>5961,1</w:t>
      </w:r>
      <w:r w:rsidRPr="002248AB">
        <w:rPr>
          <w:b/>
        </w:rPr>
        <w:t xml:space="preserve"> </w:t>
      </w:r>
      <w:proofErr w:type="spellStart"/>
      <w:r w:rsidRPr="002248AB">
        <w:rPr>
          <w:b/>
        </w:rPr>
        <w:t>тыс.руб</w:t>
      </w:r>
      <w:proofErr w:type="spellEnd"/>
      <w:r w:rsidRPr="002248AB">
        <w:rPr>
          <w:b/>
        </w:rPr>
        <w:t>.</w:t>
      </w:r>
      <w:r w:rsidR="005D7FC2" w:rsidRPr="002248AB">
        <w:rPr>
          <w:b/>
        </w:rPr>
        <w:t xml:space="preserve">, </w:t>
      </w:r>
      <w:r w:rsidR="00CF0E56" w:rsidRPr="002248AB">
        <w:rPr>
          <w:b/>
        </w:rPr>
        <w:t xml:space="preserve"> это на </w:t>
      </w:r>
      <w:r w:rsidR="00533C3B">
        <w:rPr>
          <w:b/>
        </w:rPr>
        <w:t>1284,3</w:t>
      </w:r>
      <w:r w:rsidR="00CF0E56" w:rsidRPr="002248AB">
        <w:rPr>
          <w:b/>
        </w:rPr>
        <w:t xml:space="preserve"> </w:t>
      </w:r>
      <w:proofErr w:type="spellStart"/>
      <w:r w:rsidR="00CF0E56" w:rsidRPr="002248AB">
        <w:rPr>
          <w:b/>
        </w:rPr>
        <w:t>тыс.руб</w:t>
      </w:r>
      <w:proofErr w:type="spellEnd"/>
      <w:r w:rsidR="00CF0E56" w:rsidRPr="002248AB">
        <w:rPr>
          <w:b/>
        </w:rPr>
        <w:t>. больше чем в 201</w:t>
      </w:r>
      <w:r w:rsidR="00533C3B">
        <w:rPr>
          <w:b/>
        </w:rPr>
        <w:t>8</w:t>
      </w:r>
      <w:r w:rsidR="00CF0E56" w:rsidRPr="002248AB">
        <w:rPr>
          <w:b/>
        </w:rPr>
        <w:t xml:space="preserve"> году, </w:t>
      </w:r>
      <w:r w:rsidR="005D7FC2" w:rsidRPr="002248AB">
        <w:rPr>
          <w:b/>
        </w:rPr>
        <w:t>в</w:t>
      </w:r>
      <w:r w:rsidR="003A187F" w:rsidRPr="002248AB">
        <w:t xml:space="preserve"> том числе, </w:t>
      </w:r>
      <w:r w:rsidR="00357C7D" w:rsidRPr="002248AB">
        <w:t xml:space="preserve">расходы на заработную плату с начислениями составили  </w:t>
      </w:r>
      <w:r w:rsidR="00533C3B">
        <w:rPr>
          <w:b/>
        </w:rPr>
        <w:t>5408,9</w:t>
      </w:r>
      <w:r w:rsidR="00357C7D" w:rsidRPr="002248AB">
        <w:t xml:space="preserve"> </w:t>
      </w:r>
      <w:proofErr w:type="spellStart"/>
      <w:r w:rsidR="00357C7D" w:rsidRPr="002248AB">
        <w:t>тыс.руб</w:t>
      </w:r>
      <w:proofErr w:type="spellEnd"/>
      <w:r w:rsidR="00357C7D" w:rsidRPr="002248AB">
        <w:t>.</w:t>
      </w:r>
      <w:r w:rsidR="00CF0E56" w:rsidRPr="002248AB">
        <w:t xml:space="preserve">, это </w:t>
      </w:r>
      <w:r w:rsidR="002248AB" w:rsidRPr="002248AB">
        <w:t xml:space="preserve">на </w:t>
      </w:r>
      <w:r w:rsidR="00533C3B">
        <w:t>1542,0</w:t>
      </w:r>
      <w:r w:rsidR="002248AB" w:rsidRPr="002248AB">
        <w:t xml:space="preserve"> тыс. </w:t>
      </w:r>
      <w:proofErr w:type="spellStart"/>
      <w:r w:rsidR="002248AB" w:rsidRPr="002248AB">
        <w:t>руб.,больше</w:t>
      </w:r>
      <w:proofErr w:type="spellEnd"/>
      <w:r w:rsidR="002248AB" w:rsidRPr="002248AB">
        <w:t xml:space="preserve"> чем в 201</w:t>
      </w:r>
      <w:r w:rsidR="00533C3B">
        <w:t>8</w:t>
      </w:r>
      <w:r w:rsidR="002248AB" w:rsidRPr="002248AB">
        <w:t xml:space="preserve"> году.</w:t>
      </w:r>
    </w:p>
    <w:p w14:paraId="1C6474EB" w14:textId="7AB642B7" w:rsidR="00CD37C8" w:rsidRDefault="00CD37C8" w:rsidP="00CD37C8">
      <w:pPr>
        <w:jc w:val="both"/>
      </w:pPr>
      <w:r>
        <w:t xml:space="preserve">Общая численность работников местной администрации городского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 В соответствии с вышеуказанными рекомендациями, учитывая численность населения </w:t>
      </w:r>
      <w:proofErr w:type="spellStart"/>
      <w:r>
        <w:t>Веренского</w:t>
      </w:r>
      <w:proofErr w:type="spellEnd"/>
      <w:r>
        <w:t xml:space="preserve"> МО   </w:t>
      </w:r>
      <w:r w:rsidR="00510E02">
        <w:t xml:space="preserve">, </w:t>
      </w:r>
      <w:r>
        <w:t xml:space="preserve">письмом Министерства труда и занятости Иркутской области от 21.03.2018 г. № 01-74-41/18 направлены нормативы численности, согласно которых норматив численности работников администрации </w:t>
      </w:r>
      <w:proofErr w:type="spellStart"/>
      <w:r>
        <w:t>Веренского</w:t>
      </w:r>
      <w:proofErr w:type="spellEnd"/>
      <w:r>
        <w:t xml:space="preserve"> МО  составляет 15 шт. ед. (муниципальные служащие – </w:t>
      </w:r>
      <w:r w:rsidR="003B626F">
        <w:t>4,33</w:t>
      </w:r>
      <w:r>
        <w:t xml:space="preserve"> шт. ед., технический персонал – 2 шт. ед., вспомо</w:t>
      </w:r>
      <w:r w:rsidR="003B626F">
        <w:t>гательный персонал – 8 шт. ед.)</w:t>
      </w:r>
    </w:p>
    <w:p w14:paraId="54E61AFC" w14:textId="77777777" w:rsidR="00CD37C8" w:rsidRDefault="00CD37C8" w:rsidP="00CD37C8">
      <w:pPr>
        <w:jc w:val="both"/>
      </w:pPr>
      <w:r>
        <w:t>В соответствии с соглашениями о передаче осуществления части полномочий на районный уровень передано: по формированию и исполнению бюджета- 0,23 ставки, подорожной деятельности -0,067 ставки</w:t>
      </w:r>
      <w:proofErr w:type="gramStart"/>
      <w:r>
        <w:t xml:space="preserve"> .</w:t>
      </w:r>
      <w:proofErr w:type="gramEnd"/>
    </w:p>
    <w:p w14:paraId="1AA6178E" w14:textId="77777777" w:rsidR="00CD37C8" w:rsidRPr="00FC596A" w:rsidRDefault="00CD37C8" w:rsidP="00CD37C8">
      <w:pPr>
        <w:jc w:val="both"/>
        <w:rPr>
          <w:b/>
        </w:rPr>
      </w:pPr>
      <w:r>
        <w:t xml:space="preserve">Таким образом, общая численность работников местной администрации с учетом переданных полномочий </w:t>
      </w:r>
      <w:r w:rsidRPr="00FC596A">
        <w:rPr>
          <w:b/>
        </w:rPr>
        <w:t>должна составлять 1</w:t>
      </w:r>
      <w:r w:rsidR="00FC596A">
        <w:rPr>
          <w:b/>
        </w:rPr>
        <w:t>4</w:t>
      </w:r>
      <w:r w:rsidRPr="00FC596A">
        <w:rPr>
          <w:b/>
        </w:rPr>
        <w:t>,7</w:t>
      </w:r>
      <w:r>
        <w:t xml:space="preserve"> единиц </w:t>
      </w:r>
      <w:r w:rsidRPr="00FC596A">
        <w:rPr>
          <w:b/>
        </w:rPr>
        <w:t xml:space="preserve">(базовый норматив </w:t>
      </w:r>
      <w:r w:rsidR="003B626F" w:rsidRPr="00FC596A">
        <w:rPr>
          <w:b/>
        </w:rPr>
        <w:t>1</w:t>
      </w:r>
      <w:r w:rsidR="00FC596A" w:rsidRPr="00FC596A">
        <w:rPr>
          <w:b/>
        </w:rPr>
        <w:t>5</w:t>
      </w:r>
      <w:r w:rsidRPr="00FC596A">
        <w:rPr>
          <w:b/>
        </w:rPr>
        <w:t>ед.–0,3ед.).</w:t>
      </w:r>
    </w:p>
    <w:p w14:paraId="70E26C8A" w14:textId="77777777" w:rsidR="00CD37C8" w:rsidRDefault="00FC596A" w:rsidP="00FC596A">
      <w:pPr>
        <w:jc w:val="both"/>
      </w:pPr>
      <w:r w:rsidRPr="00FC596A">
        <w:rPr>
          <w:b/>
        </w:rPr>
        <w:t>Штатным расписанием на 2018 год утверждено 14 штатных</w:t>
      </w:r>
      <w:r>
        <w:t xml:space="preserve"> единиц, из них муниципальные служащие – 4,0 ед., вспомогательный персонал – 2 ед., технический персонал – 8 ед. Следовательно, общая численность работников администрации не превышает установленный норматив (15ед).</w:t>
      </w:r>
    </w:p>
    <w:p w14:paraId="396ACEB0" w14:textId="77777777" w:rsidR="00FC596A" w:rsidRDefault="00FC596A" w:rsidP="00FC596A">
      <w:pPr>
        <w:ind w:firstLine="0"/>
        <w:jc w:val="both"/>
      </w:pPr>
    </w:p>
    <w:p w14:paraId="7142A5B2" w14:textId="77777777" w:rsidR="00543902" w:rsidRPr="00543902" w:rsidRDefault="00543902" w:rsidP="00543902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bookmarkStart w:id="0" w:name="_Hlk39734929"/>
      <w:r w:rsidRPr="00543902">
        <w:rPr>
          <w:rFonts w:eastAsia="Calibri" w:cs="Times New Roman"/>
        </w:rPr>
        <w:t>В</w:t>
      </w:r>
      <w:r w:rsidRPr="00543902">
        <w:rPr>
          <w:rFonts w:eastAsia="Calibri" w:cs="Times New Roman"/>
          <w:b/>
        </w:rPr>
        <w:t xml:space="preserve"> ходе выборочной  проверки заработной платы  установлены нарушения переплаты  сумм отпускных</w:t>
      </w:r>
      <w:proofErr w:type="gramStart"/>
      <w:r w:rsidRPr="00543902">
        <w:rPr>
          <w:rFonts w:eastAsia="Calibri" w:cs="Times New Roman"/>
          <w:b/>
        </w:rPr>
        <w:t xml:space="preserve"> :</w:t>
      </w:r>
      <w:proofErr w:type="gramEnd"/>
    </w:p>
    <w:p w14:paraId="24DBA07E" w14:textId="6B4FDBCE" w:rsidR="00543902" w:rsidRPr="00543902" w:rsidRDefault="00543902" w:rsidP="00543902">
      <w:pPr>
        <w:jc w:val="both"/>
        <w:rPr>
          <w:szCs w:val="28"/>
        </w:rPr>
      </w:pPr>
      <w:r w:rsidRPr="00543902">
        <w:rPr>
          <w:szCs w:val="28"/>
        </w:rPr>
        <w:t>---</w:t>
      </w:r>
      <w:proofErr w:type="spellStart"/>
      <w:r>
        <w:rPr>
          <w:szCs w:val="28"/>
        </w:rPr>
        <w:t>Харбанова</w:t>
      </w:r>
      <w:proofErr w:type="spellEnd"/>
      <w:r>
        <w:rPr>
          <w:szCs w:val="28"/>
        </w:rPr>
        <w:t xml:space="preserve"> Е.А</w:t>
      </w:r>
      <w:r w:rsidR="00237B0D">
        <w:rPr>
          <w:szCs w:val="28"/>
        </w:rPr>
        <w:t>.</w:t>
      </w:r>
      <w:r w:rsidRPr="00543902">
        <w:rPr>
          <w:szCs w:val="28"/>
        </w:rPr>
        <w:t xml:space="preserve"> в сумме </w:t>
      </w:r>
      <w:r w:rsidR="00237B0D">
        <w:rPr>
          <w:b/>
          <w:szCs w:val="28"/>
        </w:rPr>
        <w:t>6384,3</w:t>
      </w:r>
      <w:r w:rsidRPr="00543902">
        <w:rPr>
          <w:b/>
          <w:szCs w:val="28"/>
        </w:rPr>
        <w:t xml:space="preserve"> </w:t>
      </w:r>
      <w:r w:rsidRPr="00543902">
        <w:rPr>
          <w:szCs w:val="28"/>
        </w:rPr>
        <w:t xml:space="preserve">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18A8BAF2" w14:textId="2A95B464" w:rsidR="00543902" w:rsidRPr="00543902" w:rsidRDefault="00543902" w:rsidP="00543902">
      <w:pPr>
        <w:jc w:val="both"/>
        <w:rPr>
          <w:szCs w:val="28"/>
        </w:rPr>
      </w:pPr>
      <w:r w:rsidRPr="00543902">
        <w:rPr>
          <w:szCs w:val="28"/>
        </w:rPr>
        <w:t>---</w:t>
      </w:r>
      <w:r w:rsidR="00237B0D">
        <w:rPr>
          <w:szCs w:val="28"/>
        </w:rPr>
        <w:t xml:space="preserve">Викторов А.Н. </w:t>
      </w:r>
      <w:r w:rsidRPr="00543902">
        <w:rPr>
          <w:szCs w:val="28"/>
        </w:rPr>
        <w:t xml:space="preserve"> в сумме </w:t>
      </w:r>
      <w:r w:rsidR="00237B0D">
        <w:rPr>
          <w:szCs w:val="28"/>
        </w:rPr>
        <w:t>7393,0</w:t>
      </w:r>
      <w:r w:rsidRPr="00543902">
        <w:rPr>
          <w:szCs w:val="28"/>
        </w:rPr>
        <w:t xml:space="preserve">  рублей</w:t>
      </w:r>
    </w:p>
    <w:p w14:paraId="1C18A018" w14:textId="28BD3BE8" w:rsidR="00543902" w:rsidRPr="00543902" w:rsidRDefault="00543902" w:rsidP="00543902">
      <w:pPr>
        <w:jc w:val="both"/>
        <w:rPr>
          <w:szCs w:val="28"/>
        </w:rPr>
      </w:pPr>
      <w:r w:rsidRPr="00543902">
        <w:rPr>
          <w:szCs w:val="28"/>
        </w:rPr>
        <w:t>---</w:t>
      </w:r>
      <w:r w:rsidR="00237B0D">
        <w:rPr>
          <w:szCs w:val="28"/>
        </w:rPr>
        <w:t>Бердников П.И.</w:t>
      </w:r>
      <w:r w:rsidRPr="00543902">
        <w:rPr>
          <w:szCs w:val="28"/>
        </w:rPr>
        <w:t xml:space="preserve">  в сумме </w:t>
      </w:r>
      <w:r w:rsidR="00237B0D">
        <w:rPr>
          <w:szCs w:val="28"/>
        </w:rPr>
        <w:t>7504,36</w:t>
      </w:r>
      <w:r w:rsidRPr="00543902">
        <w:rPr>
          <w:szCs w:val="28"/>
        </w:rPr>
        <w:t xml:space="preserve"> 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77C28BD0" w14:textId="5DCF2FA1" w:rsidR="00543902" w:rsidRPr="00543902" w:rsidRDefault="00543902" w:rsidP="00543902">
      <w:pPr>
        <w:jc w:val="both"/>
        <w:rPr>
          <w:szCs w:val="28"/>
        </w:rPr>
      </w:pPr>
      <w:r w:rsidRPr="00543902">
        <w:rPr>
          <w:szCs w:val="28"/>
        </w:rPr>
        <w:t>---</w:t>
      </w:r>
      <w:r w:rsidR="00237B0D">
        <w:rPr>
          <w:szCs w:val="28"/>
        </w:rPr>
        <w:t>Распутин А.А.</w:t>
      </w:r>
      <w:r w:rsidRPr="00543902">
        <w:rPr>
          <w:szCs w:val="28"/>
        </w:rPr>
        <w:t xml:space="preserve">  в сумме </w:t>
      </w:r>
      <w:r w:rsidR="00237B0D">
        <w:rPr>
          <w:szCs w:val="28"/>
        </w:rPr>
        <w:t>3076,45</w:t>
      </w:r>
      <w:r w:rsidRPr="00543902">
        <w:rPr>
          <w:szCs w:val="28"/>
        </w:rPr>
        <w:t xml:space="preserve"> 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7D7A9542" w14:textId="5636FE19" w:rsidR="00543902" w:rsidRPr="00543902" w:rsidRDefault="00543902" w:rsidP="00543902">
      <w:pPr>
        <w:jc w:val="both"/>
        <w:rPr>
          <w:szCs w:val="28"/>
        </w:rPr>
      </w:pPr>
      <w:r w:rsidRPr="00543902">
        <w:rPr>
          <w:szCs w:val="28"/>
        </w:rPr>
        <w:lastRenderedPageBreak/>
        <w:t>---</w:t>
      </w:r>
      <w:proofErr w:type="spellStart"/>
      <w:r w:rsidR="00237B0D">
        <w:rPr>
          <w:szCs w:val="28"/>
        </w:rPr>
        <w:t>Тимонькина</w:t>
      </w:r>
      <w:proofErr w:type="spellEnd"/>
      <w:r w:rsidR="00237B0D">
        <w:rPr>
          <w:szCs w:val="28"/>
        </w:rPr>
        <w:t xml:space="preserve"> Л.А</w:t>
      </w:r>
      <w:r w:rsidRPr="00543902">
        <w:rPr>
          <w:szCs w:val="28"/>
        </w:rPr>
        <w:t xml:space="preserve">  в сумме </w:t>
      </w:r>
      <w:r w:rsidR="00237B0D">
        <w:rPr>
          <w:szCs w:val="28"/>
        </w:rPr>
        <w:t>5739,19</w:t>
      </w:r>
      <w:r w:rsidRPr="00543902">
        <w:rPr>
          <w:szCs w:val="28"/>
        </w:rPr>
        <w:t xml:space="preserve"> 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62BCF7FD" w14:textId="63CE2AE8" w:rsidR="00543902" w:rsidRPr="00543902" w:rsidRDefault="00543902" w:rsidP="00543902">
      <w:pPr>
        <w:jc w:val="both"/>
        <w:rPr>
          <w:b/>
          <w:u w:val="single"/>
        </w:rPr>
      </w:pPr>
      <w:r w:rsidRPr="00543902">
        <w:rPr>
          <w:b/>
          <w:bCs/>
          <w:szCs w:val="28"/>
        </w:rPr>
        <w:t xml:space="preserve">Общая сумма </w:t>
      </w:r>
      <w:proofErr w:type="gramStart"/>
      <w:r w:rsidRPr="00543902">
        <w:rPr>
          <w:b/>
          <w:bCs/>
          <w:szCs w:val="28"/>
        </w:rPr>
        <w:t>не верно</w:t>
      </w:r>
      <w:proofErr w:type="gramEnd"/>
      <w:r w:rsidRPr="00543902">
        <w:rPr>
          <w:b/>
          <w:bCs/>
          <w:szCs w:val="28"/>
        </w:rPr>
        <w:t xml:space="preserve"> начисленных в выплаченных отпускных составила </w:t>
      </w:r>
      <w:r w:rsidR="00237B0D">
        <w:rPr>
          <w:b/>
          <w:bCs/>
          <w:szCs w:val="28"/>
        </w:rPr>
        <w:t xml:space="preserve">30097,3 </w:t>
      </w:r>
      <w:r w:rsidRPr="00543902">
        <w:rPr>
          <w:b/>
          <w:bCs/>
          <w:szCs w:val="28"/>
        </w:rPr>
        <w:t xml:space="preserve"> рублей, которая подлежит к возврату в бюджет. </w:t>
      </w:r>
      <w:r w:rsidRPr="00543902">
        <w:rPr>
          <w:rFonts w:eastAsia="Calibri" w:cs="Times New Roman"/>
          <w:b/>
          <w:u w:val="single"/>
        </w:rPr>
        <w:t xml:space="preserve"> Кроме того  </w:t>
      </w:r>
      <w:r w:rsidRPr="00543902">
        <w:rPr>
          <w:b/>
        </w:rPr>
        <w:t>что в силу требований ст. 34 Бюджетного Кодекса РФ, имеет признаки неэффективного испол</w:t>
      </w:r>
      <w:bookmarkStart w:id="1" w:name="_GoBack"/>
      <w:bookmarkEnd w:id="1"/>
      <w:r w:rsidRPr="00543902">
        <w:rPr>
          <w:b/>
        </w:rPr>
        <w:t xml:space="preserve">ьзования бюджетных средств. </w:t>
      </w:r>
    </w:p>
    <w:bookmarkEnd w:id="0"/>
    <w:p w14:paraId="43973025" w14:textId="5C92AF3E" w:rsidR="00CC0108" w:rsidRPr="00D2618C" w:rsidRDefault="00CC0108" w:rsidP="003E571B">
      <w:pPr>
        <w:jc w:val="both"/>
      </w:pPr>
      <w:r w:rsidRPr="00D2618C">
        <w:rPr>
          <w:b/>
        </w:rPr>
        <w:t xml:space="preserve">Расходы по разделу 02 «Национальная оборона» </w:t>
      </w:r>
      <w:r w:rsidRPr="00D2618C">
        <w:t>исполнены в сумме</w:t>
      </w:r>
      <w:r w:rsidR="00533C3B">
        <w:t xml:space="preserve"> </w:t>
      </w:r>
      <w:r w:rsidR="00533C3B">
        <w:rPr>
          <w:b/>
        </w:rPr>
        <w:t>115,1</w:t>
      </w:r>
      <w:r w:rsidRPr="00D2618C">
        <w:rPr>
          <w:b/>
        </w:rPr>
        <w:t xml:space="preserve"> </w:t>
      </w:r>
      <w:proofErr w:type="spellStart"/>
      <w:r w:rsidRPr="00D2618C">
        <w:rPr>
          <w:b/>
        </w:rPr>
        <w:t>тыс.руб</w:t>
      </w:r>
      <w:proofErr w:type="spellEnd"/>
      <w:r w:rsidRPr="00D2618C">
        <w:rPr>
          <w:b/>
        </w:rPr>
        <w:t xml:space="preserve">. </w:t>
      </w:r>
      <w:r w:rsidRPr="00D2618C">
        <w:t>или 100% к плановым назначениям. В данном разделе отражены расходы на содержание специалиста ВУС за счет средств федерального бюджета.</w:t>
      </w:r>
    </w:p>
    <w:p w14:paraId="1A1ED2F6" w14:textId="4671C282" w:rsidR="00890D69" w:rsidRPr="0068080F" w:rsidRDefault="001F2C5C" w:rsidP="007F60E6">
      <w:pPr>
        <w:jc w:val="both"/>
      </w:pPr>
      <w:r w:rsidRPr="0068080F">
        <w:t xml:space="preserve">В </w:t>
      </w:r>
      <w:r w:rsidRPr="0068080F">
        <w:rPr>
          <w:b/>
        </w:rPr>
        <w:t>разделе 04</w:t>
      </w:r>
      <w:r w:rsidR="00FA6C71" w:rsidRPr="0068080F">
        <w:rPr>
          <w:b/>
        </w:rPr>
        <w:t xml:space="preserve"> «Национальная экономика»</w:t>
      </w:r>
      <w:r w:rsidRPr="0068080F">
        <w:t xml:space="preserve"> отражены, в основном, расходы по ремонту и содержанию дорог за счет средств </w:t>
      </w:r>
      <w:r w:rsidR="00C62FA7" w:rsidRPr="0068080F">
        <w:t>дорожного</w:t>
      </w:r>
      <w:r w:rsidR="00AE2038" w:rsidRPr="0068080F">
        <w:t xml:space="preserve"> фонд</w:t>
      </w:r>
      <w:r w:rsidR="00C62FA7" w:rsidRPr="0068080F">
        <w:t xml:space="preserve">а. Плановые назначения </w:t>
      </w:r>
      <w:r w:rsidR="002D6D45" w:rsidRPr="0068080F">
        <w:t xml:space="preserve">по дорожному фонду составляли </w:t>
      </w:r>
      <w:r w:rsidR="004C11A8">
        <w:t>808,2</w:t>
      </w:r>
      <w:r w:rsidR="002D6D45" w:rsidRPr="0068080F">
        <w:rPr>
          <w:b/>
        </w:rPr>
        <w:t xml:space="preserve"> </w:t>
      </w:r>
      <w:proofErr w:type="spellStart"/>
      <w:r w:rsidR="002D6D45" w:rsidRPr="0068080F">
        <w:rPr>
          <w:b/>
        </w:rPr>
        <w:t>тыс</w:t>
      </w:r>
      <w:proofErr w:type="gramStart"/>
      <w:r w:rsidR="002D6D45" w:rsidRPr="0068080F">
        <w:rPr>
          <w:b/>
        </w:rPr>
        <w:t>.р</w:t>
      </w:r>
      <w:proofErr w:type="gramEnd"/>
      <w:r w:rsidR="002D6D45" w:rsidRPr="0068080F">
        <w:rPr>
          <w:b/>
        </w:rPr>
        <w:t>уб</w:t>
      </w:r>
      <w:proofErr w:type="spellEnd"/>
      <w:r w:rsidR="002D6D45" w:rsidRPr="0068080F">
        <w:t xml:space="preserve">., исполнение составило </w:t>
      </w:r>
      <w:r w:rsidRPr="0068080F">
        <w:t xml:space="preserve"> – </w:t>
      </w:r>
      <w:r w:rsidR="004C11A8">
        <w:t>804,8</w:t>
      </w:r>
      <w:r w:rsidRPr="0068080F">
        <w:t xml:space="preserve"> </w:t>
      </w:r>
      <w:proofErr w:type="spellStart"/>
      <w:r w:rsidRPr="0068080F">
        <w:t>тыс.руб</w:t>
      </w:r>
      <w:proofErr w:type="spellEnd"/>
      <w:r w:rsidRPr="0068080F">
        <w:t xml:space="preserve">. или </w:t>
      </w:r>
      <w:r w:rsidR="004C11A8">
        <w:t>99,6</w:t>
      </w:r>
      <w:r w:rsidRPr="0068080F">
        <w:t>% к плану.</w:t>
      </w:r>
    </w:p>
    <w:p w14:paraId="2B8FE0D7" w14:textId="74E385CD" w:rsidR="007F60E6" w:rsidRDefault="007F60E6" w:rsidP="007F60E6">
      <w:pPr>
        <w:jc w:val="both"/>
        <w:rPr>
          <w:rFonts w:cs="Times New Roman"/>
          <w:szCs w:val="28"/>
        </w:rPr>
      </w:pPr>
      <w:r w:rsidRPr="00C40E54">
        <w:rPr>
          <w:rFonts w:cs="Times New Roman"/>
          <w:szCs w:val="28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4C11A8">
        <w:rPr>
          <w:rFonts w:cs="Times New Roman"/>
          <w:szCs w:val="28"/>
        </w:rPr>
        <w:t>9</w:t>
      </w:r>
      <w:r w:rsidRPr="00C40E54">
        <w:rPr>
          <w:rFonts w:cs="Times New Roman"/>
          <w:szCs w:val="28"/>
        </w:rPr>
        <w:t xml:space="preserve"> года составлял </w:t>
      </w:r>
      <w:r w:rsidR="004C11A8">
        <w:rPr>
          <w:rFonts w:cs="Times New Roman"/>
          <w:szCs w:val="28"/>
        </w:rPr>
        <w:t>74,1</w:t>
      </w:r>
      <w:r w:rsidRPr="00C40E54">
        <w:rPr>
          <w:rFonts w:cs="Times New Roman"/>
          <w:szCs w:val="28"/>
        </w:rPr>
        <w:t xml:space="preserve"> </w:t>
      </w:r>
      <w:proofErr w:type="spellStart"/>
      <w:r w:rsidRPr="00C40E54">
        <w:rPr>
          <w:rFonts w:cs="Times New Roman"/>
          <w:szCs w:val="28"/>
        </w:rPr>
        <w:t>тыс.руб</w:t>
      </w:r>
      <w:proofErr w:type="spellEnd"/>
      <w:r w:rsidRPr="00C40E54">
        <w:rPr>
          <w:rFonts w:cs="Times New Roman"/>
          <w:szCs w:val="28"/>
        </w:rPr>
        <w:t xml:space="preserve">., плановые назначения по дорожному фонду составляли </w:t>
      </w:r>
      <w:r w:rsidR="004C11A8">
        <w:rPr>
          <w:rFonts w:cs="Times New Roman"/>
          <w:b/>
          <w:szCs w:val="28"/>
        </w:rPr>
        <w:t>882,0</w:t>
      </w:r>
      <w:r w:rsidRPr="00C40E54">
        <w:rPr>
          <w:rFonts w:cs="Times New Roman"/>
          <w:b/>
          <w:szCs w:val="28"/>
        </w:rPr>
        <w:t xml:space="preserve"> </w:t>
      </w:r>
      <w:proofErr w:type="spellStart"/>
      <w:r w:rsidRPr="00C40E54">
        <w:rPr>
          <w:rFonts w:cs="Times New Roman"/>
          <w:b/>
          <w:szCs w:val="28"/>
        </w:rPr>
        <w:t>тыс.руб</w:t>
      </w:r>
      <w:proofErr w:type="spellEnd"/>
      <w:r w:rsidRPr="00C40E54">
        <w:rPr>
          <w:rFonts w:cs="Times New Roman"/>
          <w:szCs w:val="28"/>
        </w:rPr>
        <w:t xml:space="preserve">., исполнение составило  – </w:t>
      </w:r>
      <w:r w:rsidR="004C11A8">
        <w:rPr>
          <w:rFonts w:cs="Times New Roman"/>
          <w:b/>
          <w:szCs w:val="28"/>
        </w:rPr>
        <w:t>735,7</w:t>
      </w:r>
      <w:r w:rsidRPr="00C40E54">
        <w:rPr>
          <w:rFonts w:cs="Times New Roman"/>
          <w:b/>
          <w:szCs w:val="28"/>
        </w:rPr>
        <w:t xml:space="preserve">  </w:t>
      </w:r>
      <w:proofErr w:type="spellStart"/>
      <w:r w:rsidRPr="00C40E54">
        <w:rPr>
          <w:rFonts w:cs="Times New Roman"/>
          <w:b/>
          <w:szCs w:val="28"/>
        </w:rPr>
        <w:t>тыс.руб</w:t>
      </w:r>
      <w:proofErr w:type="spellEnd"/>
      <w:r w:rsidRPr="00C40E54">
        <w:rPr>
          <w:rFonts w:cs="Times New Roman"/>
          <w:b/>
          <w:szCs w:val="28"/>
        </w:rPr>
        <w:t>.</w:t>
      </w:r>
      <w:r w:rsidRPr="00C40E54">
        <w:rPr>
          <w:rFonts w:cs="Times New Roman"/>
          <w:szCs w:val="28"/>
        </w:rPr>
        <w:t xml:space="preserve"> Остаток неосвоенных средств дорожного фонда на 1 января 20</w:t>
      </w:r>
      <w:r w:rsidR="004C11A8">
        <w:rPr>
          <w:rFonts w:cs="Times New Roman"/>
          <w:szCs w:val="28"/>
        </w:rPr>
        <w:t>20</w:t>
      </w:r>
      <w:r w:rsidRPr="00C40E54">
        <w:rPr>
          <w:rFonts w:cs="Times New Roman"/>
          <w:szCs w:val="28"/>
        </w:rPr>
        <w:t xml:space="preserve"> года составляет </w:t>
      </w:r>
      <w:r w:rsidR="004C11A8">
        <w:rPr>
          <w:rFonts w:cs="Times New Roman"/>
          <w:b/>
          <w:szCs w:val="28"/>
        </w:rPr>
        <w:t>143,2</w:t>
      </w:r>
      <w:r w:rsidRPr="00C40E54">
        <w:rPr>
          <w:rFonts w:cs="Times New Roman"/>
          <w:b/>
          <w:szCs w:val="28"/>
        </w:rPr>
        <w:t xml:space="preserve"> </w:t>
      </w:r>
      <w:proofErr w:type="spellStart"/>
      <w:r w:rsidRPr="00C40E54">
        <w:rPr>
          <w:rFonts w:cs="Times New Roman"/>
          <w:b/>
          <w:szCs w:val="28"/>
        </w:rPr>
        <w:t>тыс.руб</w:t>
      </w:r>
      <w:proofErr w:type="spellEnd"/>
      <w:r w:rsidRPr="00C40E54">
        <w:rPr>
          <w:rFonts w:cs="Times New Roman"/>
          <w:szCs w:val="28"/>
        </w:rPr>
        <w:t>.</w:t>
      </w:r>
    </w:p>
    <w:p w14:paraId="49B157CB" w14:textId="77777777" w:rsidR="00FA6C71" w:rsidRPr="00F150D5" w:rsidRDefault="00FA6C71" w:rsidP="008608B5">
      <w:pPr>
        <w:ind w:firstLine="0"/>
        <w:jc w:val="both"/>
        <w:rPr>
          <w:highlight w:val="yellow"/>
        </w:rPr>
      </w:pPr>
    </w:p>
    <w:p w14:paraId="3381EFB9" w14:textId="52E03AA4" w:rsidR="006C308F" w:rsidRPr="008608B5" w:rsidRDefault="00E84B7F" w:rsidP="003E571B">
      <w:pPr>
        <w:jc w:val="both"/>
        <w:rPr>
          <w:rFonts w:eastAsia="Times New Roman" w:cs="Times New Roman"/>
          <w:szCs w:val="28"/>
          <w:lang w:eastAsia="ru-RU"/>
        </w:rPr>
      </w:pPr>
      <w:r w:rsidRPr="008608B5">
        <w:rPr>
          <w:rFonts w:eastAsia="Times New Roman" w:cs="Times New Roman"/>
          <w:szCs w:val="28"/>
          <w:lang w:eastAsia="ru-RU"/>
        </w:rPr>
        <w:t xml:space="preserve">Расходы по разделу  </w:t>
      </w:r>
      <w:r w:rsidRPr="008608B5">
        <w:rPr>
          <w:rFonts w:eastAsia="Times New Roman" w:cs="Times New Roman"/>
          <w:b/>
          <w:szCs w:val="28"/>
          <w:lang w:eastAsia="ru-RU"/>
        </w:rPr>
        <w:t>05«Жилищно-коммунальное хозяйство»</w:t>
      </w:r>
      <w:r w:rsidRPr="008608B5">
        <w:rPr>
          <w:rFonts w:eastAsia="Times New Roman" w:cs="Times New Roman"/>
          <w:szCs w:val="28"/>
          <w:lang w:eastAsia="ru-RU"/>
        </w:rPr>
        <w:t xml:space="preserve"> исполнены в сумме </w:t>
      </w:r>
      <w:r w:rsidR="004C11A8">
        <w:rPr>
          <w:rFonts w:eastAsia="Times New Roman" w:cs="Times New Roman"/>
          <w:szCs w:val="28"/>
          <w:lang w:eastAsia="ru-RU"/>
        </w:rPr>
        <w:t xml:space="preserve">46 198,2 </w:t>
      </w:r>
      <w:r w:rsidRPr="008608B5">
        <w:rPr>
          <w:rFonts w:eastAsia="Times New Roman" w:cs="Times New Roman"/>
          <w:b/>
          <w:szCs w:val="28"/>
          <w:lang w:eastAsia="ru-RU"/>
        </w:rPr>
        <w:t>тыс. руб</w:t>
      </w:r>
      <w:r w:rsidRPr="008608B5">
        <w:rPr>
          <w:rFonts w:eastAsia="Times New Roman" w:cs="Times New Roman"/>
          <w:szCs w:val="28"/>
          <w:lang w:eastAsia="ru-RU"/>
        </w:rPr>
        <w:t xml:space="preserve">. или  </w:t>
      </w:r>
      <w:r w:rsidR="004C11A8">
        <w:rPr>
          <w:rFonts w:eastAsia="Times New Roman" w:cs="Times New Roman"/>
          <w:szCs w:val="28"/>
          <w:lang w:eastAsia="ru-RU"/>
        </w:rPr>
        <w:t>98</w:t>
      </w:r>
      <w:r w:rsidRPr="008608B5">
        <w:rPr>
          <w:rFonts w:eastAsia="Times New Roman" w:cs="Times New Roman"/>
          <w:szCs w:val="28"/>
          <w:lang w:eastAsia="ru-RU"/>
        </w:rPr>
        <w:t xml:space="preserve"> % к утверждённым плановым назначениям</w:t>
      </w:r>
      <w:r w:rsidR="00023A96" w:rsidRPr="008608B5">
        <w:rPr>
          <w:rFonts w:eastAsia="Times New Roman" w:cs="Times New Roman"/>
          <w:szCs w:val="28"/>
          <w:lang w:eastAsia="ru-RU"/>
        </w:rPr>
        <w:t>.</w:t>
      </w:r>
    </w:p>
    <w:p w14:paraId="1AD6520B" w14:textId="34B3C10A" w:rsidR="000F3CC2" w:rsidRPr="003D126A" w:rsidRDefault="002D1BE1" w:rsidP="003E571B">
      <w:pPr>
        <w:jc w:val="both"/>
        <w:rPr>
          <w:rFonts w:eastAsia="Times New Roman" w:cs="Times New Roman"/>
          <w:szCs w:val="28"/>
          <w:lang w:eastAsia="ru-RU"/>
        </w:rPr>
      </w:pPr>
      <w:r w:rsidRPr="003D126A">
        <w:rPr>
          <w:rFonts w:eastAsia="Times New Roman" w:cs="Times New Roman"/>
          <w:szCs w:val="28"/>
          <w:lang w:eastAsia="ru-RU"/>
        </w:rPr>
        <w:t xml:space="preserve">При этом, расходы на </w:t>
      </w:r>
      <w:r w:rsidRPr="003D126A">
        <w:rPr>
          <w:rFonts w:eastAsia="Times New Roman" w:cs="Times New Roman"/>
          <w:b/>
          <w:szCs w:val="28"/>
          <w:lang w:eastAsia="ru-RU"/>
        </w:rPr>
        <w:t>коммунальное хозяйство</w:t>
      </w:r>
      <w:r w:rsidR="00D40A2D" w:rsidRPr="003D126A">
        <w:rPr>
          <w:rFonts w:eastAsia="Times New Roman" w:cs="Times New Roman"/>
          <w:szCs w:val="28"/>
          <w:lang w:eastAsia="ru-RU"/>
        </w:rPr>
        <w:t xml:space="preserve"> (0502)</w:t>
      </w:r>
      <w:r w:rsidRPr="003D126A">
        <w:rPr>
          <w:rFonts w:eastAsia="Times New Roman" w:cs="Times New Roman"/>
          <w:szCs w:val="28"/>
          <w:lang w:eastAsia="ru-RU"/>
        </w:rPr>
        <w:t xml:space="preserve"> проведены в пределах плановых назначений – </w:t>
      </w:r>
      <w:r w:rsidR="004C11A8">
        <w:rPr>
          <w:rFonts w:eastAsia="Times New Roman" w:cs="Times New Roman"/>
          <w:b/>
          <w:szCs w:val="28"/>
          <w:lang w:eastAsia="ru-RU"/>
        </w:rPr>
        <w:t>44 428,0</w:t>
      </w:r>
      <w:r w:rsidRPr="003D126A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3D126A">
        <w:rPr>
          <w:rFonts w:eastAsia="Times New Roman" w:cs="Times New Roman"/>
          <w:b/>
          <w:szCs w:val="28"/>
          <w:lang w:eastAsia="ru-RU"/>
        </w:rPr>
        <w:t>тыс.руб</w:t>
      </w:r>
      <w:proofErr w:type="spellEnd"/>
      <w:r w:rsidRPr="003D126A">
        <w:rPr>
          <w:rFonts w:eastAsia="Times New Roman" w:cs="Times New Roman"/>
          <w:szCs w:val="28"/>
          <w:lang w:eastAsia="ru-RU"/>
        </w:rPr>
        <w:t xml:space="preserve">. или </w:t>
      </w:r>
      <w:r w:rsidR="004C11A8">
        <w:rPr>
          <w:rFonts w:eastAsia="Times New Roman" w:cs="Times New Roman"/>
          <w:szCs w:val="28"/>
          <w:lang w:eastAsia="ru-RU"/>
        </w:rPr>
        <w:t>98</w:t>
      </w:r>
      <w:r w:rsidRPr="003D126A">
        <w:rPr>
          <w:rFonts w:eastAsia="Times New Roman" w:cs="Times New Roman"/>
          <w:szCs w:val="28"/>
          <w:lang w:eastAsia="ru-RU"/>
        </w:rPr>
        <w:t xml:space="preserve">%. </w:t>
      </w:r>
    </w:p>
    <w:p w14:paraId="2B162E90" w14:textId="6EE9384E" w:rsidR="00D40A2D" w:rsidRPr="003D126A" w:rsidRDefault="00023A96" w:rsidP="006C308F">
      <w:pPr>
        <w:jc w:val="both"/>
        <w:rPr>
          <w:rFonts w:eastAsia="Times New Roman" w:cs="Times New Roman"/>
          <w:szCs w:val="28"/>
          <w:lang w:eastAsia="ru-RU"/>
        </w:rPr>
      </w:pPr>
      <w:bookmarkStart w:id="2" w:name="_Hlk39327572"/>
      <w:r w:rsidRPr="003D126A">
        <w:rPr>
          <w:rFonts w:eastAsia="Times New Roman" w:cs="Times New Roman"/>
          <w:szCs w:val="28"/>
          <w:lang w:eastAsia="ru-RU"/>
        </w:rPr>
        <w:t>Р</w:t>
      </w:r>
      <w:r w:rsidR="002D1BE1" w:rsidRPr="003D126A">
        <w:rPr>
          <w:rFonts w:eastAsia="Times New Roman" w:cs="Times New Roman"/>
          <w:szCs w:val="28"/>
          <w:lang w:eastAsia="ru-RU"/>
        </w:rPr>
        <w:t>асход</w:t>
      </w:r>
      <w:r w:rsidR="00D40A2D" w:rsidRPr="003D126A">
        <w:rPr>
          <w:rFonts w:eastAsia="Times New Roman" w:cs="Times New Roman"/>
          <w:szCs w:val="28"/>
          <w:lang w:eastAsia="ru-RU"/>
        </w:rPr>
        <w:t>ы</w:t>
      </w:r>
      <w:r w:rsidR="00E51D58">
        <w:rPr>
          <w:rFonts w:eastAsia="Times New Roman" w:cs="Times New Roman"/>
          <w:szCs w:val="28"/>
          <w:lang w:eastAsia="ru-RU"/>
        </w:rPr>
        <w:t xml:space="preserve"> </w:t>
      </w:r>
      <w:r w:rsidR="002D1BE1" w:rsidRPr="003D126A">
        <w:rPr>
          <w:rFonts w:eastAsia="Times New Roman" w:cs="Times New Roman"/>
          <w:b/>
          <w:szCs w:val="28"/>
          <w:lang w:eastAsia="ru-RU"/>
        </w:rPr>
        <w:t>на благоустройство</w:t>
      </w:r>
      <w:r w:rsidR="00D40A2D" w:rsidRPr="003D126A">
        <w:rPr>
          <w:rFonts w:eastAsia="Times New Roman" w:cs="Times New Roman"/>
          <w:szCs w:val="28"/>
          <w:lang w:eastAsia="ru-RU"/>
        </w:rPr>
        <w:t xml:space="preserve"> (0503)</w:t>
      </w:r>
      <w:r w:rsidR="00FE7FFC" w:rsidRPr="003D126A">
        <w:rPr>
          <w:rFonts w:eastAsia="Times New Roman" w:cs="Times New Roman"/>
          <w:szCs w:val="28"/>
          <w:lang w:eastAsia="ru-RU"/>
        </w:rPr>
        <w:t xml:space="preserve">  исполнены</w:t>
      </w:r>
      <w:r w:rsidR="00D40A2D" w:rsidRPr="003D126A">
        <w:rPr>
          <w:rFonts w:eastAsia="Times New Roman" w:cs="Times New Roman"/>
          <w:szCs w:val="28"/>
          <w:lang w:eastAsia="ru-RU"/>
        </w:rPr>
        <w:t xml:space="preserve"> в сумме </w:t>
      </w:r>
      <w:r w:rsidR="004C11A8">
        <w:rPr>
          <w:rFonts w:eastAsia="Times New Roman" w:cs="Times New Roman"/>
          <w:szCs w:val="28"/>
          <w:lang w:eastAsia="ru-RU"/>
        </w:rPr>
        <w:t>1770,0</w:t>
      </w:r>
      <w:r w:rsidR="00FE7FFC" w:rsidRPr="003D12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E7FFC" w:rsidRPr="003D126A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FE7FFC" w:rsidRPr="003D126A">
        <w:rPr>
          <w:rFonts w:eastAsia="Times New Roman" w:cs="Times New Roman"/>
          <w:szCs w:val="28"/>
          <w:lang w:eastAsia="ru-RU"/>
        </w:rPr>
        <w:t>.р</w:t>
      </w:r>
      <w:proofErr w:type="gramEnd"/>
      <w:r w:rsidR="00FE7FFC" w:rsidRPr="003D126A">
        <w:rPr>
          <w:rFonts w:eastAsia="Times New Roman" w:cs="Times New Roman"/>
          <w:szCs w:val="28"/>
          <w:lang w:eastAsia="ru-RU"/>
        </w:rPr>
        <w:t>уб</w:t>
      </w:r>
      <w:proofErr w:type="spellEnd"/>
      <w:r w:rsidR="00FE7FFC" w:rsidRPr="003D126A">
        <w:rPr>
          <w:rFonts w:eastAsia="Times New Roman" w:cs="Times New Roman"/>
          <w:szCs w:val="28"/>
          <w:lang w:eastAsia="ru-RU"/>
        </w:rPr>
        <w:t xml:space="preserve">. или </w:t>
      </w:r>
      <w:r w:rsidR="004C11A8">
        <w:rPr>
          <w:rFonts w:eastAsia="Times New Roman" w:cs="Times New Roman"/>
          <w:szCs w:val="28"/>
          <w:lang w:eastAsia="ru-RU"/>
        </w:rPr>
        <w:t>98</w:t>
      </w:r>
      <w:r w:rsidR="00FE7FFC" w:rsidRPr="003D126A">
        <w:rPr>
          <w:rFonts w:eastAsia="Times New Roman" w:cs="Times New Roman"/>
          <w:szCs w:val="28"/>
          <w:lang w:eastAsia="ru-RU"/>
        </w:rPr>
        <w:t>%.</w:t>
      </w:r>
    </w:p>
    <w:bookmarkEnd w:id="2"/>
    <w:p w14:paraId="0D05177E" w14:textId="65D812C3" w:rsidR="000A5BA6" w:rsidRPr="00445192" w:rsidRDefault="001675E6" w:rsidP="003E571B">
      <w:pPr>
        <w:jc w:val="both"/>
      </w:pPr>
      <w:r w:rsidRPr="003D126A">
        <w:rPr>
          <w:b/>
        </w:rPr>
        <w:t>По разделу 08 «Культура»</w:t>
      </w:r>
      <w:r w:rsidRPr="003D126A">
        <w:t xml:space="preserve"> расходы исполнены в объеме </w:t>
      </w:r>
      <w:r w:rsidR="004C11A8">
        <w:rPr>
          <w:b/>
        </w:rPr>
        <w:t xml:space="preserve">5227,6 </w:t>
      </w:r>
      <w:proofErr w:type="spellStart"/>
      <w:r w:rsidRPr="003D126A">
        <w:rPr>
          <w:b/>
        </w:rPr>
        <w:t>тыс</w:t>
      </w:r>
      <w:proofErr w:type="gramStart"/>
      <w:r w:rsidRPr="003D126A">
        <w:rPr>
          <w:b/>
        </w:rPr>
        <w:t>.р</w:t>
      </w:r>
      <w:proofErr w:type="gramEnd"/>
      <w:r w:rsidRPr="003D126A">
        <w:rPr>
          <w:b/>
        </w:rPr>
        <w:t>уб</w:t>
      </w:r>
      <w:proofErr w:type="spellEnd"/>
      <w:r w:rsidRPr="003D126A">
        <w:rPr>
          <w:b/>
        </w:rPr>
        <w:t xml:space="preserve">. или </w:t>
      </w:r>
      <w:r w:rsidR="006C308F" w:rsidRPr="003D126A">
        <w:rPr>
          <w:b/>
        </w:rPr>
        <w:t>100</w:t>
      </w:r>
      <w:r w:rsidRPr="003D126A">
        <w:rPr>
          <w:b/>
        </w:rPr>
        <w:t>% к плану</w:t>
      </w:r>
      <w:r w:rsidR="006C6416" w:rsidRPr="003D126A">
        <w:rPr>
          <w:b/>
        </w:rPr>
        <w:t xml:space="preserve">, </w:t>
      </w:r>
      <w:r w:rsidR="006C6416" w:rsidRPr="003D126A">
        <w:t xml:space="preserve">из них, </w:t>
      </w:r>
      <w:r w:rsidR="004C11A8">
        <w:t>4257,7</w:t>
      </w:r>
      <w:r w:rsidR="003D126A" w:rsidRPr="003D126A">
        <w:t xml:space="preserve"> </w:t>
      </w:r>
      <w:r w:rsidR="006C6416" w:rsidRPr="003D126A">
        <w:t xml:space="preserve"> </w:t>
      </w:r>
      <w:proofErr w:type="spellStart"/>
      <w:r w:rsidR="006C6416" w:rsidRPr="003D126A">
        <w:t>тыс.руб</w:t>
      </w:r>
      <w:proofErr w:type="spellEnd"/>
      <w:r w:rsidR="006C6416" w:rsidRPr="003D126A">
        <w:t xml:space="preserve">. – </w:t>
      </w:r>
      <w:r w:rsidR="00106E26" w:rsidRPr="003D126A">
        <w:t>это</w:t>
      </w:r>
      <w:r w:rsidR="004C11A8">
        <w:t xml:space="preserve"> </w:t>
      </w:r>
      <w:r w:rsidR="002B21C3" w:rsidRPr="003D126A">
        <w:t>средств</w:t>
      </w:r>
      <w:r w:rsidR="00106E26" w:rsidRPr="003D126A">
        <w:t>а</w:t>
      </w:r>
      <w:r w:rsidR="004C11A8">
        <w:t xml:space="preserve"> </w:t>
      </w:r>
      <w:r w:rsidR="006C6416" w:rsidRPr="003D126A">
        <w:t xml:space="preserve">субсидии </w:t>
      </w:r>
      <w:r w:rsidR="009D0FCB" w:rsidRPr="003D126A">
        <w:t>на обеспечение выполнения муниципального задания (</w:t>
      </w:r>
      <w:r w:rsidR="006C308F" w:rsidRPr="003D126A">
        <w:t>100</w:t>
      </w:r>
      <w:r w:rsidR="009D0FCB" w:rsidRPr="003D126A">
        <w:t xml:space="preserve">% к </w:t>
      </w:r>
      <w:r w:rsidR="009D0FCB" w:rsidRPr="00445192">
        <w:t xml:space="preserve">плану), </w:t>
      </w:r>
      <w:r w:rsidR="004C11A8">
        <w:t>969,9</w:t>
      </w:r>
      <w:r w:rsidR="009D0FCB" w:rsidRPr="00445192">
        <w:t xml:space="preserve"> </w:t>
      </w:r>
      <w:proofErr w:type="spellStart"/>
      <w:r w:rsidR="009D0FCB" w:rsidRPr="00445192">
        <w:t>тыс.руб</w:t>
      </w:r>
      <w:proofErr w:type="spellEnd"/>
      <w:r w:rsidR="009D0FCB" w:rsidRPr="00445192">
        <w:t>. – субсидии на иные цели</w:t>
      </w:r>
      <w:r w:rsidR="00D40A2D" w:rsidRPr="00445192">
        <w:t>.</w:t>
      </w:r>
    </w:p>
    <w:p w14:paraId="1762F3B3" w14:textId="2163FA11" w:rsidR="00600206" w:rsidRPr="00445192" w:rsidRDefault="000A642C" w:rsidP="00600206">
      <w:pPr>
        <w:jc w:val="both"/>
      </w:pPr>
      <w:r w:rsidRPr="00445192">
        <w:t xml:space="preserve">По данному разделу финансируется Муниципальное  бюджетное учреждение  культуры </w:t>
      </w:r>
      <w:proofErr w:type="spellStart"/>
      <w:r w:rsidR="00600206" w:rsidRPr="00445192">
        <w:t>Веренский</w:t>
      </w:r>
      <w:proofErr w:type="spellEnd"/>
      <w:r w:rsidR="00600206" w:rsidRPr="00445192">
        <w:t xml:space="preserve"> Центр досуга </w:t>
      </w:r>
      <w:r w:rsidR="00733A3E" w:rsidRPr="00445192">
        <w:rPr>
          <w:b/>
        </w:rPr>
        <w:t xml:space="preserve"> </w:t>
      </w:r>
      <w:proofErr w:type="spellStart"/>
      <w:r w:rsidR="00733A3E" w:rsidRPr="00445192">
        <w:rPr>
          <w:b/>
        </w:rPr>
        <w:t>Олипм</w:t>
      </w:r>
      <w:proofErr w:type="spellEnd"/>
      <w:r w:rsidR="00733A3E" w:rsidRPr="00445192">
        <w:rPr>
          <w:b/>
        </w:rPr>
        <w:t xml:space="preserve"> </w:t>
      </w:r>
      <w:r w:rsidR="00600206" w:rsidRPr="00445192">
        <w:t xml:space="preserve">(далее – Центр досуга, </w:t>
      </w:r>
      <w:r w:rsidR="00600206" w:rsidRPr="00D821D7">
        <w:t xml:space="preserve">учреждение) является юридическим лицом. </w:t>
      </w:r>
      <w:r w:rsidR="00600206" w:rsidRPr="00D821D7">
        <w:rPr>
          <w:color w:val="0D0D0D" w:themeColor="text1" w:themeTint="F2"/>
        </w:rPr>
        <w:t xml:space="preserve">Численность работников Центра </w:t>
      </w:r>
      <w:r w:rsidR="00600206" w:rsidRPr="00D821D7">
        <w:t xml:space="preserve">досуга, согласно штатному расписанию, составляет 8,5 единиц с месячным фондом оплаты труда в сумме </w:t>
      </w:r>
      <w:r w:rsidR="00D821D7" w:rsidRPr="00D821D7">
        <w:t>291,7</w:t>
      </w:r>
      <w:r w:rsidR="00600206" w:rsidRPr="00D821D7">
        <w:t xml:space="preserve">  тыс</w:t>
      </w:r>
      <w:proofErr w:type="gramStart"/>
      <w:r w:rsidR="00600206" w:rsidRPr="00D821D7">
        <w:t>.р</w:t>
      </w:r>
      <w:proofErr w:type="gramEnd"/>
      <w:r w:rsidR="00600206" w:rsidRPr="00D821D7">
        <w:t>уб.</w:t>
      </w:r>
    </w:p>
    <w:p w14:paraId="4A2BD2F9" w14:textId="54AE9E9B" w:rsidR="004B69F8" w:rsidRPr="008F6582" w:rsidRDefault="004B69F8" w:rsidP="004B69F8">
      <w:pPr>
        <w:jc w:val="both"/>
        <w:rPr>
          <w:rFonts w:cs="Times New Roman"/>
          <w:szCs w:val="28"/>
        </w:rPr>
      </w:pPr>
      <w:r w:rsidRPr="008F6582">
        <w:rPr>
          <w:rFonts w:cs="Times New Roman"/>
          <w:szCs w:val="28"/>
        </w:rPr>
        <w:t>Согласно отчетным данным (форма 0503737), в 201</w:t>
      </w:r>
      <w:r w:rsidR="00D821D7">
        <w:rPr>
          <w:rFonts w:cs="Times New Roman"/>
          <w:szCs w:val="28"/>
        </w:rPr>
        <w:t>9</w:t>
      </w:r>
      <w:r w:rsidRPr="008F6582">
        <w:rPr>
          <w:rFonts w:cs="Times New Roman"/>
          <w:szCs w:val="28"/>
        </w:rPr>
        <w:t xml:space="preserve"> году расходы на заработную плату с начислениями работников культуры составили  </w:t>
      </w:r>
      <w:r w:rsidR="00D821D7">
        <w:rPr>
          <w:rFonts w:cs="Times New Roman"/>
          <w:szCs w:val="28"/>
        </w:rPr>
        <w:t>3521,4</w:t>
      </w:r>
      <w:r w:rsidRPr="008F6582">
        <w:rPr>
          <w:rFonts w:cs="Times New Roman"/>
          <w:szCs w:val="28"/>
        </w:rPr>
        <w:t xml:space="preserve"> </w:t>
      </w:r>
      <w:proofErr w:type="spellStart"/>
      <w:r w:rsidRPr="008F6582">
        <w:rPr>
          <w:rFonts w:cs="Times New Roman"/>
          <w:szCs w:val="28"/>
        </w:rPr>
        <w:t>тыс</w:t>
      </w:r>
      <w:proofErr w:type="gramStart"/>
      <w:r w:rsidRPr="008F6582">
        <w:rPr>
          <w:rFonts w:cs="Times New Roman"/>
          <w:szCs w:val="28"/>
        </w:rPr>
        <w:t>.р</w:t>
      </w:r>
      <w:proofErr w:type="gramEnd"/>
      <w:r w:rsidRPr="008F6582">
        <w:rPr>
          <w:rFonts w:cs="Times New Roman"/>
          <w:szCs w:val="28"/>
        </w:rPr>
        <w:t>уб</w:t>
      </w:r>
      <w:proofErr w:type="spellEnd"/>
      <w:r w:rsidRPr="008F6582">
        <w:rPr>
          <w:rFonts w:cs="Times New Roman"/>
          <w:szCs w:val="28"/>
        </w:rPr>
        <w:t>. (</w:t>
      </w:r>
      <w:r w:rsidR="007C4491" w:rsidRPr="008F6582">
        <w:rPr>
          <w:rFonts w:cs="Times New Roman"/>
          <w:szCs w:val="28"/>
        </w:rPr>
        <w:t>100</w:t>
      </w:r>
      <w:r w:rsidRPr="008F6582">
        <w:rPr>
          <w:rFonts w:cs="Times New Roman"/>
          <w:szCs w:val="28"/>
        </w:rPr>
        <w:t>% к плану).</w:t>
      </w:r>
    </w:p>
    <w:p w14:paraId="0E497619" w14:textId="33700D7E" w:rsidR="00C87AD1" w:rsidRPr="008F6582" w:rsidRDefault="004B69F8" w:rsidP="004B69F8">
      <w:pPr>
        <w:jc w:val="both"/>
        <w:rPr>
          <w:rFonts w:cs="Times New Roman"/>
          <w:szCs w:val="28"/>
        </w:rPr>
      </w:pPr>
      <w:r w:rsidRPr="008F6582">
        <w:rPr>
          <w:rFonts w:cs="Times New Roman"/>
          <w:szCs w:val="28"/>
        </w:rPr>
        <w:t>В 201</w:t>
      </w:r>
      <w:r w:rsidR="00D821D7">
        <w:rPr>
          <w:rFonts w:cs="Times New Roman"/>
          <w:szCs w:val="28"/>
        </w:rPr>
        <w:t>9</w:t>
      </w:r>
      <w:r w:rsidRPr="008F6582">
        <w:rPr>
          <w:rFonts w:cs="Times New Roman"/>
          <w:szCs w:val="28"/>
        </w:rPr>
        <w:t xml:space="preserve"> году Центром досуга получено доходов от оказания платных услуг в объеме </w:t>
      </w:r>
      <w:r w:rsidR="00D821D7">
        <w:rPr>
          <w:rFonts w:cs="Times New Roman"/>
          <w:b/>
          <w:szCs w:val="28"/>
        </w:rPr>
        <w:t xml:space="preserve">67,5 </w:t>
      </w:r>
      <w:proofErr w:type="spellStart"/>
      <w:r w:rsidRPr="008F6582">
        <w:rPr>
          <w:rFonts w:cs="Times New Roman"/>
          <w:b/>
          <w:szCs w:val="28"/>
        </w:rPr>
        <w:t>тыс.руб</w:t>
      </w:r>
      <w:proofErr w:type="spellEnd"/>
      <w:r w:rsidRPr="008F6582">
        <w:rPr>
          <w:rFonts w:cs="Times New Roman"/>
          <w:b/>
          <w:szCs w:val="28"/>
        </w:rPr>
        <w:t>.</w:t>
      </w:r>
      <w:r w:rsidRPr="008F6582">
        <w:rPr>
          <w:rFonts w:cs="Times New Roman"/>
          <w:szCs w:val="28"/>
        </w:rPr>
        <w:t xml:space="preserve"> или 10</w:t>
      </w:r>
      <w:r w:rsidR="00C87AD1" w:rsidRPr="008F6582">
        <w:rPr>
          <w:rFonts w:cs="Times New Roman"/>
          <w:szCs w:val="28"/>
        </w:rPr>
        <w:t>1</w:t>
      </w:r>
      <w:r w:rsidRPr="008F6582">
        <w:rPr>
          <w:rFonts w:cs="Times New Roman"/>
          <w:szCs w:val="28"/>
        </w:rPr>
        <w:t xml:space="preserve">% к плану. </w:t>
      </w:r>
    </w:p>
    <w:p w14:paraId="3344562E" w14:textId="77777777" w:rsidR="004B69F8" w:rsidRPr="008F6582" w:rsidRDefault="004B69F8" w:rsidP="004B69F8">
      <w:pPr>
        <w:jc w:val="both"/>
        <w:rPr>
          <w:rFonts w:cs="Times New Roman"/>
          <w:b/>
          <w:szCs w:val="28"/>
        </w:rPr>
      </w:pPr>
      <w:r w:rsidRPr="008F6582">
        <w:rPr>
          <w:rFonts w:cs="Times New Roman"/>
          <w:szCs w:val="28"/>
        </w:rPr>
        <w:t>Израсходованы средства от оказания платных услуг, в основном, на  приобретение нефинансовых активов</w:t>
      </w:r>
      <w:proofErr w:type="gramStart"/>
      <w:r w:rsidRPr="008F6582">
        <w:rPr>
          <w:rFonts w:cs="Times New Roman"/>
          <w:szCs w:val="28"/>
        </w:rPr>
        <w:t xml:space="preserve"> </w:t>
      </w:r>
      <w:r w:rsidR="007C4491" w:rsidRPr="008F6582">
        <w:rPr>
          <w:rFonts w:cs="Times New Roman"/>
          <w:b/>
          <w:szCs w:val="28"/>
        </w:rPr>
        <w:t>.</w:t>
      </w:r>
      <w:proofErr w:type="gramEnd"/>
    </w:p>
    <w:p w14:paraId="5FAAE5EC" w14:textId="77777777" w:rsidR="004B69F8" w:rsidRPr="008F6582" w:rsidRDefault="004B69F8" w:rsidP="004B69F8">
      <w:pPr>
        <w:jc w:val="both"/>
        <w:rPr>
          <w:rFonts w:cs="Times New Roman"/>
          <w:szCs w:val="28"/>
        </w:rPr>
      </w:pPr>
      <w:r w:rsidRPr="008F6582">
        <w:rPr>
          <w:rFonts w:cs="Times New Roman"/>
          <w:szCs w:val="28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14:paraId="3A4365F4" w14:textId="66C751E3" w:rsidR="00702D68" w:rsidRDefault="004B69F8" w:rsidP="004B69F8">
      <w:pPr>
        <w:jc w:val="both"/>
        <w:rPr>
          <w:rFonts w:cs="Times New Roman"/>
          <w:b/>
          <w:szCs w:val="28"/>
        </w:rPr>
      </w:pPr>
      <w:r w:rsidRPr="00445192">
        <w:rPr>
          <w:rFonts w:cs="Times New Roman"/>
          <w:szCs w:val="28"/>
        </w:rPr>
        <w:t xml:space="preserve">Положение по оплате труда работников культуры  в новой редакции утверждено решением Думы </w:t>
      </w:r>
      <w:r w:rsidRPr="00237B0D">
        <w:rPr>
          <w:rFonts w:cs="Times New Roman"/>
          <w:szCs w:val="28"/>
        </w:rPr>
        <w:t xml:space="preserve">поселения от </w:t>
      </w:r>
      <w:r w:rsidR="00445192" w:rsidRPr="00237B0D">
        <w:rPr>
          <w:rFonts w:cs="Times New Roman"/>
          <w:szCs w:val="28"/>
        </w:rPr>
        <w:t>16</w:t>
      </w:r>
      <w:r w:rsidRPr="00237B0D">
        <w:rPr>
          <w:rFonts w:cs="Times New Roman"/>
          <w:szCs w:val="28"/>
        </w:rPr>
        <w:t>.0</w:t>
      </w:r>
      <w:r w:rsidR="00445192" w:rsidRPr="00237B0D">
        <w:rPr>
          <w:rFonts w:cs="Times New Roman"/>
          <w:szCs w:val="28"/>
        </w:rPr>
        <w:t>2</w:t>
      </w:r>
      <w:r w:rsidR="00D44EBC" w:rsidRPr="00237B0D">
        <w:rPr>
          <w:rFonts w:cs="Times New Roman"/>
          <w:szCs w:val="28"/>
        </w:rPr>
        <w:t xml:space="preserve">. </w:t>
      </w:r>
      <w:r w:rsidRPr="00237B0D">
        <w:rPr>
          <w:rFonts w:cs="Times New Roman"/>
          <w:szCs w:val="28"/>
        </w:rPr>
        <w:t>20</w:t>
      </w:r>
      <w:r w:rsidR="00445192" w:rsidRPr="00237B0D">
        <w:rPr>
          <w:rFonts w:cs="Times New Roman"/>
          <w:szCs w:val="28"/>
        </w:rPr>
        <w:t>18</w:t>
      </w:r>
      <w:r w:rsidRPr="00237B0D">
        <w:rPr>
          <w:rFonts w:cs="Times New Roman"/>
          <w:szCs w:val="28"/>
        </w:rPr>
        <w:t xml:space="preserve"> года № </w:t>
      </w:r>
      <w:r w:rsidR="00445192" w:rsidRPr="00237B0D">
        <w:rPr>
          <w:rFonts w:cs="Times New Roman"/>
          <w:szCs w:val="28"/>
        </w:rPr>
        <w:t xml:space="preserve">8. </w:t>
      </w:r>
    </w:p>
    <w:p w14:paraId="7BC9B3A7" w14:textId="580B6ED0" w:rsidR="00D821D7" w:rsidRDefault="00D821D7" w:rsidP="004B69F8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 проверки за</w:t>
      </w:r>
      <w:r w:rsidR="00AA1033">
        <w:rPr>
          <w:rFonts w:cs="Times New Roman"/>
          <w:b/>
          <w:szCs w:val="28"/>
        </w:rPr>
        <w:t>р</w:t>
      </w:r>
      <w:r>
        <w:rPr>
          <w:rFonts w:cs="Times New Roman"/>
          <w:b/>
          <w:szCs w:val="28"/>
        </w:rPr>
        <w:t>аботной п</w:t>
      </w:r>
      <w:r w:rsidR="00AA1033">
        <w:rPr>
          <w:rFonts w:cs="Times New Roman"/>
          <w:b/>
          <w:szCs w:val="28"/>
        </w:rPr>
        <w:t>л</w:t>
      </w:r>
      <w:r>
        <w:rPr>
          <w:rFonts w:cs="Times New Roman"/>
          <w:b/>
          <w:szCs w:val="28"/>
        </w:rPr>
        <w:t>а</w:t>
      </w:r>
      <w:r w:rsidR="00AA1033">
        <w:rPr>
          <w:rFonts w:cs="Times New Roman"/>
          <w:b/>
          <w:szCs w:val="28"/>
        </w:rPr>
        <w:t>ты</w:t>
      </w:r>
      <w:r>
        <w:rPr>
          <w:rFonts w:cs="Times New Roman"/>
          <w:b/>
          <w:szCs w:val="28"/>
        </w:rPr>
        <w:t xml:space="preserve"> установлено:</w:t>
      </w:r>
    </w:p>
    <w:p w14:paraId="062E7D51" w14:textId="4AEB61DE" w:rsidR="00D821D7" w:rsidRDefault="00D821D7" w:rsidP="00D821D7">
      <w:pPr>
        <w:jc w:val="both"/>
        <w:rPr>
          <w:rFonts w:cs="Times New Roman"/>
          <w:b/>
          <w:szCs w:val="28"/>
        </w:rPr>
      </w:pPr>
      <w:bookmarkStart w:id="3" w:name="_Hlk39734984"/>
      <w:r>
        <w:rPr>
          <w:rFonts w:cs="Times New Roman"/>
          <w:b/>
          <w:szCs w:val="28"/>
        </w:rPr>
        <w:lastRenderedPageBreak/>
        <w:t>В течени</w:t>
      </w:r>
      <w:proofErr w:type="gramStart"/>
      <w:r>
        <w:rPr>
          <w:rFonts w:cs="Times New Roman"/>
          <w:b/>
          <w:szCs w:val="28"/>
        </w:rPr>
        <w:t>и</w:t>
      </w:r>
      <w:proofErr w:type="gramEnd"/>
      <w:r>
        <w:rPr>
          <w:rFonts w:cs="Times New Roman"/>
          <w:b/>
          <w:szCs w:val="28"/>
        </w:rPr>
        <w:t xml:space="preserve"> 2019 года работникам культуры производил</w:t>
      </w:r>
      <w:r w:rsidR="00AA1033">
        <w:rPr>
          <w:rFonts w:cs="Times New Roman"/>
          <w:b/>
          <w:szCs w:val="28"/>
        </w:rPr>
        <w:t>ись</w:t>
      </w:r>
      <w:r>
        <w:rPr>
          <w:rFonts w:cs="Times New Roman"/>
          <w:b/>
          <w:szCs w:val="28"/>
        </w:rPr>
        <w:t xml:space="preserve"> доплат</w:t>
      </w:r>
      <w:r w:rsidR="00AA1033">
        <w:rPr>
          <w:rFonts w:cs="Times New Roman"/>
          <w:b/>
          <w:szCs w:val="28"/>
        </w:rPr>
        <w:t>ы</w:t>
      </w:r>
      <w:r>
        <w:rPr>
          <w:rFonts w:cs="Times New Roman"/>
          <w:b/>
          <w:szCs w:val="28"/>
        </w:rPr>
        <w:t xml:space="preserve"> </w:t>
      </w:r>
      <w:r w:rsidR="00AA1033">
        <w:rPr>
          <w:rFonts w:cs="Times New Roman"/>
          <w:b/>
          <w:szCs w:val="28"/>
        </w:rPr>
        <w:t xml:space="preserve"> которые </w:t>
      </w:r>
      <w:r>
        <w:rPr>
          <w:rFonts w:cs="Times New Roman"/>
          <w:b/>
          <w:szCs w:val="28"/>
        </w:rPr>
        <w:t xml:space="preserve">не </w:t>
      </w:r>
      <w:r w:rsidR="00AA1033">
        <w:rPr>
          <w:rFonts w:cs="Times New Roman"/>
          <w:b/>
          <w:szCs w:val="28"/>
        </w:rPr>
        <w:t xml:space="preserve"> были </w:t>
      </w:r>
      <w:r>
        <w:rPr>
          <w:rFonts w:cs="Times New Roman"/>
          <w:b/>
          <w:szCs w:val="28"/>
        </w:rPr>
        <w:t>установлен</w:t>
      </w:r>
      <w:r w:rsidR="00AA1033">
        <w:rPr>
          <w:rFonts w:cs="Times New Roman"/>
          <w:b/>
          <w:szCs w:val="28"/>
        </w:rPr>
        <w:t>ы</w:t>
      </w:r>
      <w:r>
        <w:rPr>
          <w:rFonts w:cs="Times New Roman"/>
          <w:b/>
          <w:szCs w:val="28"/>
        </w:rPr>
        <w:t xml:space="preserve"> </w:t>
      </w:r>
      <w:r w:rsidR="00591233">
        <w:rPr>
          <w:rFonts w:cs="Times New Roman"/>
          <w:b/>
          <w:szCs w:val="28"/>
        </w:rPr>
        <w:t xml:space="preserve"> в </w:t>
      </w:r>
      <w:r>
        <w:rPr>
          <w:rFonts w:cs="Times New Roman"/>
          <w:b/>
          <w:szCs w:val="28"/>
        </w:rPr>
        <w:t>штатн</w:t>
      </w:r>
      <w:r w:rsidR="00591233">
        <w:rPr>
          <w:rFonts w:cs="Times New Roman"/>
          <w:b/>
          <w:szCs w:val="28"/>
        </w:rPr>
        <w:t>ом</w:t>
      </w:r>
      <w:r>
        <w:rPr>
          <w:rFonts w:cs="Times New Roman"/>
          <w:b/>
          <w:szCs w:val="28"/>
        </w:rPr>
        <w:t xml:space="preserve"> расписани</w:t>
      </w:r>
      <w:r w:rsidR="00591233">
        <w:rPr>
          <w:rFonts w:cs="Times New Roman"/>
          <w:b/>
          <w:szCs w:val="28"/>
        </w:rPr>
        <w:t>и</w:t>
      </w:r>
      <w:r>
        <w:rPr>
          <w:rFonts w:cs="Times New Roman"/>
          <w:b/>
          <w:szCs w:val="28"/>
        </w:rPr>
        <w:t xml:space="preserve"> : </w:t>
      </w:r>
      <w:r w:rsidR="00AA1033">
        <w:rPr>
          <w:rFonts w:cs="Times New Roman"/>
          <w:b/>
          <w:szCs w:val="28"/>
        </w:rPr>
        <w:t xml:space="preserve">доплата </w:t>
      </w:r>
      <w:r>
        <w:rPr>
          <w:rFonts w:cs="Times New Roman"/>
          <w:b/>
          <w:szCs w:val="28"/>
        </w:rPr>
        <w:t xml:space="preserve">за выслугу лет в сумме 122160,13 рублей, за </w:t>
      </w:r>
      <w:r w:rsidR="00AA1033">
        <w:rPr>
          <w:rFonts w:cs="Times New Roman"/>
          <w:b/>
          <w:szCs w:val="28"/>
        </w:rPr>
        <w:t>праздничные</w:t>
      </w:r>
      <w:r>
        <w:rPr>
          <w:rFonts w:cs="Times New Roman"/>
          <w:b/>
          <w:szCs w:val="28"/>
        </w:rPr>
        <w:t xml:space="preserve"> дни 3141,99 рублей, ночные 930,07 рублей.</w:t>
      </w:r>
      <w:r w:rsidRPr="00D821D7">
        <w:rPr>
          <w:rFonts w:cs="Times New Roman"/>
          <w:b/>
          <w:szCs w:val="28"/>
        </w:rPr>
        <w:t xml:space="preserve"> </w:t>
      </w:r>
      <w:r w:rsidR="00AA1033">
        <w:rPr>
          <w:rFonts w:cs="Times New Roman"/>
          <w:b/>
          <w:szCs w:val="28"/>
        </w:rPr>
        <w:t>Общая с</w:t>
      </w:r>
      <w:r>
        <w:rPr>
          <w:rFonts w:cs="Times New Roman"/>
          <w:b/>
          <w:szCs w:val="28"/>
        </w:rPr>
        <w:t xml:space="preserve">умма нарушений составила </w:t>
      </w:r>
      <w:r w:rsidR="00AA1033">
        <w:rPr>
          <w:rFonts w:cs="Times New Roman"/>
          <w:b/>
          <w:szCs w:val="28"/>
        </w:rPr>
        <w:t xml:space="preserve">126231,76 </w:t>
      </w:r>
      <w:r>
        <w:rPr>
          <w:rFonts w:cs="Times New Roman"/>
          <w:b/>
          <w:szCs w:val="28"/>
        </w:rPr>
        <w:t>руб</w:t>
      </w:r>
      <w:r w:rsidR="00AA1033">
        <w:rPr>
          <w:rFonts w:cs="Times New Roman"/>
          <w:b/>
          <w:szCs w:val="28"/>
        </w:rPr>
        <w:t>лей</w:t>
      </w:r>
      <w:r>
        <w:rPr>
          <w:rFonts w:cs="Times New Roman"/>
          <w:b/>
          <w:szCs w:val="28"/>
        </w:rPr>
        <w:t>.</w:t>
      </w:r>
    </w:p>
    <w:p w14:paraId="671D136D" w14:textId="763F5B1C" w:rsidR="00D821D7" w:rsidRPr="00AA1033" w:rsidRDefault="00AA1033" w:rsidP="004B69F8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Директору дома культуры неверно начислялась заработная плата: при начислении применялся не должностной оклад (23019,0 рублей)</w:t>
      </w:r>
      <w:proofErr w:type="gramStart"/>
      <w:r>
        <w:rPr>
          <w:rFonts w:cs="Times New Roman"/>
          <w:b/>
          <w:szCs w:val="28"/>
        </w:rPr>
        <w:t xml:space="preserve"> ,</w:t>
      </w:r>
      <w:proofErr w:type="gramEnd"/>
      <w:r>
        <w:rPr>
          <w:rFonts w:cs="Times New Roman"/>
          <w:b/>
          <w:szCs w:val="28"/>
        </w:rPr>
        <w:t xml:space="preserve"> а минимальный (17051,85 рублей).</w:t>
      </w:r>
    </w:p>
    <w:bookmarkEnd w:id="3"/>
    <w:p w14:paraId="7C4F5248" w14:textId="414FE556" w:rsidR="004C11A8" w:rsidRPr="003D126A" w:rsidRDefault="004C11A8" w:rsidP="004C11A8">
      <w:pPr>
        <w:jc w:val="both"/>
        <w:rPr>
          <w:rFonts w:eastAsia="Times New Roman" w:cs="Times New Roman"/>
          <w:szCs w:val="28"/>
          <w:lang w:eastAsia="ru-RU"/>
        </w:rPr>
      </w:pPr>
      <w:r w:rsidRPr="003D126A">
        <w:rPr>
          <w:rFonts w:eastAsia="Times New Roman" w:cs="Times New Roman"/>
          <w:szCs w:val="28"/>
          <w:lang w:eastAsia="ru-RU"/>
        </w:rPr>
        <w:t>Расходы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физическую культуру и спорт</w:t>
      </w:r>
      <w:r w:rsidRPr="003D126A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1101</w:t>
      </w:r>
      <w:r w:rsidRPr="003D126A">
        <w:rPr>
          <w:rFonts w:eastAsia="Times New Roman" w:cs="Times New Roman"/>
          <w:szCs w:val="28"/>
          <w:lang w:eastAsia="ru-RU"/>
        </w:rPr>
        <w:t xml:space="preserve">)  исполнены в сумме </w:t>
      </w:r>
      <w:r>
        <w:rPr>
          <w:rFonts w:eastAsia="Times New Roman" w:cs="Times New Roman"/>
          <w:szCs w:val="28"/>
          <w:lang w:eastAsia="ru-RU"/>
        </w:rPr>
        <w:t>1720,29</w:t>
      </w:r>
      <w:r w:rsidRPr="003D12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D126A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3D126A">
        <w:rPr>
          <w:rFonts w:eastAsia="Times New Roman" w:cs="Times New Roman"/>
          <w:szCs w:val="28"/>
          <w:lang w:eastAsia="ru-RU"/>
        </w:rPr>
        <w:t>.р</w:t>
      </w:r>
      <w:proofErr w:type="gramEnd"/>
      <w:r w:rsidRPr="003D126A">
        <w:rPr>
          <w:rFonts w:eastAsia="Times New Roman" w:cs="Times New Roman"/>
          <w:szCs w:val="28"/>
          <w:lang w:eastAsia="ru-RU"/>
        </w:rPr>
        <w:t>уб</w:t>
      </w:r>
      <w:proofErr w:type="spellEnd"/>
      <w:r w:rsidRPr="003D126A">
        <w:rPr>
          <w:rFonts w:eastAsia="Times New Roman" w:cs="Times New Roman"/>
          <w:szCs w:val="28"/>
          <w:lang w:eastAsia="ru-RU"/>
        </w:rPr>
        <w:t xml:space="preserve">. или </w:t>
      </w:r>
      <w:r>
        <w:rPr>
          <w:rFonts w:eastAsia="Times New Roman" w:cs="Times New Roman"/>
          <w:szCs w:val="28"/>
          <w:lang w:eastAsia="ru-RU"/>
        </w:rPr>
        <w:t>3,4</w:t>
      </w:r>
      <w:r w:rsidRPr="003D126A">
        <w:rPr>
          <w:rFonts w:eastAsia="Times New Roman" w:cs="Times New Roman"/>
          <w:szCs w:val="28"/>
          <w:lang w:eastAsia="ru-RU"/>
        </w:rPr>
        <w:t>%.</w:t>
      </w:r>
    </w:p>
    <w:p w14:paraId="44EB2760" w14:textId="3868A0E8" w:rsidR="001E01E0" w:rsidRPr="004C11A8" w:rsidRDefault="00DB4774" w:rsidP="004C11A8">
      <w:pPr>
        <w:jc w:val="both"/>
        <w:rPr>
          <w:rFonts w:cs="Times New Roman"/>
          <w:szCs w:val="28"/>
        </w:rPr>
      </w:pPr>
      <w:r w:rsidRPr="008608B5">
        <w:rPr>
          <w:rFonts w:cs="Times New Roman"/>
          <w:b/>
          <w:szCs w:val="28"/>
        </w:rPr>
        <w:t>По разделу 14 «Межбюджетные трансферты»</w:t>
      </w:r>
      <w:r w:rsidR="004C11A8">
        <w:rPr>
          <w:rFonts w:cs="Times New Roman"/>
          <w:b/>
          <w:szCs w:val="28"/>
        </w:rPr>
        <w:t xml:space="preserve"> при плане 291,7 </w:t>
      </w:r>
      <w:proofErr w:type="spellStart"/>
      <w:r w:rsidR="004C11A8">
        <w:rPr>
          <w:rFonts w:cs="Times New Roman"/>
          <w:b/>
          <w:szCs w:val="28"/>
        </w:rPr>
        <w:t>тыс</w:t>
      </w:r>
      <w:proofErr w:type="gramStart"/>
      <w:r w:rsidR="004C11A8">
        <w:rPr>
          <w:rFonts w:cs="Times New Roman"/>
          <w:b/>
          <w:szCs w:val="28"/>
        </w:rPr>
        <w:t>.р</w:t>
      </w:r>
      <w:proofErr w:type="gramEnd"/>
      <w:r w:rsidR="004C11A8">
        <w:rPr>
          <w:rFonts w:cs="Times New Roman"/>
          <w:b/>
          <w:szCs w:val="28"/>
        </w:rPr>
        <w:t>убл</w:t>
      </w:r>
      <w:proofErr w:type="spellEnd"/>
      <w:r w:rsidR="004C11A8">
        <w:rPr>
          <w:rFonts w:cs="Times New Roman"/>
          <w:b/>
          <w:szCs w:val="28"/>
        </w:rPr>
        <w:t>.</w:t>
      </w:r>
      <w:r w:rsidRPr="008608B5">
        <w:rPr>
          <w:rFonts w:cs="Times New Roman"/>
          <w:szCs w:val="28"/>
        </w:rPr>
        <w:t xml:space="preserve"> исполнение составило </w:t>
      </w:r>
      <w:r w:rsidR="004C11A8">
        <w:rPr>
          <w:rFonts w:cs="Times New Roman"/>
          <w:b/>
          <w:szCs w:val="28"/>
        </w:rPr>
        <w:t>0</w:t>
      </w:r>
      <w:r w:rsidR="008608B5" w:rsidRPr="008608B5">
        <w:rPr>
          <w:rFonts w:cs="Times New Roman"/>
          <w:b/>
          <w:szCs w:val="28"/>
        </w:rPr>
        <w:t xml:space="preserve">,0 </w:t>
      </w:r>
      <w:proofErr w:type="spellStart"/>
      <w:r w:rsidRPr="008608B5">
        <w:rPr>
          <w:rFonts w:cs="Times New Roman"/>
          <w:b/>
          <w:szCs w:val="28"/>
        </w:rPr>
        <w:t>тыс.руб</w:t>
      </w:r>
      <w:proofErr w:type="spellEnd"/>
      <w:r w:rsidRPr="008608B5">
        <w:rPr>
          <w:rFonts w:cs="Times New Roman"/>
          <w:szCs w:val="28"/>
        </w:rPr>
        <w:t>. В 201</w:t>
      </w:r>
      <w:r w:rsidR="004C11A8">
        <w:rPr>
          <w:rFonts w:cs="Times New Roman"/>
          <w:szCs w:val="28"/>
        </w:rPr>
        <w:t>9</w:t>
      </w:r>
      <w:r w:rsidRPr="008608B5">
        <w:rPr>
          <w:rFonts w:cs="Times New Roman"/>
          <w:szCs w:val="28"/>
        </w:rPr>
        <w:t xml:space="preserve"> году заключено  </w:t>
      </w:r>
      <w:r w:rsidR="008608B5" w:rsidRPr="008608B5">
        <w:rPr>
          <w:rFonts w:cs="Times New Roman"/>
          <w:szCs w:val="28"/>
        </w:rPr>
        <w:t>6</w:t>
      </w:r>
      <w:r w:rsidRPr="008608B5">
        <w:rPr>
          <w:rFonts w:cs="Times New Roman"/>
          <w:szCs w:val="28"/>
        </w:rPr>
        <w:t xml:space="preserve"> соглашений на передачу исполнения полномочий и функций на сумму </w:t>
      </w:r>
      <w:r w:rsidR="004C11A8">
        <w:rPr>
          <w:rFonts w:cs="Times New Roman"/>
          <w:szCs w:val="28"/>
        </w:rPr>
        <w:t>291,0</w:t>
      </w:r>
      <w:r w:rsidRPr="008608B5">
        <w:rPr>
          <w:rFonts w:cs="Times New Roman"/>
          <w:szCs w:val="28"/>
        </w:rPr>
        <w:t xml:space="preserve"> тыс.руб. </w:t>
      </w:r>
      <w:r w:rsidR="004C11A8">
        <w:rPr>
          <w:rFonts w:cs="Times New Roman"/>
          <w:szCs w:val="28"/>
        </w:rPr>
        <w:t xml:space="preserve">Обязательства </w:t>
      </w:r>
      <w:r w:rsidRPr="008608B5">
        <w:rPr>
          <w:rFonts w:cs="Times New Roman"/>
          <w:szCs w:val="28"/>
        </w:rPr>
        <w:t xml:space="preserve"> по всем соглашениям</w:t>
      </w:r>
      <w:r w:rsidR="004C11A8">
        <w:rPr>
          <w:rFonts w:cs="Times New Roman"/>
          <w:szCs w:val="28"/>
        </w:rPr>
        <w:t xml:space="preserve">  со стороны поселения не исполнены</w:t>
      </w:r>
      <w:r w:rsidRPr="008608B5">
        <w:rPr>
          <w:rFonts w:cs="Times New Roman"/>
          <w:szCs w:val="28"/>
        </w:rPr>
        <w:t>.</w:t>
      </w:r>
    </w:p>
    <w:p w14:paraId="0C5261CC" w14:textId="1C35F1C6" w:rsidR="00DB4774" w:rsidRPr="00510E02" w:rsidRDefault="00DB4774" w:rsidP="00DB4774">
      <w:pPr>
        <w:jc w:val="both"/>
        <w:rPr>
          <w:rFonts w:cs="Times New Roman"/>
          <w:b/>
          <w:bCs/>
          <w:szCs w:val="28"/>
          <w:u w:val="single"/>
        </w:rPr>
      </w:pPr>
      <w:r w:rsidRPr="00C40E54">
        <w:rPr>
          <w:rFonts w:cs="Times New Roman"/>
          <w:szCs w:val="28"/>
        </w:rPr>
        <w:t>В 201</w:t>
      </w:r>
      <w:r w:rsidR="00C40E54" w:rsidRPr="00C40E54">
        <w:rPr>
          <w:rFonts w:cs="Times New Roman"/>
          <w:szCs w:val="28"/>
        </w:rPr>
        <w:t>8</w:t>
      </w:r>
      <w:r w:rsidRPr="00C40E54">
        <w:rPr>
          <w:rFonts w:cs="Times New Roman"/>
          <w:szCs w:val="28"/>
        </w:rPr>
        <w:t xml:space="preserve"> году, как и в прошлые годы,  поселениям предоставлялись  </w:t>
      </w:r>
      <w:bookmarkStart w:id="4" w:name="_Hlk39734427"/>
      <w:r w:rsidRPr="00C40E54">
        <w:rPr>
          <w:rFonts w:cs="Times New Roman"/>
          <w:szCs w:val="28"/>
        </w:rPr>
        <w:t xml:space="preserve">субсидии из областного бюджета  на реализацию мероприятий перечня проектов </w:t>
      </w:r>
      <w:r w:rsidRPr="00C40E54">
        <w:rPr>
          <w:rFonts w:cs="Times New Roman"/>
          <w:b/>
          <w:szCs w:val="28"/>
        </w:rPr>
        <w:t>народных инициатив</w:t>
      </w:r>
      <w:bookmarkEnd w:id="4"/>
      <w:r w:rsidRPr="00C40E54">
        <w:rPr>
          <w:rFonts w:cs="Times New Roman"/>
          <w:szCs w:val="28"/>
        </w:rPr>
        <w:t xml:space="preserve">. Объем финансирования по </w:t>
      </w:r>
      <w:proofErr w:type="spellStart"/>
      <w:r w:rsidRPr="00C40E54">
        <w:rPr>
          <w:rFonts w:cs="Times New Roman"/>
          <w:szCs w:val="28"/>
        </w:rPr>
        <w:t>Веренскому</w:t>
      </w:r>
      <w:proofErr w:type="spellEnd"/>
      <w:r w:rsidRPr="00C40E54">
        <w:rPr>
          <w:rFonts w:cs="Times New Roman"/>
          <w:szCs w:val="28"/>
        </w:rPr>
        <w:t xml:space="preserve"> МО составил </w:t>
      </w:r>
      <w:r w:rsidR="00F9254E">
        <w:rPr>
          <w:rFonts w:cs="Times New Roman"/>
          <w:szCs w:val="28"/>
        </w:rPr>
        <w:t>274,5</w:t>
      </w:r>
      <w:r w:rsidRPr="00C40E54">
        <w:rPr>
          <w:rFonts w:cs="Times New Roman"/>
          <w:szCs w:val="28"/>
        </w:rPr>
        <w:t xml:space="preserve"> </w:t>
      </w:r>
      <w:proofErr w:type="spellStart"/>
      <w:r w:rsidRPr="00C40E54">
        <w:rPr>
          <w:rFonts w:cs="Times New Roman"/>
          <w:szCs w:val="28"/>
        </w:rPr>
        <w:t>тыс</w:t>
      </w:r>
      <w:proofErr w:type="gramStart"/>
      <w:r w:rsidRPr="00C40E54">
        <w:rPr>
          <w:rFonts w:cs="Times New Roman"/>
          <w:szCs w:val="28"/>
        </w:rPr>
        <w:t>.р</w:t>
      </w:r>
      <w:proofErr w:type="gramEnd"/>
      <w:r w:rsidRPr="00C40E54">
        <w:rPr>
          <w:rFonts w:cs="Times New Roman"/>
          <w:szCs w:val="28"/>
        </w:rPr>
        <w:t>уб</w:t>
      </w:r>
      <w:proofErr w:type="spellEnd"/>
      <w:r w:rsidR="00510E02">
        <w:rPr>
          <w:rFonts w:cs="Times New Roman"/>
          <w:szCs w:val="28"/>
        </w:rPr>
        <w:t xml:space="preserve">. </w:t>
      </w:r>
      <w:r w:rsidR="00510E02" w:rsidRPr="00510E02">
        <w:rPr>
          <w:rFonts w:cs="Times New Roman"/>
          <w:b/>
          <w:bCs/>
          <w:szCs w:val="28"/>
          <w:u w:val="single"/>
        </w:rPr>
        <w:t>Отчет по расходованию субсидии из областного бюджета  на реализацию мероприятий перечня проектов народных инициатив к проверки не представлен.</w:t>
      </w:r>
    </w:p>
    <w:p w14:paraId="4F7E935E" w14:textId="77777777" w:rsidR="00A02BBD" w:rsidRPr="00690670" w:rsidRDefault="00A02BBD" w:rsidP="004E277E">
      <w:pPr>
        <w:jc w:val="both"/>
      </w:pPr>
    </w:p>
    <w:p w14:paraId="45E86932" w14:textId="77777777" w:rsidR="00723438" w:rsidRPr="00690670" w:rsidRDefault="003E3ECF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690670">
        <w:rPr>
          <w:b/>
        </w:rPr>
        <w:t>Дефицит бюджета поселения за отчетный финансовый год</w:t>
      </w:r>
      <w:r w:rsidR="00723438" w:rsidRPr="00690670">
        <w:rPr>
          <w:b/>
        </w:rPr>
        <w:t>.</w:t>
      </w:r>
    </w:p>
    <w:p w14:paraId="00187A29" w14:textId="77777777" w:rsidR="00520C8B" w:rsidRPr="00F150D5" w:rsidRDefault="00520C8B" w:rsidP="00520C8B">
      <w:pPr>
        <w:pStyle w:val="a3"/>
        <w:ind w:left="3387" w:firstLine="0"/>
        <w:jc w:val="both"/>
        <w:rPr>
          <w:b/>
          <w:highlight w:val="yellow"/>
        </w:rPr>
      </w:pPr>
    </w:p>
    <w:p w14:paraId="3FBCEBE2" w14:textId="77777777" w:rsidR="00A91FC0" w:rsidRPr="000F6D05" w:rsidRDefault="003F3C04" w:rsidP="00A91FC0">
      <w:pPr>
        <w:jc w:val="both"/>
      </w:pPr>
      <w:r w:rsidRPr="00871D8E">
        <w:rPr>
          <w:rFonts w:cs="Times New Roman"/>
          <w:szCs w:val="28"/>
        </w:rPr>
        <w:t xml:space="preserve">Как уже отмечалось выше, </w:t>
      </w:r>
      <w:r w:rsidR="00A91FC0" w:rsidRPr="000F6D05">
        <w:t xml:space="preserve">Бюджет </w:t>
      </w:r>
      <w:proofErr w:type="spellStart"/>
      <w:r w:rsidR="00A91FC0" w:rsidRPr="000F6D05">
        <w:t>Веренского</w:t>
      </w:r>
      <w:proofErr w:type="spellEnd"/>
      <w:r w:rsidR="00A91FC0" w:rsidRPr="000F6D05">
        <w:t xml:space="preserve"> МО на 201</w:t>
      </w:r>
      <w:r w:rsidR="00A91FC0">
        <w:t>9</w:t>
      </w:r>
      <w:r w:rsidR="00A91FC0" w:rsidRPr="000F6D05">
        <w:t xml:space="preserve"> год </w:t>
      </w:r>
      <w:r w:rsidR="00A91FC0" w:rsidRPr="000F6D05">
        <w:rPr>
          <w:b/>
        </w:rPr>
        <w:t>в первоначальной редакции</w:t>
      </w:r>
      <w:r w:rsidR="00A91FC0" w:rsidRPr="000F6D05">
        <w:t xml:space="preserve"> был утвержден решением Думы поселения от2</w:t>
      </w:r>
      <w:r w:rsidR="00A91FC0">
        <w:t>9</w:t>
      </w:r>
      <w:r w:rsidR="00A91FC0" w:rsidRPr="000F6D05">
        <w:t>.12.201</w:t>
      </w:r>
      <w:r w:rsidR="00A91FC0">
        <w:t xml:space="preserve">8 </w:t>
      </w:r>
      <w:r w:rsidR="00A91FC0" w:rsidRPr="000F6D05">
        <w:t xml:space="preserve">года  № </w:t>
      </w:r>
      <w:r w:rsidR="00A91FC0">
        <w:t>14/4</w:t>
      </w:r>
      <w:r w:rsidR="00A91FC0" w:rsidRPr="000F6D05"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A91FC0">
        <w:rPr>
          <w:b/>
        </w:rPr>
        <w:t>7701,5</w:t>
      </w:r>
      <w:r w:rsidR="00A91FC0" w:rsidRPr="000F6D05">
        <w:rPr>
          <w:b/>
        </w:rPr>
        <w:t xml:space="preserve"> </w:t>
      </w:r>
      <w:proofErr w:type="spellStart"/>
      <w:r w:rsidR="00A91FC0" w:rsidRPr="000F6D05">
        <w:rPr>
          <w:b/>
        </w:rPr>
        <w:t>тыс</w:t>
      </w:r>
      <w:proofErr w:type="gramStart"/>
      <w:r w:rsidR="00A91FC0" w:rsidRPr="000F6D05">
        <w:rPr>
          <w:b/>
        </w:rPr>
        <w:t>.р</w:t>
      </w:r>
      <w:proofErr w:type="gramEnd"/>
      <w:r w:rsidR="00A91FC0" w:rsidRPr="000F6D05">
        <w:rPr>
          <w:b/>
        </w:rPr>
        <w:t>уб</w:t>
      </w:r>
      <w:proofErr w:type="spellEnd"/>
      <w:r w:rsidR="00A91FC0" w:rsidRPr="000F6D05">
        <w:t>., из них, безвозмездные поступления  составляли</w:t>
      </w:r>
      <w:r w:rsidR="00A91FC0">
        <w:t xml:space="preserve"> </w:t>
      </w:r>
      <w:r w:rsidR="00A91FC0">
        <w:rPr>
          <w:b/>
        </w:rPr>
        <w:t>5487,3</w:t>
      </w:r>
      <w:r w:rsidR="00A91FC0" w:rsidRPr="000F6D05">
        <w:rPr>
          <w:b/>
        </w:rPr>
        <w:t xml:space="preserve">тыс.руб. </w:t>
      </w:r>
      <w:r w:rsidR="00A91FC0" w:rsidRPr="000F6D05">
        <w:t xml:space="preserve"> или 7</w:t>
      </w:r>
      <w:r w:rsidR="00A91FC0">
        <w:t>1</w:t>
      </w:r>
      <w:r w:rsidR="00A91FC0" w:rsidRPr="000F6D05">
        <w:rPr>
          <w:b/>
        </w:rPr>
        <w:t>%</w:t>
      </w:r>
      <w:r w:rsidR="00A91FC0" w:rsidRPr="000F6D05">
        <w:t xml:space="preserve"> от общей суммы доходов бюджета поселения, по расходам – в сумме </w:t>
      </w:r>
      <w:r w:rsidR="00A91FC0">
        <w:rPr>
          <w:b/>
        </w:rPr>
        <w:t>7812,21</w:t>
      </w:r>
      <w:r w:rsidR="00A91FC0" w:rsidRPr="000F6D05">
        <w:rPr>
          <w:b/>
        </w:rPr>
        <w:t xml:space="preserve"> </w:t>
      </w:r>
      <w:proofErr w:type="spellStart"/>
      <w:r w:rsidR="00A91FC0" w:rsidRPr="000F6D05">
        <w:rPr>
          <w:b/>
        </w:rPr>
        <w:t>тыс</w:t>
      </w:r>
      <w:proofErr w:type="gramStart"/>
      <w:r w:rsidR="00A91FC0" w:rsidRPr="000F6D05">
        <w:rPr>
          <w:b/>
        </w:rPr>
        <w:t>.р</w:t>
      </w:r>
      <w:proofErr w:type="gramEnd"/>
      <w:r w:rsidR="00A91FC0" w:rsidRPr="000F6D05">
        <w:rPr>
          <w:b/>
        </w:rPr>
        <w:t>уб</w:t>
      </w:r>
      <w:proofErr w:type="spellEnd"/>
      <w:r w:rsidR="00A91FC0" w:rsidRPr="000F6D05">
        <w:rPr>
          <w:b/>
        </w:rPr>
        <w:t>.,</w:t>
      </w:r>
      <w:r w:rsidR="00A91FC0" w:rsidRPr="000F6D05">
        <w:t xml:space="preserve"> с дефицитом в размере </w:t>
      </w:r>
      <w:r w:rsidR="00A91FC0">
        <w:rPr>
          <w:b/>
        </w:rPr>
        <w:t>110,71</w:t>
      </w:r>
      <w:r w:rsidR="00A91FC0" w:rsidRPr="000F6D05">
        <w:rPr>
          <w:b/>
        </w:rPr>
        <w:t xml:space="preserve"> </w:t>
      </w:r>
      <w:proofErr w:type="spellStart"/>
      <w:r w:rsidR="00A91FC0" w:rsidRPr="000F6D05">
        <w:rPr>
          <w:b/>
        </w:rPr>
        <w:t>тыс.руб</w:t>
      </w:r>
      <w:proofErr w:type="spellEnd"/>
      <w:r w:rsidR="00A91FC0" w:rsidRPr="000F6D05">
        <w:t xml:space="preserve">.. или </w:t>
      </w:r>
      <w:r w:rsidR="00A91FC0" w:rsidRPr="000F6D05">
        <w:rPr>
          <w:b/>
        </w:rPr>
        <w:t>5%</w:t>
      </w:r>
      <w:r w:rsidR="00A91FC0" w:rsidRPr="000F6D05">
        <w:t xml:space="preserve"> утвержденного объема доходов бюджета без учета объема безвозмездных поступлений ( не превышает предельный размер, установленный БК РФ – 10%).</w:t>
      </w:r>
    </w:p>
    <w:p w14:paraId="4DB206FB" w14:textId="77777777" w:rsidR="00A91FC0" w:rsidRPr="000F6D05" w:rsidRDefault="00A91FC0" w:rsidP="00A91FC0">
      <w:pPr>
        <w:jc w:val="both"/>
      </w:pPr>
      <w:r w:rsidRPr="000F6D05">
        <w:rPr>
          <w:color w:val="1D1B11" w:themeColor="background2" w:themeShade="1A"/>
        </w:rPr>
        <w:t>В течение 201</w:t>
      </w:r>
      <w:r>
        <w:rPr>
          <w:color w:val="1D1B11" w:themeColor="background2" w:themeShade="1A"/>
        </w:rPr>
        <w:t>9</w:t>
      </w:r>
      <w:r w:rsidRPr="000F6D05">
        <w:rPr>
          <w:color w:val="1D1B11" w:themeColor="background2" w:themeShade="1A"/>
        </w:rPr>
        <w:t xml:space="preserve"> года</w:t>
      </w:r>
      <w:r>
        <w:rPr>
          <w:color w:val="1D1B11" w:themeColor="background2" w:themeShade="1A"/>
        </w:rPr>
        <w:t xml:space="preserve"> </w:t>
      </w:r>
      <w:r w:rsidRPr="000F6D05">
        <w:t>в утвержденный бюджет вносились изменения соответствующими решениями Думы.</w:t>
      </w:r>
    </w:p>
    <w:p w14:paraId="41C2A8C5" w14:textId="77777777" w:rsidR="00A91FC0" w:rsidRPr="00EF13ED" w:rsidRDefault="00A91FC0" w:rsidP="00A91FC0">
      <w:pPr>
        <w:jc w:val="both"/>
      </w:pPr>
      <w:r w:rsidRPr="00EF13ED">
        <w:t>После всех внесенных изменений, к концу отчетного года, согласно отчетным данным,</w:t>
      </w:r>
      <w:r>
        <w:t xml:space="preserve"> </w:t>
      </w:r>
      <w:r w:rsidRPr="00EF13ED">
        <w:t xml:space="preserve">плановые показатели доходов бюджета  поселения увеличились </w:t>
      </w:r>
      <w:r w:rsidRPr="00EF13ED">
        <w:rPr>
          <w:b/>
        </w:rPr>
        <w:t xml:space="preserve">на </w:t>
      </w:r>
      <w:r>
        <w:rPr>
          <w:b/>
        </w:rPr>
        <w:t>52 808,0</w:t>
      </w:r>
      <w:r w:rsidRPr="00EF13ED">
        <w:rPr>
          <w:b/>
        </w:rPr>
        <w:t>тыс</w:t>
      </w:r>
      <w:proofErr w:type="gramStart"/>
      <w:r w:rsidRPr="00EF13ED">
        <w:rPr>
          <w:b/>
        </w:rPr>
        <w:t>.р</w:t>
      </w:r>
      <w:proofErr w:type="gramEnd"/>
      <w:r w:rsidRPr="00EF13ED">
        <w:rPr>
          <w:b/>
        </w:rPr>
        <w:t>уб.,</w:t>
      </w:r>
      <w:r w:rsidRPr="00EF13ED">
        <w:t xml:space="preserve">в основном, за счет увеличения объемов безвозмездных поступлений ( на </w:t>
      </w:r>
      <w:r>
        <w:t>51858,7</w:t>
      </w:r>
      <w:r w:rsidRPr="00EF13ED">
        <w:t xml:space="preserve"> </w:t>
      </w:r>
      <w:proofErr w:type="spellStart"/>
      <w:r w:rsidRPr="00EF13ED">
        <w:t>тыс.руб</w:t>
      </w:r>
      <w:proofErr w:type="spellEnd"/>
      <w:r w:rsidRPr="00EF13ED">
        <w:t xml:space="preserve">.), и составили </w:t>
      </w:r>
      <w:r>
        <w:rPr>
          <w:b/>
        </w:rPr>
        <w:t>60 509,9</w:t>
      </w:r>
      <w:r w:rsidRPr="00EF13ED">
        <w:rPr>
          <w:b/>
        </w:rPr>
        <w:t xml:space="preserve"> тыс.</w:t>
      </w:r>
      <w:proofErr w:type="spellStart"/>
      <w:r w:rsidRPr="00EF13ED">
        <w:rPr>
          <w:b/>
        </w:rPr>
        <w:t>руб</w:t>
      </w:r>
      <w:proofErr w:type="spellEnd"/>
      <w:r w:rsidRPr="00EF13ED">
        <w:rPr>
          <w:b/>
        </w:rPr>
        <w:t>.,</w:t>
      </w:r>
      <w:r w:rsidRPr="00EF13ED">
        <w:t xml:space="preserve">расходы, соответственно, увеличились – </w:t>
      </w:r>
      <w:r w:rsidRPr="00EF13ED">
        <w:rPr>
          <w:b/>
        </w:rPr>
        <w:t xml:space="preserve">на </w:t>
      </w:r>
      <w:r>
        <w:rPr>
          <w:b/>
        </w:rPr>
        <w:t>52 933,0</w:t>
      </w:r>
      <w:r w:rsidRPr="00EF13ED">
        <w:rPr>
          <w:b/>
        </w:rPr>
        <w:t>тыс.руб.</w:t>
      </w:r>
      <w:r w:rsidRPr="00EF13ED">
        <w:t xml:space="preserve">и составили </w:t>
      </w:r>
      <w:r>
        <w:rPr>
          <w:b/>
        </w:rPr>
        <w:t>60745,34</w:t>
      </w:r>
      <w:r w:rsidRPr="00EF13ED">
        <w:rPr>
          <w:b/>
        </w:rPr>
        <w:t xml:space="preserve"> </w:t>
      </w:r>
      <w:proofErr w:type="spellStart"/>
      <w:r w:rsidRPr="00EF13ED">
        <w:rPr>
          <w:b/>
        </w:rPr>
        <w:t>тыс.руб</w:t>
      </w:r>
      <w:proofErr w:type="spellEnd"/>
      <w:r w:rsidRPr="00EF13ED">
        <w:rPr>
          <w:b/>
        </w:rPr>
        <w:t>.</w:t>
      </w:r>
      <w:r w:rsidRPr="00EF13ED">
        <w:t xml:space="preserve"> При этом, дефицит бюджета был увеличен  до </w:t>
      </w:r>
      <w:r>
        <w:rPr>
          <w:b/>
        </w:rPr>
        <w:t>235,5</w:t>
      </w:r>
      <w:r w:rsidRPr="00EF13ED">
        <w:rPr>
          <w:b/>
        </w:rPr>
        <w:t xml:space="preserve"> </w:t>
      </w:r>
      <w:proofErr w:type="spellStart"/>
      <w:r w:rsidRPr="00EF13ED">
        <w:rPr>
          <w:b/>
        </w:rPr>
        <w:t>тыс</w:t>
      </w:r>
      <w:proofErr w:type="gramStart"/>
      <w:r w:rsidRPr="00EF13ED">
        <w:rPr>
          <w:b/>
        </w:rPr>
        <w:t>.р</w:t>
      </w:r>
      <w:proofErr w:type="gramEnd"/>
      <w:r w:rsidRPr="00EF13ED">
        <w:rPr>
          <w:b/>
        </w:rPr>
        <w:t>уб</w:t>
      </w:r>
      <w:proofErr w:type="spellEnd"/>
      <w:r w:rsidRPr="00EF13ED">
        <w:rPr>
          <w:b/>
        </w:rPr>
        <w:t xml:space="preserve">., </w:t>
      </w:r>
      <w:r w:rsidRPr="00EF13ED">
        <w:t>то есть,</w:t>
      </w:r>
      <w:r>
        <w:t xml:space="preserve"> </w:t>
      </w:r>
      <w:r w:rsidRPr="00EF13ED">
        <w:rPr>
          <w:b/>
        </w:rPr>
        <w:t>превысил установленный ст.92.1 Бюджетного Кодекса РФ5-процентный предел.</w:t>
      </w:r>
      <w:r>
        <w:rPr>
          <w:b/>
        </w:rPr>
        <w:t xml:space="preserve"> </w:t>
      </w:r>
      <w:r w:rsidRPr="00EF13ED">
        <w:t>Причиной превышения явилось наличие остатков средств на счете бюджета по состоянию на 01.01.201</w:t>
      </w:r>
      <w:r>
        <w:t>9</w:t>
      </w:r>
      <w:r w:rsidRPr="00EF13ED">
        <w:t xml:space="preserve"> года в сумме </w:t>
      </w:r>
      <w:r>
        <w:rPr>
          <w:b/>
        </w:rPr>
        <w:t>77,3</w:t>
      </w:r>
      <w:r w:rsidRPr="00EF13ED">
        <w:rPr>
          <w:b/>
        </w:rPr>
        <w:t xml:space="preserve"> тыс.</w:t>
      </w:r>
      <w:proofErr w:type="spellStart"/>
      <w:r w:rsidRPr="00EF13ED">
        <w:rPr>
          <w:b/>
        </w:rPr>
        <w:t>руб</w:t>
      </w:r>
      <w:proofErr w:type="spellEnd"/>
      <w:r w:rsidRPr="00EF13ED">
        <w:rPr>
          <w:b/>
        </w:rPr>
        <w:t>.,</w:t>
      </w:r>
      <w:r w:rsidRPr="00EF13ED">
        <w:t xml:space="preserve">что подтверждено в ходе проверки и отчетными </w:t>
      </w:r>
      <w:proofErr w:type="spellStart"/>
      <w:r w:rsidRPr="00EF13ED">
        <w:t>данными.Превышение</w:t>
      </w:r>
      <w:proofErr w:type="spellEnd"/>
      <w:r w:rsidRPr="00EF13ED">
        <w:t xml:space="preserve"> проведено в пределах указанных остатков средств, без </w:t>
      </w:r>
      <w:r w:rsidRPr="00EF13ED">
        <w:lastRenderedPageBreak/>
        <w:t>учета суммы остатков средств дефицит не превысит установленный БК РФ предельный размер (</w:t>
      </w:r>
      <w:r>
        <w:t>158,2</w:t>
      </w:r>
      <w:r w:rsidRPr="00EF13ED">
        <w:t>тыс.руб. или 5%).</w:t>
      </w:r>
    </w:p>
    <w:p w14:paraId="67A3B7D0" w14:textId="63D16262" w:rsidR="00871D8E" w:rsidRDefault="00871D8E" w:rsidP="00A91FC0">
      <w:pPr>
        <w:jc w:val="both"/>
        <w:rPr>
          <w:b/>
        </w:rPr>
      </w:pPr>
    </w:p>
    <w:p w14:paraId="0ECF9A8E" w14:textId="77777777" w:rsidR="003E3ECF" w:rsidRPr="00871D8E" w:rsidRDefault="003E3ECF" w:rsidP="00871D8E">
      <w:pPr>
        <w:jc w:val="center"/>
        <w:rPr>
          <w:b/>
        </w:rPr>
      </w:pPr>
      <w:r w:rsidRPr="00871D8E">
        <w:rPr>
          <w:b/>
        </w:rPr>
        <w:t>Анализ состояния муниципального долга</w:t>
      </w:r>
      <w:r w:rsidR="00AB6F5C">
        <w:rPr>
          <w:b/>
        </w:rPr>
        <w:t xml:space="preserve"> </w:t>
      </w:r>
      <w:r w:rsidRPr="00871D8E">
        <w:rPr>
          <w:b/>
        </w:rPr>
        <w:t>муниципального образования на начало и конец отчетного финансового года.</w:t>
      </w:r>
    </w:p>
    <w:p w14:paraId="4D68F3F4" w14:textId="77777777" w:rsidR="003E3ECF" w:rsidRPr="00F150D5" w:rsidRDefault="003E3ECF" w:rsidP="00871D8E">
      <w:pPr>
        <w:pStyle w:val="a3"/>
        <w:ind w:left="3387" w:firstLine="0"/>
        <w:jc w:val="center"/>
        <w:rPr>
          <w:b/>
          <w:highlight w:val="yellow"/>
        </w:rPr>
      </w:pPr>
    </w:p>
    <w:p w14:paraId="4E63C496" w14:textId="7BE16EDB" w:rsidR="009B3D1C" w:rsidRPr="00BD37EE" w:rsidRDefault="009B3D1C" w:rsidP="009B3D1C">
      <w:pPr>
        <w:pStyle w:val="a3"/>
        <w:ind w:left="0"/>
        <w:jc w:val="both"/>
        <w:rPr>
          <w:b/>
        </w:rPr>
      </w:pPr>
      <w:r w:rsidRPr="00BD37EE">
        <w:t>Предельный объем муниципального долга на 201</w:t>
      </w:r>
      <w:r w:rsidR="00A91FC0">
        <w:t>9</w:t>
      </w:r>
      <w:r w:rsidRPr="00BD37EE">
        <w:t xml:space="preserve"> год первоначально был утвержден в размере </w:t>
      </w:r>
      <w:r w:rsidR="00A91FC0">
        <w:rPr>
          <w:color w:val="0D0D0D" w:themeColor="text1" w:themeTint="F2"/>
        </w:rPr>
        <w:t>1107,1</w:t>
      </w:r>
      <w:r w:rsidRPr="00BD37EE">
        <w:t>тыс.руб.</w:t>
      </w:r>
    </w:p>
    <w:p w14:paraId="64798C60" w14:textId="3F9883DC" w:rsidR="00092005" w:rsidRPr="00BD37EE" w:rsidRDefault="009B3D1C" w:rsidP="00092005">
      <w:pPr>
        <w:jc w:val="both"/>
      </w:pPr>
      <w:r w:rsidRPr="00BD37EE">
        <w:t>В</w:t>
      </w:r>
      <w:r w:rsidR="007269D0" w:rsidRPr="00BD37EE">
        <w:t>ерхний предел муниципального долга по состоянию на 1 января 20</w:t>
      </w:r>
      <w:r w:rsidR="00A91FC0">
        <w:t>20</w:t>
      </w:r>
      <w:r w:rsidR="007269D0" w:rsidRPr="00BD37EE">
        <w:t xml:space="preserve"> года был утвержден в размере </w:t>
      </w:r>
      <w:r w:rsidR="00A91FC0">
        <w:t>213,8</w:t>
      </w:r>
      <w:r w:rsidR="00BD37EE" w:rsidRPr="00BD37EE">
        <w:t xml:space="preserve"> </w:t>
      </w:r>
      <w:proofErr w:type="spellStart"/>
      <w:r w:rsidR="007269D0" w:rsidRPr="00BD37EE">
        <w:t>тыс.руб</w:t>
      </w:r>
      <w:proofErr w:type="spellEnd"/>
      <w:r w:rsidR="007269D0" w:rsidRPr="00BD37EE">
        <w:t xml:space="preserve">. </w:t>
      </w:r>
    </w:p>
    <w:p w14:paraId="260B2F92" w14:textId="6F127E2E" w:rsidR="006F3525" w:rsidRPr="00BD37EE" w:rsidRDefault="006F3525" w:rsidP="00B13E33">
      <w:pPr>
        <w:pStyle w:val="ConsPlusNormal"/>
        <w:ind w:firstLine="540"/>
        <w:jc w:val="both"/>
        <w:rPr>
          <w:color w:val="0D0D0D" w:themeColor="text1" w:themeTint="F2"/>
        </w:rPr>
      </w:pPr>
      <w:r w:rsidRPr="00BD37EE">
        <w:rPr>
          <w:color w:val="0D0D0D" w:themeColor="text1" w:themeTint="F2"/>
        </w:rPr>
        <w:t>После внесения всех изменений в бюджет поселения указанные долговые обязательства изменились: предельн</w:t>
      </w:r>
      <w:r w:rsidR="007925A9" w:rsidRPr="00BD37EE">
        <w:rPr>
          <w:color w:val="0D0D0D" w:themeColor="text1" w:themeTint="F2"/>
        </w:rPr>
        <w:t>ый</w:t>
      </w:r>
      <w:r w:rsidRPr="00BD37EE">
        <w:rPr>
          <w:color w:val="0D0D0D" w:themeColor="text1" w:themeTint="F2"/>
        </w:rPr>
        <w:t xml:space="preserve"> объем муниципального долга </w:t>
      </w:r>
      <w:r w:rsidR="003F3C04" w:rsidRPr="00BD37EE">
        <w:rPr>
          <w:color w:val="0D0D0D" w:themeColor="text1" w:themeTint="F2"/>
        </w:rPr>
        <w:t xml:space="preserve">увеличился </w:t>
      </w:r>
      <w:r w:rsidRPr="00BD37EE">
        <w:rPr>
          <w:color w:val="0D0D0D" w:themeColor="text1" w:themeTint="F2"/>
        </w:rPr>
        <w:t xml:space="preserve"> и составил  </w:t>
      </w:r>
      <w:r w:rsidR="00A91FC0">
        <w:t>1581,6</w:t>
      </w:r>
      <w:r w:rsidRPr="00BD37EE">
        <w:rPr>
          <w:color w:val="0D0D0D" w:themeColor="text1" w:themeTint="F2"/>
        </w:rPr>
        <w:t>тыс</w:t>
      </w:r>
      <w:proofErr w:type="gramStart"/>
      <w:r w:rsidRPr="00BD37EE">
        <w:rPr>
          <w:color w:val="0D0D0D" w:themeColor="text1" w:themeTint="F2"/>
        </w:rPr>
        <w:t>.р</w:t>
      </w:r>
      <w:proofErr w:type="gramEnd"/>
      <w:r w:rsidRPr="00BD37EE">
        <w:rPr>
          <w:color w:val="0D0D0D" w:themeColor="text1" w:themeTint="F2"/>
        </w:rPr>
        <w:t xml:space="preserve">уб., верхний предел муниципального долга </w:t>
      </w:r>
      <w:r w:rsidR="00A91FC0">
        <w:rPr>
          <w:color w:val="0D0D0D" w:themeColor="text1" w:themeTint="F2"/>
        </w:rPr>
        <w:t>уменьшился</w:t>
      </w:r>
      <w:r w:rsidRPr="00BD37EE">
        <w:rPr>
          <w:color w:val="0D0D0D" w:themeColor="text1" w:themeTint="F2"/>
        </w:rPr>
        <w:t xml:space="preserve"> до </w:t>
      </w:r>
      <w:r w:rsidR="00A91FC0">
        <w:t>158,2</w:t>
      </w:r>
      <w:r w:rsidRPr="00BD37EE">
        <w:rPr>
          <w:color w:val="0D0D0D" w:themeColor="text1" w:themeTint="F2"/>
        </w:rPr>
        <w:t>тыс.руб.</w:t>
      </w:r>
    </w:p>
    <w:p w14:paraId="162CAEB6" w14:textId="77777777" w:rsidR="006F3525" w:rsidRPr="00BD37EE" w:rsidRDefault="006F3525" w:rsidP="006F3525">
      <w:pPr>
        <w:jc w:val="both"/>
        <w:rPr>
          <w:color w:val="0D0D0D" w:themeColor="text1" w:themeTint="F2"/>
        </w:rPr>
      </w:pPr>
      <w:r w:rsidRPr="00BD37EE">
        <w:rPr>
          <w:color w:val="0D0D0D" w:themeColor="text1" w:themeTint="F2"/>
        </w:rPr>
        <w:t>При этом, требования ст.107 БК РФ не были нарушены.</w:t>
      </w:r>
    </w:p>
    <w:p w14:paraId="4B373836" w14:textId="77777777" w:rsidR="006F3525" w:rsidRPr="00F150D5" w:rsidRDefault="006F3525" w:rsidP="00092005">
      <w:pPr>
        <w:jc w:val="both"/>
        <w:rPr>
          <w:highlight w:val="yellow"/>
        </w:rPr>
      </w:pPr>
    </w:p>
    <w:p w14:paraId="20743D05" w14:textId="77777777" w:rsidR="003E3ECF" w:rsidRPr="00871D8E" w:rsidRDefault="003E3ECF" w:rsidP="003E3ECF">
      <w:pPr>
        <w:pStyle w:val="a3"/>
        <w:numPr>
          <w:ilvl w:val="0"/>
          <w:numId w:val="4"/>
        </w:numPr>
        <w:jc w:val="both"/>
        <w:rPr>
          <w:b/>
        </w:rPr>
      </w:pPr>
      <w:r w:rsidRPr="00871D8E">
        <w:rPr>
          <w:b/>
        </w:rPr>
        <w:t>Анализ соблюдения порядка ведения бухгалтерского учета и отчетности.</w:t>
      </w:r>
    </w:p>
    <w:p w14:paraId="2655B4A5" w14:textId="77777777" w:rsidR="0051004A" w:rsidRPr="00871D8E" w:rsidRDefault="0051004A" w:rsidP="0051004A">
      <w:pPr>
        <w:pStyle w:val="a3"/>
        <w:ind w:left="3387" w:firstLine="0"/>
        <w:jc w:val="both"/>
        <w:rPr>
          <w:b/>
        </w:rPr>
      </w:pPr>
    </w:p>
    <w:p w14:paraId="40FFF0E3" w14:textId="77777777" w:rsidR="003F1A99" w:rsidRPr="00871D8E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35C9113A" w14:textId="77777777" w:rsidR="003F1A99" w:rsidRPr="00871D8E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7DA6B2F6" w14:textId="77777777"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7F2C7FD9" w14:textId="77777777"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6931AB07" w14:textId="77777777"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317B2DD8" w14:textId="77777777"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14:paraId="5D9A8C70" w14:textId="08B2D24A"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A91FC0">
        <w:rPr>
          <w:rFonts w:eastAsia="Times New Roman" w:cs="Times New Roman"/>
          <w:szCs w:val="28"/>
          <w:lang w:eastAsia="ru-RU"/>
        </w:rPr>
        <w:t>9</w:t>
      </w:r>
      <w:r w:rsidRPr="00871D8E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0D0A7DC8" w14:textId="6D606384"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</w:t>
      </w:r>
      <w:proofErr w:type="spellStart"/>
      <w:r w:rsidR="00F26744" w:rsidRPr="00871D8E">
        <w:rPr>
          <w:rFonts w:eastAsia="Times New Roman" w:cs="Times New Roman"/>
          <w:szCs w:val="28"/>
          <w:lang w:eastAsia="ru-RU"/>
        </w:rPr>
        <w:t>Веренского</w:t>
      </w:r>
      <w:proofErr w:type="spellEnd"/>
      <w:r w:rsidR="00155A3F" w:rsidRPr="00871D8E">
        <w:rPr>
          <w:rFonts w:eastAsia="Times New Roman" w:cs="Times New Roman"/>
          <w:szCs w:val="28"/>
          <w:lang w:eastAsia="ru-RU"/>
        </w:rPr>
        <w:t xml:space="preserve"> МО</w:t>
      </w:r>
      <w:r w:rsidRPr="00871D8E">
        <w:rPr>
          <w:rFonts w:eastAsia="Times New Roman" w:cs="Times New Roman"/>
          <w:szCs w:val="28"/>
          <w:lang w:eastAsia="ru-RU"/>
        </w:rPr>
        <w:t xml:space="preserve">   на 201</w:t>
      </w:r>
      <w:r w:rsidR="00A91FC0">
        <w:rPr>
          <w:rFonts w:eastAsia="Times New Roman" w:cs="Times New Roman"/>
          <w:szCs w:val="28"/>
          <w:lang w:eastAsia="ru-RU"/>
        </w:rPr>
        <w:t>9</w:t>
      </w:r>
      <w:r w:rsidRPr="00871D8E">
        <w:rPr>
          <w:rFonts w:eastAsia="Times New Roman" w:cs="Times New Roman"/>
          <w:szCs w:val="28"/>
          <w:lang w:eastAsia="ru-RU"/>
        </w:rPr>
        <w:t>год;</w:t>
      </w:r>
    </w:p>
    <w:p w14:paraId="66881402" w14:textId="77777777"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0D746CF7" w14:textId="397BDE59"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- соответствия соблюдения процедур по исполнению бюджета 201</w:t>
      </w:r>
      <w:r w:rsidR="00A91FC0">
        <w:rPr>
          <w:rFonts w:eastAsia="Times New Roman" w:cs="Times New Roman"/>
          <w:szCs w:val="28"/>
          <w:lang w:eastAsia="ru-RU"/>
        </w:rPr>
        <w:t>9</w:t>
      </w:r>
      <w:r w:rsidRPr="00871D8E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14:paraId="46850A36" w14:textId="77777777" w:rsidR="003F1A99" w:rsidRPr="00871D8E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78E58238" w14:textId="3209C4BA" w:rsidR="00B04D57" w:rsidRPr="00871D8E" w:rsidRDefault="003F1A99" w:rsidP="00E2522C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A91FC0">
        <w:rPr>
          <w:rFonts w:eastAsia="Times New Roman" w:cs="Times New Roman"/>
          <w:szCs w:val="28"/>
          <w:lang w:eastAsia="ru-RU"/>
        </w:rPr>
        <w:t>9</w:t>
      </w:r>
      <w:r w:rsidRPr="00871D8E">
        <w:rPr>
          <w:rFonts w:eastAsia="Times New Roman" w:cs="Times New Roman"/>
          <w:szCs w:val="28"/>
          <w:lang w:eastAsia="ru-RU"/>
        </w:rPr>
        <w:t xml:space="preserve"> г.</w:t>
      </w:r>
    </w:p>
    <w:p w14:paraId="17C19EEC" w14:textId="77777777" w:rsidR="003F1A99" w:rsidRPr="00871D8E" w:rsidRDefault="003F1A99" w:rsidP="003F1A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79FA91E2" w14:textId="723CA298" w:rsidR="008327B7" w:rsidRDefault="0051004A" w:rsidP="0051004A">
      <w:pPr>
        <w:jc w:val="both"/>
        <w:rPr>
          <w:rFonts w:eastAsia="Calibri" w:cs="Times New Roman"/>
          <w:b/>
          <w:color w:val="1A1A1A" w:themeColor="background1" w:themeShade="1A"/>
        </w:rPr>
      </w:pPr>
      <w:r w:rsidRPr="00871D8E">
        <w:rPr>
          <w:rFonts w:eastAsia="Calibri" w:cs="Times New Roman"/>
          <w:b/>
          <w:color w:val="1A1A1A" w:themeColor="background1" w:themeShade="1A"/>
        </w:rPr>
        <w:t>Положение</w:t>
      </w:r>
      <w:r w:rsidRPr="00871D8E">
        <w:rPr>
          <w:rFonts w:eastAsia="Calibri" w:cs="Times New Roman"/>
          <w:color w:val="1A1A1A" w:themeColor="background1" w:themeShade="1A"/>
        </w:rPr>
        <w:t xml:space="preserve"> об учетной политике на 201</w:t>
      </w:r>
      <w:r w:rsidR="00A91FC0">
        <w:rPr>
          <w:rFonts w:eastAsia="Calibri" w:cs="Times New Roman"/>
          <w:color w:val="1A1A1A" w:themeColor="background1" w:themeShade="1A"/>
        </w:rPr>
        <w:t>9</w:t>
      </w:r>
      <w:r w:rsidRPr="00871D8E">
        <w:rPr>
          <w:rFonts w:eastAsia="Calibri" w:cs="Times New Roman"/>
          <w:color w:val="1A1A1A" w:themeColor="background1" w:themeShade="1A"/>
        </w:rPr>
        <w:t xml:space="preserve"> год утверждено </w:t>
      </w:r>
      <w:r w:rsidR="00A23A61" w:rsidRPr="00871D8E">
        <w:rPr>
          <w:rFonts w:eastAsia="Calibri" w:cs="Times New Roman"/>
          <w:color w:val="1A1A1A" w:themeColor="background1" w:themeShade="1A"/>
        </w:rPr>
        <w:t xml:space="preserve">распоряжением </w:t>
      </w:r>
      <w:r w:rsidRPr="00871D8E">
        <w:rPr>
          <w:rFonts w:eastAsia="Calibri" w:cs="Times New Roman"/>
          <w:color w:val="1A1A1A" w:themeColor="background1" w:themeShade="1A"/>
        </w:rPr>
        <w:t>глав</w:t>
      </w:r>
      <w:r w:rsidR="00A23A61" w:rsidRPr="00871D8E">
        <w:rPr>
          <w:rFonts w:eastAsia="Calibri" w:cs="Times New Roman"/>
          <w:color w:val="1A1A1A" w:themeColor="background1" w:themeShade="1A"/>
        </w:rPr>
        <w:t>ы</w:t>
      </w:r>
      <w:r w:rsidRPr="00871D8E">
        <w:rPr>
          <w:rFonts w:eastAsia="Calibri" w:cs="Times New Roman"/>
          <w:color w:val="1A1A1A" w:themeColor="background1" w:themeShade="1A"/>
        </w:rPr>
        <w:t xml:space="preserve"> поселения</w:t>
      </w:r>
      <w:r w:rsidR="00FE1585" w:rsidRPr="00871D8E">
        <w:rPr>
          <w:rFonts w:eastAsia="Calibri" w:cs="Times New Roman"/>
          <w:color w:val="1A1A1A" w:themeColor="background1" w:themeShade="1A"/>
        </w:rPr>
        <w:t xml:space="preserve">. </w:t>
      </w:r>
      <w:r w:rsidRPr="00871D8E">
        <w:rPr>
          <w:rFonts w:eastAsia="Calibri" w:cs="Times New Roman"/>
          <w:color w:val="1A1A1A" w:themeColor="background1" w:themeShade="1A"/>
        </w:rPr>
        <w:t xml:space="preserve">Разработан перечень регистров бюджетного учета, рабочий план счетов, график документооборота. </w:t>
      </w:r>
      <w:r w:rsidRPr="00871D8E">
        <w:rPr>
          <w:rFonts w:eastAsia="Calibri" w:cs="Times New Roman"/>
          <w:color w:val="1A1A1A" w:themeColor="background1" w:themeShade="1A"/>
        </w:rPr>
        <w:lastRenderedPageBreak/>
        <w:t>Утвержден перечень должностных лиц, имеющих право первой и второй подписи</w:t>
      </w:r>
      <w:r w:rsidR="00EF79BB" w:rsidRPr="00871D8E">
        <w:rPr>
          <w:rFonts w:eastAsia="Calibri" w:cs="Times New Roman"/>
          <w:color w:val="1A1A1A" w:themeColor="background1" w:themeShade="1A"/>
        </w:rPr>
        <w:t>, перечень материально-ответственных лиц</w:t>
      </w:r>
      <w:r w:rsidRPr="00871D8E">
        <w:rPr>
          <w:rFonts w:eastAsia="Calibri" w:cs="Times New Roman"/>
          <w:color w:val="1A1A1A" w:themeColor="background1" w:themeShade="1A"/>
        </w:rPr>
        <w:t xml:space="preserve">. </w:t>
      </w:r>
    </w:p>
    <w:p w14:paraId="1CBB7640" w14:textId="77777777" w:rsidR="0051004A" w:rsidRPr="00871D8E" w:rsidRDefault="0051004A" w:rsidP="0051004A">
      <w:pPr>
        <w:jc w:val="both"/>
        <w:rPr>
          <w:rFonts w:eastAsia="Calibri" w:cs="Times New Roman"/>
          <w:b/>
          <w:color w:val="1A1A1A" w:themeColor="background1" w:themeShade="1A"/>
        </w:rPr>
      </w:pPr>
    </w:p>
    <w:p w14:paraId="5EB4457F" w14:textId="77777777" w:rsidR="00E23987" w:rsidRPr="00BD37EE" w:rsidRDefault="00E23987" w:rsidP="00E23987">
      <w:pPr>
        <w:pStyle w:val="a3"/>
        <w:numPr>
          <w:ilvl w:val="1"/>
          <w:numId w:val="4"/>
        </w:numPr>
        <w:jc w:val="both"/>
        <w:rPr>
          <w:b/>
        </w:rPr>
      </w:pPr>
      <w:r w:rsidRPr="00BD37EE">
        <w:rPr>
          <w:b/>
        </w:rPr>
        <w:t>Анализ состояния дебиторской и кредиторской задолженности.</w:t>
      </w:r>
    </w:p>
    <w:p w14:paraId="44DB0795" w14:textId="77777777" w:rsidR="00E23987" w:rsidRPr="00F150D5" w:rsidRDefault="00E23987" w:rsidP="00E23987">
      <w:pPr>
        <w:pStyle w:val="a3"/>
        <w:ind w:left="3747" w:firstLine="0"/>
        <w:jc w:val="both"/>
        <w:rPr>
          <w:b/>
          <w:highlight w:val="yellow"/>
        </w:rPr>
      </w:pPr>
    </w:p>
    <w:p w14:paraId="21BEAEEE" w14:textId="77777777" w:rsidR="00EF6D90" w:rsidRPr="00BD37EE" w:rsidRDefault="00EF6D90" w:rsidP="00EF6D90">
      <w:pPr>
        <w:jc w:val="both"/>
        <w:rPr>
          <w:rFonts w:cs="Times New Roman"/>
          <w:szCs w:val="28"/>
        </w:rPr>
      </w:pPr>
      <w:r w:rsidRPr="00BD37EE">
        <w:rPr>
          <w:rFonts w:cs="Times New Roman"/>
          <w:szCs w:val="28"/>
        </w:rPr>
        <w:t>Анализ задолженности муниципального образования за отчетный год (формы 0503369)  показал:</w:t>
      </w:r>
    </w:p>
    <w:p w14:paraId="2B49A519" w14:textId="549116BB" w:rsidR="00EF6D90" w:rsidRPr="00C76ADB" w:rsidRDefault="00EF6D90" w:rsidP="00F62D16">
      <w:pPr>
        <w:jc w:val="both"/>
        <w:rPr>
          <w:rFonts w:cs="Times New Roman"/>
          <w:szCs w:val="28"/>
        </w:rPr>
      </w:pPr>
      <w:r w:rsidRPr="00F62D16">
        <w:rPr>
          <w:rFonts w:cs="Times New Roman"/>
          <w:szCs w:val="28"/>
        </w:rPr>
        <w:t>По состоянию на 01.01.201</w:t>
      </w:r>
      <w:r w:rsidR="00A91FC0">
        <w:rPr>
          <w:rFonts w:cs="Times New Roman"/>
          <w:szCs w:val="28"/>
        </w:rPr>
        <w:t>9</w:t>
      </w:r>
      <w:r w:rsidRPr="00F62D16">
        <w:rPr>
          <w:rFonts w:cs="Times New Roman"/>
          <w:szCs w:val="28"/>
        </w:rPr>
        <w:t xml:space="preserve"> года  сумма </w:t>
      </w:r>
      <w:r w:rsidRPr="00F62D16">
        <w:rPr>
          <w:rFonts w:cs="Times New Roman"/>
          <w:b/>
          <w:szCs w:val="28"/>
        </w:rPr>
        <w:t xml:space="preserve">дебиторской  задолженности  составляла </w:t>
      </w:r>
      <w:r w:rsidR="00C76ADB">
        <w:rPr>
          <w:rFonts w:cs="Times New Roman"/>
          <w:b/>
          <w:szCs w:val="28"/>
        </w:rPr>
        <w:t>710,2</w:t>
      </w:r>
      <w:r w:rsidRPr="00F62D16">
        <w:rPr>
          <w:rFonts w:cs="Times New Roman"/>
          <w:b/>
          <w:szCs w:val="28"/>
        </w:rPr>
        <w:t xml:space="preserve"> </w:t>
      </w:r>
      <w:proofErr w:type="spellStart"/>
      <w:r w:rsidRPr="00F62D16">
        <w:rPr>
          <w:rFonts w:cs="Times New Roman"/>
          <w:b/>
          <w:szCs w:val="28"/>
        </w:rPr>
        <w:t>тыс</w:t>
      </w:r>
      <w:proofErr w:type="gramStart"/>
      <w:r w:rsidRPr="00F62D16">
        <w:rPr>
          <w:rFonts w:cs="Times New Roman"/>
          <w:b/>
          <w:szCs w:val="28"/>
        </w:rPr>
        <w:t>.р</w:t>
      </w:r>
      <w:proofErr w:type="gramEnd"/>
      <w:r w:rsidRPr="00F62D16">
        <w:rPr>
          <w:rFonts w:cs="Times New Roman"/>
          <w:b/>
          <w:szCs w:val="28"/>
        </w:rPr>
        <w:t>уб</w:t>
      </w:r>
      <w:proofErr w:type="spellEnd"/>
      <w:r w:rsidRPr="00F62D16">
        <w:rPr>
          <w:rFonts w:cs="Times New Roman"/>
          <w:b/>
          <w:szCs w:val="28"/>
        </w:rPr>
        <w:t xml:space="preserve">. </w:t>
      </w:r>
      <w:r w:rsidRPr="00F62D16">
        <w:rPr>
          <w:rFonts w:cs="Times New Roman"/>
          <w:szCs w:val="28"/>
        </w:rPr>
        <w:t xml:space="preserve">В течение отчетного года задолженность </w:t>
      </w:r>
      <w:r w:rsidR="0046070B" w:rsidRPr="00F62D16">
        <w:rPr>
          <w:rFonts w:cs="Times New Roman"/>
          <w:szCs w:val="28"/>
        </w:rPr>
        <w:t xml:space="preserve">увеличилась </w:t>
      </w:r>
      <w:r w:rsidRPr="00F62D16">
        <w:rPr>
          <w:rFonts w:cs="Times New Roman"/>
          <w:szCs w:val="28"/>
        </w:rPr>
        <w:t xml:space="preserve"> (до </w:t>
      </w:r>
      <w:r w:rsidR="00C76ADB">
        <w:rPr>
          <w:rFonts w:cs="Times New Roman"/>
          <w:b/>
          <w:szCs w:val="28"/>
        </w:rPr>
        <w:t xml:space="preserve">1059,8 </w:t>
      </w:r>
      <w:proofErr w:type="spellStart"/>
      <w:r w:rsidRPr="00F62D16">
        <w:rPr>
          <w:rFonts w:cs="Times New Roman"/>
          <w:b/>
          <w:szCs w:val="28"/>
        </w:rPr>
        <w:t>тыс.руб</w:t>
      </w:r>
      <w:proofErr w:type="spellEnd"/>
      <w:r w:rsidRPr="00F62D16">
        <w:rPr>
          <w:rFonts w:cs="Times New Roman"/>
          <w:b/>
          <w:szCs w:val="28"/>
        </w:rPr>
        <w:t xml:space="preserve">. </w:t>
      </w:r>
      <w:r w:rsidR="00F62D16" w:rsidRPr="00F62D16">
        <w:rPr>
          <w:rFonts w:cs="Times New Roman"/>
          <w:szCs w:val="28"/>
        </w:rPr>
        <w:t xml:space="preserve"> в том,  числе просроченная задолженность </w:t>
      </w:r>
      <w:r w:rsidR="00F62D16" w:rsidRPr="00C76ADB">
        <w:rPr>
          <w:rFonts w:cs="Times New Roman"/>
          <w:szCs w:val="28"/>
        </w:rPr>
        <w:t xml:space="preserve">составила </w:t>
      </w:r>
      <w:r w:rsidR="00C76ADB" w:rsidRPr="00C76ADB">
        <w:rPr>
          <w:rFonts w:cs="Times New Roman"/>
          <w:szCs w:val="28"/>
        </w:rPr>
        <w:t>416,2</w:t>
      </w:r>
      <w:r w:rsidR="00F62D16" w:rsidRPr="00C76ADB">
        <w:rPr>
          <w:rFonts w:cs="Times New Roman"/>
          <w:szCs w:val="28"/>
        </w:rPr>
        <w:t xml:space="preserve"> тыс.руб. Дебиторская  задолженность на конец года сложилась в основном  из за авансового платежа по ГСМ – </w:t>
      </w:r>
      <w:r w:rsidR="00C76ADB" w:rsidRPr="00C76ADB">
        <w:rPr>
          <w:rFonts w:cs="Times New Roman"/>
          <w:szCs w:val="28"/>
        </w:rPr>
        <w:t>170,7</w:t>
      </w:r>
      <w:r w:rsidR="00F62D16" w:rsidRPr="00C76ADB">
        <w:rPr>
          <w:rFonts w:cs="Times New Roman"/>
          <w:szCs w:val="28"/>
        </w:rPr>
        <w:t xml:space="preserve"> </w:t>
      </w:r>
      <w:proofErr w:type="spellStart"/>
      <w:r w:rsidR="00F62D16" w:rsidRPr="00C76ADB">
        <w:rPr>
          <w:rFonts w:cs="Times New Roman"/>
          <w:szCs w:val="28"/>
        </w:rPr>
        <w:t>тыс.руб</w:t>
      </w:r>
      <w:proofErr w:type="spellEnd"/>
      <w:r w:rsidR="00F62D16" w:rsidRPr="00C76ADB">
        <w:rPr>
          <w:rFonts w:cs="Times New Roman"/>
          <w:szCs w:val="28"/>
        </w:rPr>
        <w:t xml:space="preserve">., по стразовым взносам (больничные) – </w:t>
      </w:r>
      <w:r w:rsidR="00C76ADB" w:rsidRPr="00C76ADB">
        <w:rPr>
          <w:rFonts w:cs="Times New Roman"/>
          <w:szCs w:val="28"/>
        </w:rPr>
        <w:t>169,9</w:t>
      </w:r>
      <w:r w:rsidR="00F62D16" w:rsidRPr="00C76ADB">
        <w:rPr>
          <w:rFonts w:cs="Times New Roman"/>
          <w:szCs w:val="28"/>
        </w:rPr>
        <w:t xml:space="preserve"> </w:t>
      </w:r>
      <w:proofErr w:type="spellStart"/>
      <w:r w:rsidR="00F62D16" w:rsidRPr="00C76ADB">
        <w:rPr>
          <w:rFonts w:cs="Times New Roman"/>
          <w:szCs w:val="28"/>
        </w:rPr>
        <w:t>тыс.руб</w:t>
      </w:r>
      <w:proofErr w:type="spellEnd"/>
      <w:r w:rsidR="00F62D16" w:rsidRPr="00C76ADB">
        <w:rPr>
          <w:rFonts w:cs="Times New Roman"/>
          <w:szCs w:val="28"/>
        </w:rPr>
        <w:t xml:space="preserve">.,  и суммы задолженности </w:t>
      </w:r>
      <w:r w:rsidR="00C76ADB" w:rsidRPr="00C76ADB">
        <w:rPr>
          <w:rFonts w:cs="Times New Roman"/>
          <w:szCs w:val="28"/>
        </w:rPr>
        <w:t>.</w:t>
      </w:r>
    </w:p>
    <w:p w14:paraId="434F723E" w14:textId="565AADF7" w:rsidR="00EF6D90" w:rsidRPr="00117734" w:rsidRDefault="00EF6D90" w:rsidP="00EF6D90">
      <w:pPr>
        <w:jc w:val="both"/>
        <w:rPr>
          <w:rFonts w:cs="Times New Roman"/>
          <w:szCs w:val="28"/>
        </w:rPr>
      </w:pPr>
      <w:r w:rsidRPr="00117734">
        <w:rPr>
          <w:rFonts w:cs="Times New Roman"/>
          <w:b/>
          <w:szCs w:val="28"/>
        </w:rPr>
        <w:t>Общая сумма кредиторской задолженности</w:t>
      </w:r>
      <w:r w:rsidRPr="00117734">
        <w:rPr>
          <w:rFonts w:cs="Times New Roman"/>
          <w:szCs w:val="28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C76ADB">
        <w:rPr>
          <w:rFonts w:cs="Times New Roman"/>
          <w:szCs w:val="28"/>
        </w:rPr>
        <w:t>9</w:t>
      </w:r>
      <w:r w:rsidRPr="00117734">
        <w:rPr>
          <w:rFonts w:cs="Times New Roman"/>
          <w:szCs w:val="28"/>
        </w:rPr>
        <w:t xml:space="preserve"> года  составляла  </w:t>
      </w:r>
      <w:r w:rsidR="00C76ADB">
        <w:rPr>
          <w:rFonts w:cs="Times New Roman"/>
          <w:b/>
          <w:szCs w:val="28"/>
        </w:rPr>
        <w:t>2361,5</w:t>
      </w:r>
      <w:r w:rsidRPr="00117734">
        <w:rPr>
          <w:rFonts w:cs="Times New Roman"/>
          <w:b/>
          <w:szCs w:val="28"/>
        </w:rPr>
        <w:t>тыс.руб</w:t>
      </w:r>
      <w:r w:rsidRPr="00117734">
        <w:rPr>
          <w:rFonts w:cs="Times New Roman"/>
          <w:szCs w:val="28"/>
        </w:rPr>
        <w:t>., В течение 201</w:t>
      </w:r>
      <w:r w:rsidR="00C76ADB">
        <w:rPr>
          <w:rFonts w:cs="Times New Roman"/>
          <w:szCs w:val="28"/>
        </w:rPr>
        <w:t>9</w:t>
      </w:r>
      <w:r w:rsidRPr="00117734">
        <w:rPr>
          <w:rFonts w:cs="Times New Roman"/>
          <w:szCs w:val="28"/>
        </w:rPr>
        <w:t xml:space="preserve"> года сумма кредиторской задолженности  </w:t>
      </w:r>
      <w:r w:rsidR="00C76ADB">
        <w:rPr>
          <w:rFonts w:cs="Times New Roman"/>
          <w:szCs w:val="28"/>
        </w:rPr>
        <w:t xml:space="preserve">незначительно уменьшилась </w:t>
      </w:r>
      <w:r w:rsidR="004E6829" w:rsidRPr="00117734">
        <w:rPr>
          <w:rFonts w:cs="Times New Roman"/>
          <w:szCs w:val="28"/>
        </w:rPr>
        <w:t xml:space="preserve"> </w:t>
      </w:r>
      <w:r w:rsidRPr="00117734">
        <w:rPr>
          <w:rFonts w:cs="Times New Roman"/>
          <w:b/>
          <w:szCs w:val="28"/>
        </w:rPr>
        <w:t xml:space="preserve">до </w:t>
      </w:r>
      <w:r w:rsidR="00C76ADB" w:rsidRPr="00C76ADB">
        <w:rPr>
          <w:rFonts w:cs="Times New Roman"/>
          <w:b/>
          <w:szCs w:val="28"/>
        </w:rPr>
        <w:t>1965,4</w:t>
      </w:r>
      <w:r w:rsidRPr="00C76ADB">
        <w:rPr>
          <w:rFonts w:cs="Times New Roman"/>
          <w:b/>
          <w:szCs w:val="28"/>
        </w:rPr>
        <w:t xml:space="preserve"> </w:t>
      </w:r>
      <w:proofErr w:type="spellStart"/>
      <w:r w:rsidRPr="00C76ADB">
        <w:rPr>
          <w:rFonts w:cs="Times New Roman"/>
          <w:b/>
          <w:szCs w:val="28"/>
        </w:rPr>
        <w:t>тыс.руб</w:t>
      </w:r>
      <w:proofErr w:type="spellEnd"/>
      <w:r w:rsidRPr="00C76ADB">
        <w:rPr>
          <w:rFonts w:cs="Times New Roman"/>
          <w:b/>
          <w:szCs w:val="28"/>
        </w:rPr>
        <w:t xml:space="preserve">.), </w:t>
      </w:r>
      <w:r w:rsidRPr="00C76ADB">
        <w:rPr>
          <w:rFonts w:cs="Times New Roman"/>
          <w:szCs w:val="28"/>
        </w:rPr>
        <w:t xml:space="preserve"> при этом, сумма просрочен</w:t>
      </w:r>
      <w:r w:rsidR="00F62D16" w:rsidRPr="00C76ADB">
        <w:rPr>
          <w:rFonts w:cs="Times New Roman"/>
          <w:szCs w:val="28"/>
        </w:rPr>
        <w:t>ной кредиторской з</w:t>
      </w:r>
      <w:r w:rsidR="00117734" w:rsidRPr="00C76ADB">
        <w:rPr>
          <w:rFonts w:cs="Times New Roman"/>
          <w:szCs w:val="28"/>
        </w:rPr>
        <w:t xml:space="preserve">адолженности   на 01.01.2019 года не имеется. </w:t>
      </w:r>
      <w:r w:rsidRPr="00C76ADB">
        <w:rPr>
          <w:rFonts w:cs="Times New Roman"/>
          <w:szCs w:val="28"/>
        </w:rPr>
        <w:t xml:space="preserve">Кредиторская задолженность на конец года сложилась из задолженности по заработной плате за декабрь с начислениями – </w:t>
      </w:r>
      <w:r w:rsidR="00C76ADB" w:rsidRPr="00C76ADB">
        <w:rPr>
          <w:rFonts w:cs="Times New Roman"/>
          <w:szCs w:val="28"/>
        </w:rPr>
        <w:t>209,9</w:t>
      </w:r>
      <w:r w:rsidRPr="00C76ADB">
        <w:rPr>
          <w:rFonts w:cs="Times New Roman"/>
          <w:szCs w:val="28"/>
        </w:rPr>
        <w:t xml:space="preserve"> </w:t>
      </w:r>
      <w:proofErr w:type="spellStart"/>
      <w:r w:rsidRPr="00C76ADB">
        <w:rPr>
          <w:rFonts w:cs="Times New Roman"/>
          <w:szCs w:val="28"/>
        </w:rPr>
        <w:t>тыс</w:t>
      </w:r>
      <w:proofErr w:type="gramStart"/>
      <w:r w:rsidRPr="00C76ADB">
        <w:rPr>
          <w:rFonts w:cs="Times New Roman"/>
          <w:szCs w:val="28"/>
        </w:rPr>
        <w:t>.р</w:t>
      </w:r>
      <w:proofErr w:type="gramEnd"/>
      <w:r w:rsidRPr="00C76ADB">
        <w:rPr>
          <w:rFonts w:cs="Times New Roman"/>
          <w:szCs w:val="28"/>
        </w:rPr>
        <w:t>уб</w:t>
      </w:r>
      <w:proofErr w:type="spellEnd"/>
      <w:r w:rsidRPr="00C76ADB">
        <w:rPr>
          <w:rFonts w:cs="Times New Roman"/>
          <w:szCs w:val="28"/>
        </w:rPr>
        <w:t xml:space="preserve">., по </w:t>
      </w:r>
      <w:r w:rsidR="00117734" w:rsidRPr="00C76ADB">
        <w:rPr>
          <w:rFonts w:cs="Times New Roman"/>
          <w:szCs w:val="28"/>
        </w:rPr>
        <w:t xml:space="preserve">страховым взносам </w:t>
      </w:r>
      <w:r w:rsidR="004E6829" w:rsidRPr="00C76ADB">
        <w:rPr>
          <w:rFonts w:cs="Times New Roman"/>
          <w:szCs w:val="28"/>
        </w:rPr>
        <w:t>–</w:t>
      </w:r>
      <w:r w:rsidR="00C76ADB" w:rsidRPr="00C76ADB">
        <w:rPr>
          <w:rFonts w:cs="Times New Roman"/>
          <w:szCs w:val="28"/>
        </w:rPr>
        <w:t>75,6</w:t>
      </w:r>
      <w:r w:rsidRPr="00C76ADB">
        <w:rPr>
          <w:rFonts w:cs="Times New Roman"/>
          <w:szCs w:val="28"/>
        </w:rPr>
        <w:t xml:space="preserve"> </w:t>
      </w:r>
      <w:proofErr w:type="spellStart"/>
      <w:r w:rsidRPr="00C76ADB">
        <w:rPr>
          <w:rFonts w:cs="Times New Roman"/>
          <w:szCs w:val="28"/>
        </w:rPr>
        <w:t>тыс.руб</w:t>
      </w:r>
      <w:proofErr w:type="spellEnd"/>
      <w:r w:rsidRPr="00C76ADB">
        <w:rPr>
          <w:rFonts w:cs="Times New Roman"/>
          <w:szCs w:val="28"/>
        </w:rPr>
        <w:t xml:space="preserve">., за электроэнергию за декабрь -  </w:t>
      </w:r>
      <w:r w:rsidR="00C76ADB" w:rsidRPr="00C76ADB">
        <w:rPr>
          <w:rFonts w:cs="Times New Roman"/>
          <w:szCs w:val="28"/>
        </w:rPr>
        <w:t>10,3</w:t>
      </w:r>
      <w:r w:rsidRPr="00C76ADB">
        <w:rPr>
          <w:rFonts w:cs="Times New Roman"/>
          <w:szCs w:val="28"/>
        </w:rPr>
        <w:t xml:space="preserve"> </w:t>
      </w:r>
      <w:proofErr w:type="spellStart"/>
      <w:r w:rsidRPr="00C76ADB">
        <w:rPr>
          <w:rFonts w:cs="Times New Roman"/>
          <w:szCs w:val="28"/>
        </w:rPr>
        <w:t>тыс.руб</w:t>
      </w:r>
      <w:proofErr w:type="spellEnd"/>
      <w:r w:rsidR="00C76ADB" w:rsidRPr="00C76ADB">
        <w:rPr>
          <w:rFonts w:cs="Times New Roman"/>
          <w:szCs w:val="28"/>
        </w:rPr>
        <w:t>.</w:t>
      </w:r>
    </w:p>
    <w:p w14:paraId="59DE9D46" w14:textId="77777777" w:rsidR="00EF6D90" w:rsidRPr="00117734" w:rsidRDefault="00EF6D90" w:rsidP="00EF6D90">
      <w:pPr>
        <w:jc w:val="both"/>
        <w:rPr>
          <w:rFonts w:cs="Times New Roman"/>
          <w:szCs w:val="28"/>
        </w:rPr>
      </w:pPr>
      <w:r w:rsidRPr="00117734">
        <w:rPr>
          <w:rFonts w:cs="Times New Roman"/>
          <w:szCs w:val="28"/>
        </w:rPr>
        <w:t xml:space="preserve">При этом следует отметить, что задолженность  по НДФЛ практически не </w:t>
      </w:r>
      <w:r w:rsidR="00EF50BB" w:rsidRPr="00117734">
        <w:rPr>
          <w:rFonts w:cs="Times New Roman"/>
          <w:szCs w:val="28"/>
        </w:rPr>
        <w:t>гасилась.</w:t>
      </w:r>
    </w:p>
    <w:p w14:paraId="4C445DB9" w14:textId="77777777" w:rsidR="00E23987" w:rsidRPr="00F150D5" w:rsidRDefault="00E23987" w:rsidP="00723438">
      <w:pPr>
        <w:jc w:val="both"/>
        <w:rPr>
          <w:highlight w:val="yellow"/>
        </w:rPr>
      </w:pPr>
    </w:p>
    <w:p w14:paraId="75CC4D22" w14:textId="77777777" w:rsidR="00E23987" w:rsidRPr="0006378B" w:rsidRDefault="00E23987" w:rsidP="00E23987">
      <w:pPr>
        <w:pStyle w:val="a3"/>
        <w:numPr>
          <w:ilvl w:val="1"/>
          <w:numId w:val="4"/>
        </w:numPr>
        <w:jc w:val="both"/>
        <w:rPr>
          <w:b/>
        </w:rPr>
      </w:pPr>
      <w:r w:rsidRPr="0006378B">
        <w:rPr>
          <w:b/>
        </w:rPr>
        <w:t>Анализ движения нефинансовых (финансовых) активов.</w:t>
      </w:r>
    </w:p>
    <w:p w14:paraId="39B803C5" w14:textId="77777777" w:rsidR="005C661A" w:rsidRPr="0006378B" w:rsidRDefault="005C661A" w:rsidP="005C661A">
      <w:pPr>
        <w:pStyle w:val="a3"/>
        <w:ind w:left="3747" w:firstLine="0"/>
        <w:jc w:val="both"/>
        <w:rPr>
          <w:b/>
        </w:rPr>
      </w:pPr>
    </w:p>
    <w:p w14:paraId="63755E20" w14:textId="77777777" w:rsidR="00D86BB1" w:rsidRPr="0006378B" w:rsidRDefault="00D86BB1" w:rsidP="00D86BB1">
      <w:pPr>
        <w:jc w:val="both"/>
      </w:pPr>
      <w:r w:rsidRPr="0006378B">
        <w:t>Анализ баланса исполнения консолидированного бюджета поселения (форма 0503320) показал:</w:t>
      </w:r>
    </w:p>
    <w:p w14:paraId="28A8EF5B" w14:textId="574F3FF8" w:rsidR="00D86BB1" w:rsidRPr="0006378B" w:rsidRDefault="00D86BB1" w:rsidP="00D86BB1">
      <w:pPr>
        <w:jc w:val="both"/>
      </w:pPr>
      <w:r w:rsidRPr="0006378B">
        <w:rPr>
          <w:b/>
        </w:rPr>
        <w:t>Нефинансовые активы</w:t>
      </w:r>
      <w:r w:rsidRPr="0006378B">
        <w:t xml:space="preserve"> (основные средства и материальные запасы) муниципального образования по состоянию на начало отчетного года составляли  </w:t>
      </w:r>
      <w:r w:rsidR="00C76ADB">
        <w:t>61789,0</w:t>
      </w:r>
      <w:r w:rsidRPr="0006378B">
        <w:t xml:space="preserve"> </w:t>
      </w:r>
      <w:proofErr w:type="spellStart"/>
      <w:r w:rsidRPr="0006378B">
        <w:t>тыс</w:t>
      </w:r>
      <w:proofErr w:type="gramStart"/>
      <w:r w:rsidRPr="0006378B">
        <w:t>.р</w:t>
      </w:r>
      <w:proofErr w:type="gramEnd"/>
      <w:r w:rsidRPr="0006378B">
        <w:t>уб</w:t>
      </w:r>
      <w:proofErr w:type="spellEnd"/>
      <w:r w:rsidRPr="0006378B">
        <w:t>. В течение 201</w:t>
      </w:r>
      <w:r w:rsidR="00C76ADB">
        <w:t>9</w:t>
      </w:r>
      <w:r w:rsidRPr="0006378B">
        <w:t xml:space="preserve"> года   </w:t>
      </w:r>
      <w:proofErr w:type="spellStart"/>
      <w:r w:rsidR="00C76ADB">
        <w:t>увеличелись</w:t>
      </w:r>
      <w:proofErr w:type="spellEnd"/>
      <w:r w:rsidRPr="0006378B">
        <w:t xml:space="preserve"> на </w:t>
      </w:r>
      <w:r w:rsidR="00C76ADB">
        <w:t>43495,9</w:t>
      </w:r>
      <w:r w:rsidRPr="0006378B">
        <w:t xml:space="preserve"> </w:t>
      </w:r>
      <w:proofErr w:type="spellStart"/>
      <w:r w:rsidRPr="0006378B">
        <w:t>тыс.руб</w:t>
      </w:r>
      <w:proofErr w:type="spellEnd"/>
      <w:r w:rsidRPr="0006378B">
        <w:t>. и по состоянию  на 01.01.20</w:t>
      </w:r>
      <w:r w:rsidR="00C76ADB">
        <w:t>20</w:t>
      </w:r>
      <w:r w:rsidRPr="0006378B">
        <w:t xml:space="preserve"> года  составили  </w:t>
      </w:r>
      <w:r w:rsidR="00C76ADB">
        <w:t>105284,9</w:t>
      </w:r>
      <w:r w:rsidRPr="0006378B">
        <w:t xml:space="preserve">тыс.руб. </w:t>
      </w:r>
    </w:p>
    <w:p w14:paraId="73F347F4" w14:textId="0C07E0E1" w:rsidR="00E55292" w:rsidRPr="0006378B" w:rsidRDefault="00D86BB1" w:rsidP="00E55292">
      <w:pPr>
        <w:jc w:val="both"/>
      </w:pPr>
      <w:r w:rsidRPr="0006378B">
        <w:rPr>
          <w:b/>
        </w:rPr>
        <w:t>Финансовые активы</w:t>
      </w:r>
      <w:r w:rsidRPr="0006378B">
        <w:t xml:space="preserve"> ( остатки средств на счетах бюджета) </w:t>
      </w:r>
      <w:r w:rsidR="00E55292" w:rsidRPr="0006378B">
        <w:t xml:space="preserve">на начало года составляли  </w:t>
      </w:r>
      <w:r w:rsidR="00C76ADB">
        <w:t>77,3</w:t>
      </w:r>
      <w:r w:rsidR="00E55292" w:rsidRPr="0006378B">
        <w:t xml:space="preserve"> </w:t>
      </w:r>
      <w:proofErr w:type="spellStart"/>
      <w:r w:rsidR="00E55292" w:rsidRPr="0006378B">
        <w:t>тыс</w:t>
      </w:r>
      <w:proofErr w:type="gramStart"/>
      <w:r w:rsidR="00E55292" w:rsidRPr="0006378B">
        <w:t>.р</w:t>
      </w:r>
      <w:proofErr w:type="gramEnd"/>
      <w:r w:rsidR="00E55292" w:rsidRPr="0006378B">
        <w:t>уб</w:t>
      </w:r>
      <w:proofErr w:type="spellEnd"/>
      <w:r w:rsidR="00E55292" w:rsidRPr="0006378B">
        <w:t xml:space="preserve">., на конец года  - </w:t>
      </w:r>
      <w:r w:rsidR="00C76ADB">
        <w:t>247,9</w:t>
      </w:r>
      <w:r w:rsidR="00E55292" w:rsidRPr="0006378B">
        <w:t xml:space="preserve"> </w:t>
      </w:r>
      <w:proofErr w:type="spellStart"/>
      <w:r w:rsidR="00E55292" w:rsidRPr="0006378B">
        <w:t>тыс.руб</w:t>
      </w:r>
      <w:proofErr w:type="spellEnd"/>
      <w:r w:rsidR="00E55292" w:rsidRPr="0006378B">
        <w:t xml:space="preserve">. </w:t>
      </w:r>
    </w:p>
    <w:p w14:paraId="571C49EF" w14:textId="50B780CC" w:rsidR="004E6829" w:rsidRPr="0006378B" w:rsidRDefault="00D86BB1" w:rsidP="004E6829">
      <w:pPr>
        <w:jc w:val="both"/>
        <w:rPr>
          <w:rFonts w:cs="Times New Roman"/>
          <w:szCs w:val="28"/>
        </w:rPr>
      </w:pPr>
      <w:r w:rsidRPr="0006378B">
        <w:rPr>
          <w:b/>
        </w:rPr>
        <w:t xml:space="preserve">Финансовый результат (раздел IV) </w:t>
      </w:r>
      <w:proofErr w:type="spellStart"/>
      <w:r w:rsidR="004E6829" w:rsidRPr="0006378B">
        <w:rPr>
          <w:rFonts w:cs="Times New Roman"/>
          <w:szCs w:val="28"/>
        </w:rPr>
        <w:t>Веренского</w:t>
      </w:r>
      <w:proofErr w:type="spellEnd"/>
      <w:r w:rsidR="004E6829" w:rsidRPr="0006378B">
        <w:rPr>
          <w:rFonts w:cs="Times New Roman"/>
          <w:szCs w:val="28"/>
        </w:rPr>
        <w:t xml:space="preserve"> МО за 201</w:t>
      </w:r>
      <w:r w:rsidR="00C76ADB">
        <w:rPr>
          <w:rFonts w:cs="Times New Roman"/>
          <w:szCs w:val="28"/>
        </w:rPr>
        <w:t>9</w:t>
      </w:r>
      <w:r w:rsidR="004E6829" w:rsidRPr="0006378B">
        <w:rPr>
          <w:rFonts w:cs="Times New Roman"/>
          <w:szCs w:val="28"/>
        </w:rPr>
        <w:t xml:space="preserve"> год </w:t>
      </w:r>
      <w:r w:rsidR="0006378B" w:rsidRPr="0006378B">
        <w:rPr>
          <w:rFonts w:cs="Times New Roman"/>
          <w:szCs w:val="28"/>
        </w:rPr>
        <w:t xml:space="preserve"> на начало года составил </w:t>
      </w:r>
      <w:r w:rsidR="00C76ADB">
        <w:rPr>
          <w:rFonts w:cs="Times New Roman"/>
          <w:szCs w:val="28"/>
        </w:rPr>
        <w:t>62846,0</w:t>
      </w:r>
      <w:r w:rsidR="004E6829" w:rsidRPr="0006378B">
        <w:rPr>
          <w:rFonts w:cs="Times New Roman"/>
          <w:szCs w:val="28"/>
        </w:rPr>
        <w:t xml:space="preserve"> </w:t>
      </w:r>
      <w:proofErr w:type="spellStart"/>
      <w:r w:rsidR="004E6829" w:rsidRPr="0006378B">
        <w:rPr>
          <w:rFonts w:cs="Times New Roman"/>
          <w:szCs w:val="28"/>
        </w:rPr>
        <w:t>тыс</w:t>
      </w:r>
      <w:proofErr w:type="gramStart"/>
      <w:r w:rsidR="004E6829" w:rsidRPr="0006378B">
        <w:rPr>
          <w:rFonts w:cs="Times New Roman"/>
          <w:szCs w:val="28"/>
        </w:rPr>
        <w:t>.р</w:t>
      </w:r>
      <w:proofErr w:type="gramEnd"/>
      <w:r w:rsidR="004E6829" w:rsidRPr="0006378B">
        <w:rPr>
          <w:rFonts w:cs="Times New Roman"/>
          <w:szCs w:val="28"/>
        </w:rPr>
        <w:t>уб</w:t>
      </w:r>
      <w:proofErr w:type="spellEnd"/>
      <w:r w:rsidR="004E6829" w:rsidRPr="0006378B">
        <w:rPr>
          <w:rFonts w:cs="Times New Roman"/>
          <w:szCs w:val="28"/>
        </w:rPr>
        <w:t xml:space="preserve">.), </w:t>
      </w:r>
      <w:r w:rsidR="0006378B" w:rsidRPr="0006378B">
        <w:rPr>
          <w:rFonts w:cs="Times New Roman"/>
          <w:szCs w:val="28"/>
        </w:rPr>
        <w:t xml:space="preserve"> на конец года  </w:t>
      </w:r>
      <w:r w:rsidR="00C76ADB">
        <w:rPr>
          <w:rFonts w:cs="Times New Roman"/>
          <w:szCs w:val="28"/>
        </w:rPr>
        <w:t>увеличился на 44954,0</w:t>
      </w:r>
      <w:r w:rsidR="0006378B" w:rsidRPr="0006378B">
        <w:rPr>
          <w:rFonts w:cs="Times New Roman"/>
          <w:szCs w:val="28"/>
        </w:rPr>
        <w:t xml:space="preserve"> тыс.руб.  и составил </w:t>
      </w:r>
      <w:r w:rsidR="00C76ADB">
        <w:rPr>
          <w:rFonts w:cs="Times New Roman"/>
          <w:szCs w:val="28"/>
        </w:rPr>
        <w:t>107800,0</w:t>
      </w:r>
      <w:r w:rsidR="0006378B" w:rsidRPr="0006378B">
        <w:rPr>
          <w:rFonts w:cs="Times New Roman"/>
          <w:szCs w:val="28"/>
        </w:rPr>
        <w:t xml:space="preserve"> </w:t>
      </w:r>
      <w:proofErr w:type="spellStart"/>
      <w:r w:rsidR="0006378B" w:rsidRPr="0006378B">
        <w:rPr>
          <w:rFonts w:cs="Times New Roman"/>
          <w:szCs w:val="28"/>
        </w:rPr>
        <w:t>тыс.руб</w:t>
      </w:r>
      <w:proofErr w:type="spellEnd"/>
      <w:r w:rsidR="0006378B" w:rsidRPr="0006378B">
        <w:rPr>
          <w:rFonts w:cs="Times New Roman"/>
          <w:szCs w:val="28"/>
        </w:rPr>
        <w:t>.</w:t>
      </w:r>
    </w:p>
    <w:p w14:paraId="734D3E0C" w14:textId="77777777" w:rsidR="003A125B" w:rsidRPr="00F150D5" w:rsidRDefault="003A125B" w:rsidP="00723438">
      <w:pPr>
        <w:jc w:val="both"/>
        <w:rPr>
          <w:highlight w:val="yellow"/>
        </w:rPr>
      </w:pPr>
    </w:p>
    <w:p w14:paraId="75524599" w14:textId="77777777" w:rsidR="00086DCD" w:rsidRPr="008F6582" w:rsidRDefault="00086DCD" w:rsidP="00E23987">
      <w:pPr>
        <w:pStyle w:val="a3"/>
        <w:numPr>
          <w:ilvl w:val="0"/>
          <w:numId w:val="4"/>
        </w:numPr>
        <w:jc w:val="both"/>
        <w:rPr>
          <w:b/>
        </w:rPr>
      </w:pPr>
      <w:r w:rsidRPr="008F6582">
        <w:rPr>
          <w:b/>
        </w:rPr>
        <w:t>Выводы и рекомендации.</w:t>
      </w:r>
    </w:p>
    <w:p w14:paraId="7044E681" w14:textId="455E3B99" w:rsidR="00086DCD" w:rsidRPr="0006378B" w:rsidRDefault="00086DCD" w:rsidP="00086DCD">
      <w:pPr>
        <w:jc w:val="both"/>
      </w:pPr>
      <w:r w:rsidRPr="0006378B">
        <w:t xml:space="preserve">Проведенная внешняя проверка годового отчета  об исполнении бюджета </w:t>
      </w:r>
      <w:proofErr w:type="spellStart"/>
      <w:r w:rsidR="00E55292" w:rsidRPr="0006378B">
        <w:t>Веренского</w:t>
      </w:r>
      <w:r w:rsidR="00977BF2" w:rsidRPr="0006378B">
        <w:t>МО</w:t>
      </w:r>
      <w:proofErr w:type="spellEnd"/>
      <w:r w:rsidR="00977BF2" w:rsidRPr="0006378B">
        <w:t xml:space="preserve"> </w:t>
      </w:r>
      <w:r w:rsidRPr="0006378B">
        <w:t>за 201</w:t>
      </w:r>
      <w:r w:rsidR="00C76ADB">
        <w:t>9</w:t>
      </w:r>
      <w:r w:rsidRPr="0006378B">
        <w:t xml:space="preserve"> год показала:</w:t>
      </w:r>
    </w:p>
    <w:p w14:paraId="1E4BE0AC" w14:textId="77777777" w:rsidR="0097509C" w:rsidRPr="0006378B" w:rsidRDefault="00086DCD" w:rsidP="009D5482">
      <w:pPr>
        <w:pStyle w:val="a3"/>
        <w:tabs>
          <w:tab w:val="left" w:pos="0"/>
          <w:tab w:val="left" w:pos="851"/>
        </w:tabs>
        <w:ind w:left="0" w:hanging="567"/>
        <w:jc w:val="both"/>
      </w:pPr>
      <w:r w:rsidRPr="0006378B">
        <w:t>Требования бюджетного законодательства при составлении и утверждении бюджета поселения</w:t>
      </w:r>
      <w:r w:rsidR="0097509C" w:rsidRPr="0006378B">
        <w:t xml:space="preserve">, в основном, </w:t>
      </w:r>
      <w:r w:rsidRPr="0006378B">
        <w:t xml:space="preserve">  соблюдены</w:t>
      </w:r>
      <w:r w:rsidR="0097509C" w:rsidRPr="0006378B">
        <w:t>.</w:t>
      </w:r>
    </w:p>
    <w:p w14:paraId="5FF6D90F" w14:textId="77777777" w:rsidR="00CA7EE1" w:rsidRPr="0006378B" w:rsidRDefault="00CA7EE1" w:rsidP="009D5482">
      <w:pPr>
        <w:pStyle w:val="a6"/>
        <w:ind w:firstLine="0"/>
        <w:jc w:val="both"/>
        <w:rPr>
          <w:rFonts w:eastAsia="Times New Roman"/>
          <w:color w:val="161616"/>
          <w:sz w:val="28"/>
          <w:szCs w:val="28"/>
          <w:lang w:eastAsia="ru-RU"/>
        </w:rPr>
      </w:pPr>
      <w:r w:rsidRPr="0006378B">
        <w:rPr>
          <w:rFonts w:eastAsia="Times New Roman"/>
          <w:color w:val="161616"/>
          <w:sz w:val="28"/>
          <w:szCs w:val="28"/>
          <w:lang w:eastAsia="ru-RU"/>
        </w:rPr>
        <w:lastRenderedPageBreak/>
        <w:t xml:space="preserve"> Бюджетная отчетность, представленная в годовом отчете об исполнении бюджета за 201</w:t>
      </w:r>
      <w:r w:rsidR="0006378B" w:rsidRPr="0006378B">
        <w:rPr>
          <w:rFonts w:eastAsia="Times New Roman"/>
          <w:color w:val="161616"/>
          <w:sz w:val="28"/>
          <w:szCs w:val="28"/>
          <w:lang w:eastAsia="ru-RU"/>
        </w:rPr>
        <w:t>8</w:t>
      </w:r>
      <w:r w:rsidRPr="0006378B">
        <w:rPr>
          <w:rFonts w:eastAsia="Times New Roman"/>
          <w:color w:val="161616"/>
          <w:sz w:val="28"/>
          <w:szCs w:val="28"/>
          <w:lang w:eastAsia="ru-RU"/>
        </w:rPr>
        <w:t xml:space="preserve"> г.  прозрачна и информативна. Нарушений, влияющих на ее достоверность</w:t>
      </w:r>
      <w:r w:rsidR="009D5482" w:rsidRPr="0006378B">
        <w:rPr>
          <w:rFonts w:eastAsia="Times New Roman"/>
          <w:color w:val="161616"/>
          <w:sz w:val="28"/>
          <w:szCs w:val="28"/>
          <w:lang w:eastAsia="ru-RU"/>
        </w:rPr>
        <w:t xml:space="preserve">, </w:t>
      </w:r>
      <w:r w:rsidRPr="0006378B">
        <w:rPr>
          <w:rFonts w:eastAsia="Times New Roman"/>
          <w:color w:val="161616"/>
          <w:sz w:val="28"/>
          <w:szCs w:val="28"/>
          <w:lang w:eastAsia="ru-RU"/>
        </w:rPr>
        <w:t xml:space="preserve"> не установлено.</w:t>
      </w:r>
    </w:p>
    <w:p w14:paraId="1BF20598" w14:textId="77777777" w:rsidR="00CA7EE1" w:rsidRPr="0006378B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378B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14:paraId="2ECD5656" w14:textId="77777777" w:rsidR="00CA7EE1" w:rsidRPr="0006378B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378B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14:paraId="335D42DF" w14:textId="77777777" w:rsidR="00CA7EE1" w:rsidRPr="0069589F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589F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</w:t>
      </w:r>
      <w:r w:rsidR="009D5482" w:rsidRPr="0069589F">
        <w:rPr>
          <w:rFonts w:eastAsia="Times New Roman" w:cs="Times New Roman"/>
          <w:szCs w:val="28"/>
          <w:lang w:eastAsia="ru-RU"/>
        </w:rPr>
        <w:t>, а также, первичным учетным документам</w:t>
      </w:r>
      <w:r w:rsidRPr="0069589F">
        <w:rPr>
          <w:rFonts w:eastAsia="Times New Roman" w:cs="Times New Roman"/>
          <w:szCs w:val="28"/>
          <w:lang w:eastAsia="ru-RU"/>
        </w:rPr>
        <w:t>.</w:t>
      </w:r>
    </w:p>
    <w:p w14:paraId="1BDB2F6B" w14:textId="51771E55" w:rsidR="00CA7EE1" w:rsidRPr="008F6582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589F">
        <w:rPr>
          <w:rFonts w:eastAsia="Times New Roman" w:cs="Times New Roman"/>
          <w:szCs w:val="28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="00E55292" w:rsidRPr="008F6582">
        <w:rPr>
          <w:rFonts w:eastAsia="Times New Roman" w:cs="Times New Roman"/>
          <w:szCs w:val="28"/>
          <w:lang w:eastAsia="ru-RU"/>
        </w:rPr>
        <w:t>Веренского</w:t>
      </w:r>
      <w:proofErr w:type="spellEnd"/>
      <w:r w:rsidR="00316E0C" w:rsidRPr="008F6582">
        <w:rPr>
          <w:rFonts w:eastAsia="Times New Roman" w:cs="Times New Roman"/>
          <w:szCs w:val="28"/>
          <w:lang w:eastAsia="ru-RU"/>
        </w:rPr>
        <w:t xml:space="preserve"> МО</w:t>
      </w:r>
      <w:r w:rsidRPr="008F6582">
        <w:rPr>
          <w:rFonts w:eastAsia="Times New Roman" w:cs="Times New Roman"/>
          <w:szCs w:val="28"/>
          <w:lang w:eastAsia="ru-RU"/>
        </w:rPr>
        <w:t xml:space="preserve"> за 201</w:t>
      </w:r>
      <w:r w:rsidR="00C76ADB">
        <w:rPr>
          <w:rFonts w:eastAsia="Times New Roman" w:cs="Times New Roman"/>
          <w:szCs w:val="28"/>
          <w:lang w:eastAsia="ru-RU"/>
        </w:rPr>
        <w:t>9</w:t>
      </w:r>
      <w:r w:rsidRPr="008F6582">
        <w:rPr>
          <w:rFonts w:eastAsia="Times New Roman" w:cs="Times New Roman"/>
          <w:szCs w:val="28"/>
          <w:lang w:eastAsia="ru-RU"/>
        </w:rPr>
        <w:t xml:space="preserve"> год </w:t>
      </w:r>
      <w:r w:rsidR="00A936BD" w:rsidRPr="008F6582">
        <w:rPr>
          <w:rFonts w:eastAsia="Times New Roman" w:cs="Times New Roman"/>
          <w:szCs w:val="28"/>
          <w:lang w:eastAsia="ru-RU"/>
        </w:rPr>
        <w:t>позволяет сделать вывод о ее</w:t>
      </w:r>
      <w:r w:rsidR="00316E0C" w:rsidRPr="008F6582">
        <w:rPr>
          <w:rFonts w:eastAsia="Times New Roman" w:cs="Times New Roman"/>
          <w:szCs w:val="28"/>
          <w:lang w:eastAsia="ru-RU"/>
        </w:rPr>
        <w:t xml:space="preserve"> достоверно</w:t>
      </w:r>
      <w:r w:rsidR="00A936BD" w:rsidRPr="008F6582">
        <w:rPr>
          <w:rFonts w:eastAsia="Times New Roman" w:cs="Times New Roman"/>
          <w:szCs w:val="28"/>
          <w:lang w:eastAsia="ru-RU"/>
        </w:rPr>
        <w:t>сти.</w:t>
      </w:r>
    </w:p>
    <w:p w14:paraId="42B6DD82" w14:textId="77777777" w:rsidR="008F6582" w:rsidRPr="008F6582" w:rsidRDefault="008F6582" w:rsidP="008F6582">
      <w:pPr>
        <w:ind w:firstLine="709"/>
        <w:jc w:val="both"/>
        <w:rPr>
          <w:b/>
          <w:color w:val="000000" w:themeColor="text1"/>
          <w:u w:val="single"/>
        </w:rPr>
      </w:pPr>
      <w:r w:rsidRPr="008F6582">
        <w:rPr>
          <w:rFonts w:eastAsia="Times New Roman" w:cs="Times New Roman"/>
          <w:b/>
          <w:szCs w:val="28"/>
          <w:lang w:eastAsia="ru-RU"/>
        </w:rPr>
        <w:t>При этом:</w:t>
      </w:r>
    </w:p>
    <w:p w14:paraId="7C5CA28F" w14:textId="4B556D71" w:rsidR="008F6582" w:rsidRPr="00591233" w:rsidRDefault="008F6582" w:rsidP="008F6582">
      <w:pPr>
        <w:ind w:firstLine="709"/>
        <w:jc w:val="both"/>
        <w:rPr>
          <w:b/>
          <w:color w:val="000000" w:themeColor="text1"/>
          <w:u w:val="single"/>
        </w:rPr>
      </w:pPr>
      <w:r w:rsidRPr="008F6582">
        <w:rPr>
          <w:b/>
          <w:color w:val="000000" w:themeColor="text1"/>
          <w:u w:val="single"/>
        </w:rPr>
        <w:t xml:space="preserve">   </w:t>
      </w:r>
      <w:r w:rsidRPr="00591233">
        <w:rPr>
          <w:b/>
          <w:color w:val="000000" w:themeColor="text1"/>
          <w:u w:val="single"/>
        </w:rPr>
        <w:t xml:space="preserve">В ходе проверки установлено нарушений на общую сумму </w:t>
      </w:r>
      <w:r w:rsidR="00591233" w:rsidRPr="00591233">
        <w:rPr>
          <w:b/>
          <w:color w:val="000000" w:themeColor="text1"/>
          <w:u w:val="single"/>
        </w:rPr>
        <w:t xml:space="preserve">156 ,0 </w:t>
      </w:r>
      <w:r w:rsidRPr="00591233">
        <w:rPr>
          <w:b/>
          <w:color w:val="000000" w:themeColor="text1"/>
          <w:u w:val="single"/>
        </w:rPr>
        <w:t xml:space="preserve"> тыс</w:t>
      </w:r>
      <w:proofErr w:type="gramStart"/>
      <w:r w:rsidRPr="00591233">
        <w:rPr>
          <w:b/>
          <w:color w:val="000000" w:themeColor="text1"/>
          <w:u w:val="single"/>
        </w:rPr>
        <w:t>.р</w:t>
      </w:r>
      <w:proofErr w:type="gramEnd"/>
      <w:r w:rsidRPr="00591233">
        <w:rPr>
          <w:b/>
          <w:color w:val="000000" w:themeColor="text1"/>
          <w:u w:val="single"/>
        </w:rPr>
        <w:t>уб.</w:t>
      </w:r>
    </w:p>
    <w:p w14:paraId="177E52C9" w14:textId="77777777" w:rsidR="00510E02" w:rsidRPr="00543902" w:rsidRDefault="00510E02" w:rsidP="00510E02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r w:rsidRPr="00543902">
        <w:rPr>
          <w:rFonts w:eastAsia="Calibri" w:cs="Times New Roman"/>
        </w:rPr>
        <w:t>В</w:t>
      </w:r>
      <w:r w:rsidRPr="00543902">
        <w:rPr>
          <w:rFonts w:eastAsia="Calibri" w:cs="Times New Roman"/>
          <w:b/>
        </w:rPr>
        <w:t xml:space="preserve"> ходе выборочной  проверки заработной платы  установлены нарушения переплаты  сумм отпускных</w:t>
      </w:r>
      <w:proofErr w:type="gramStart"/>
      <w:r w:rsidRPr="00543902">
        <w:rPr>
          <w:rFonts w:eastAsia="Calibri" w:cs="Times New Roman"/>
          <w:b/>
        </w:rPr>
        <w:t xml:space="preserve"> :</w:t>
      </w:r>
      <w:proofErr w:type="gramEnd"/>
    </w:p>
    <w:p w14:paraId="643A9CCC" w14:textId="77777777" w:rsidR="00510E02" w:rsidRPr="00543902" w:rsidRDefault="00510E02" w:rsidP="00510E02">
      <w:pPr>
        <w:jc w:val="both"/>
        <w:rPr>
          <w:szCs w:val="28"/>
        </w:rPr>
      </w:pPr>
      <w:r w:rsidRPr="00543902">
        <w:rPr>
          <w:szCs w:val="28"/>
        </w:rPr>
        <w:t>---</w:t>
      </w:r>
      <w:proofErr w:type="spellStart"/>
      <w:r>
        <w:rPr>
          <w:szCs w:val="28"/>
        </w:rPr>
        <w:t>Харбанова</w:t>
      </w:r>
      <w:proofErr w:type="spellEnd"/>
      <w:r>
        <w:rPr>
          <w:szCs w:val="28"/>
        </w:rPr>
        <w:t xml:space="preserve"> Е.А.</w:t>
      </w:r>
      <w:r w:rsidRPr="00543902">
        <w:rPr>
          <w:szCs w:val="28"/>
        </w:rPr>
        <w:t xml:space="preserve"> в сумме </w:t>
      </w:r>
      <w:r>
        <w:rPr>
          <w:b/>
          <w:szCs w:val="28"/>
        </w:rPr>
        <w:t>6384,3</w:t>
      </w:r>
      <w:r w:rsidRPr="00543902">
        <w:rPr>
          <w:b/>
          <w:szCs w:val="28"/>
        </w:rPr>
        <w:t xml:space="preserve"> </w:t>
      </w:r>
      <w:r w:rsidRPr="00543902">
        <w:rPr>
          <w:szCs w:val="28"/>
        </w:rPr>
        <w:t xml:space="preserve">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379E1C4C" w14:textId="77777777" w:rsidR="00510E02" w:rsidRPr="00543902" w:rsidRDefault="00510E02" w:rsidP="00510E02">
      <w:pPr>
        <w:jc w:val="both"/>
        <w:rPr>
          <w:szCs w:val="28"/>
        </w:rPr>
      </w:pPr>
      <w:r w:rsidRPr="00543902">
        <w:rPr>
          <w:szCs w:val="28"/>
        </w:rPr>
        <w:t>---</w:t>
      </w:r>
      <w:r>
        <w:rPr>
          <w:szCs w:val="28"/>
        </w:rPr>
        <w:t xml:space="preserve">Викторов А.Н. </w:t>
      </w:r>
      <w:r w:rsidRPr="00543902">
        <w:rPr>
          <w:szCs w:val="28"/>
        </w:rPr>
        <w:t xml:space="preserve"> в сумме </w:t>
      </w:r>
      <w:r>
        <w:rPr>
          <w:szCs w:val="28"/>
        </w:rPr>
        <w:t>7393,0</w:t>
      </w:r>
      <w:r w:rsidRPr="00543902">
        <w:rPr>
          <w:szCs w:val="28"/>
        </w:rPr>
        <w:t xml:space="preserve">  рублей</w:t>
      </w:r>
    </w:p>
    <w:p w14:paraId="47B04F73" w14:textId="77777777" w:rsidR="00510E02" w:rsidRPr="00543902" w:rsidRDefault="00510E02" w:rsidP="00510E02">
      <w:pPr>
        <w:jc w:val="both"/>
        <w:rPr>
          <w:szCs w:val="28"/>
        </w:rPr>
      </w:pPr>
      <w:r w:rsidRPr="00543902">
        <w:rPr>
          <w:szCs w:val="28"/>
        </w:rPr>
        <w:t>---</w:t>
      </w:r>
      <w:r>
        <w:rPr>
          <w:szCs w:val="28"/>
        </w:rPr>
        <w:t>Бердников П.И.</w:t>
      </w:r>
      <w:r w:rsidRPr="00543902">
        <w:rPr>
          <w:szCs w:val="28"/>
        </w:rPr>
        <w:t xml:space="preserve">  в сумме </w:t>
      </w:r>
      <w:r>
        <w:rPr>
          <w:szCs w:val="28"/>
        </w:rPr>
        <w:t>7504,36</w:t>
      </w:r>
      <w:r w:rsidRPr="00543902">
        <w:rPr>
          <w:szCs w:val="28"/>
        </w:rPr>
        <w:t xml:space="preserve"> 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51E4BF53" w14:textId="77777777" w:rsidR="00510E02" w:rsidRPr="00543902" w:rsidRDefault="00510E02" w:rsidP="00510E02">
      <w:pPr>
        <w:jc w:val="both"/>
        <w:rPr>
          <w:szCs w:val="28"/>
        </w:rPr>
      </w:pPr>
      <w:r w:rsidRPr="00543902">
        <w:rPr>
          <w:szCs w:val="28"/>
        </w:rPr>
        <w:t>---</w:t>
      </w:r>
      <w:r>
        <w:rPr>
          <w:szCs w:val="28"/>
        </w:rPr>
        <w:t>Распутин А.А.</w:t>
      </w:r>
      <w:r w:rsidRPr="00543902">
        <w:rPr>
          <w:szCs w:val="28"/>
        </w:rPr>
        <w:t xml:space="preserve">  в сумме </w:t>
      </w:r>
      <w:r>
        <w:rPr>
          <w:szCs w:val="28"/>
        </w:rPr>
        <w:t>3076,45</w:t>
      </w:r>
      <w:r w:rsidRPr="00543902">
        <w:rPr>
          <w:szCs w:val="28"/>
        </w:rPr>
        <w:t xml:space="preserve"> 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4F8CB71B" w14:textId="77777777" w:rsidR="00510E02" w:rsidRPr="00543902" w:rsidRDefault="00510E02" w:rsidP="00510E02">
      <w:pPr>
        <w:jc w:val="both"/>
        <w:rPr>
          <w:szCs w:val="28"/>
        </w:rPr>
      </w:pPr>
      <w:r w:rsidRPr="00543902">
        <w:rPr>
          <w:szCs w:val="28"/>
        </w:rPr>
        <w:t>---</w:t>
      </w:r>
      <w:proofErr w:type="spellStart"/>
      <w:r>
        <w:rPr>
          <w:szCs w:val="28"/>
        </w:rPr>
        <w:t>Тимонькина</w:t>
      </w:r>
      <w:proofErr w:type="spellEnd"/>
      <w:r>
        <w:rPr>
          <w:szCs w:val="28"/>
        </w:rPr>
        <w:t xml:space="preserve"> Л.А</w:t>
      </w:r>
      <w:r w:rsidRPr="00543902">
        <w:rPr>
          <w:szCs w:val="28"/>
        </w:rPr>
        <w:t xml:space="preserve">  в сумме </w:t>
      </w:r>
      <w:r>
        <w:rPr>
          <w:szCs w:val="28"/>
        </w:rPr>
        <w:t>5739,19</w:t>
      </w:r>
      <w:r w:rsidRPr="00543902">
        <w:rPr>
          <w:szCs w:val="28"/>
        </w:rPr>
        <w:t xml:space="preserve">  рублей</w:t>
      </w:r>
      <w:proofErr w:type="gramStart"/>
      <w:r w:rsidRPr="00543902">
        <w:rPr>
          <w:szCs w:val="28"/>
        </w:rPr>
        <w:t xml:space="preserve">., </w:t>
      </w:r>
      <w:proofErr w:type="gramEnd"/>
    </w:p>
    <w:p w14:paraId="64596C7C" w14:textId="77777777" w:rsidR="00510E02" w:rsidRPr="00543902" w:rsidRDefault="00510E02" w:rsidP="00510E02">
      <w:pPr>
        <w:jc w:val="both"/>
        <w:rPr>
          <w:b/>
          <w:u w:val="single"/>
        </w:rPr>
      </w:pPr>
      <w:r w:rsidRPr="00543902">
        <w:rPr>
          <w:b/>
          <w:bCs/>
          <w:szCs w:val="28"/>
        </w:rPr>
        <w:t xml:space="preserve">Общая сумма </w:t>
      </w:r>
      <w:proofErr w:type="gramStart"/>
      <w:r w:rsidRPr="00543902">
        <w:rPr>
          <w:b/>
          <w:bCs/>
          <w:szCs w:val="28"/>
        </w:rPr>
        <w:t>не верно</w:t>
      </w:r>
      <w:proofErr w:type="gramEnd"/>
      <w:r w:rsidRPr="00543902">
        <w:rPr>
          <w:b/>
          <w:bCs/>
          <w:szCs w:val="28"/>
        </w:rPr>
        <w:t xml:space="preserve"> начисленных в выплаченных отпускных составила </w:t>
      </w:r>
      <w:r>
        <w:rPr>
          <w:b/>
          <w:bCs/>
          <w:szCs w:val="28"/>
        </w:rPr>
        <w:t xml:space="preserve">30097,3 </w:t>
      </w:r>
      <w:r w:rsidRPr="00543902">
        <w:rPr>
          <w:b/>
          <w:bCs/>
          <w:szCs w:val="28"/>
        </w:rPr>
        <w:t xml:space="preserve"> рублей, которая подлежит к возврату в бюджет. </w:t>
      </w:r>
      <w:r w:rsidRPr="00543902">
        <w:rPr>
          <w:rFonts w:eastAsia="Calibri" w:cs="Times New Roman"/>
          <w:b/>
          <w:u w:val="single"/>
        </w:rPr>
        <w:t xml:space="preserve"> Кроме того  </w:t>
      </w:r>
      <w:r w:rsidRPr="00543902">
        <w:rPr>
          <w:b/>
        </w:rPr>
        <w:t xml:space="preserve">что в силу требований ст. 34 Бюджетного Кодекса РФ, имеет признаки неэффективного использования бюджетных средств. </w:t>
      </w:r>
    </w:p>
    <w:p w14:paraId="65E93F07" w14:textId="56EEFB4D" w:rsidR="00591233" w:rsidRDefault="00591233" w:rsidP="00591233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течени</w:t>
      </w:r>
      <w:proofErr w:type="gramStart"/>
      <w:r>
        <w:rPr>
          <w:rFonts w:cs="Times New Roman"/>
          <w:b/>
          <w:szCs w:val="28"/>
        </w:rPr>
        <w:t>и</w:t>
      </w:r>
      <w:proofErr w:type="gramEnd"/>
      <w:r>
        <w:rPr>
          <w:rFonts w:cs="Times New Roman"/>
          <w:b/>
          <w:szCs w:val="28"/>
        </w:rPr>
        <w:t xml:space="preserve"> 2019 года работникам культуры производились доплаты  которые не  были установлены  в штатным расписанием : доплата за выслугу лет в сумме 122160,13 рублей, за праздничные дни 3141,99 рублей, ночные 930,07 рублей.</w:t>
      </w:r>
      <w:r w:rsidRPr="00D821D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Общая сумма нарушений составила 126231,76 рублей.</w:t>
      </w:r>
    </w:p>
    <w:p w14:paraId="4023D093" w14:textId="77777777" w:rsidR="00591233" w:rsidRPr="00AA1033" w:rsidRDefault="00591233" w:rsidP="00591233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Директору дома культуры неверно начислялась заработная плата: при начислении применялся не должностной оклад (23019,0 рублей)</w:t>
      </w:r>
      <w:proofErr w:type="gramStart"/>
      <w:r>
        <w:rPr>
          <w:rFonts w:cs="Times New Roman"/>
          <w:b/>
          <w:szCs w:val="28"/>
        </w:rPr>
        <w:t xml:space="preserve"> ,</w:t>
      </w:r>
      <w:proofErr w:type="gramEnd"/>
      <w:r>
        <w:rPr>
          <w:rFonts w:cs="Times New Roman"/>
          <w:b/>
          <w:szCs w:val="28"/>
        </w:rPr>
        <w:t xml:space="preserve"> а минимальный (17051,85 рублей).</w:t>
      </w:r>
    </w:p>
    <w:p w14:paraId="08D53C17" w14:textId="77777777" w:rsidR="008F6582" w:rsidRPr="002A7F68" w:rsidRDefault="008F6582" w:rsidP="008F6582">
      <w:pPr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14:paraId="776F06CF" w14:textId="77777777" w:rsidR="00316E0C" w:rsidRPr="002A7F68" w:rsidRDefault="00316E0C" w:rsidP="00A936BD">
      <w:pPr>
        <w:pStyle w:val="a3"/>
        <w:ind w:left="0" w:firstLine="0"/>
        <w:jc w:val="both"/>
        <w:rPr>
          <w:b/>
          <w:highlight w:val="yellow"/>
        </w:rPr>
      </w:pPr>
    </w:p>
    <w:p w14:paraId="796525D6" w14:textId="77777777" w:rsidR="00A936BD" w:rsidRPr="00591233" w:rsidRDefault="00A936BD" w:rsidP="00A936BD">
      <w:pPr>
        <w:pStyle w:val="a3"/>
        <w:ind w:left="567" w:firstLine="0"/>
        <w:jc w:val="both"/>
        <w:rPr>
          <w:b/>
        </w:rPr>
      </w:pPr>
      <w:r w:rsidRPr="00591233">
        <w:t xml:space="preserve">На основании вышеизложенного, </w:t>
      </w:r>
      <w:r w:rsidRPr="00591233">
        <w:rPr>
          <w:b/>
        </w:rPr>
        <w:t>рекомендую:</w:t>
      </w:r>
    </w:p>
    <w:p w14:paraId="38697FA6" w14:textId="77777777" w:rsidR="00A936BD" w:rsidRPr="00591233" w:rsidRDefault="00A936BD" w:rsidP="00A936BD">
      <w:pPr>
        <w:pStyle w:val="a3"/>
        <w:numPr>
          <w:ilvl w:val="0"/>
          <w:numId w:val="3"/>
        </w:numPr>
        <w:jc w:val="both"/>
      </w:pPr>
      <w:r w:rsidRPr="00591233">
        <w:t>Не допускать нарушений действующего законодательства в дальнейшем</w:t>
      </w:r>
      <w:r w:rsidR="008F6582" w:rsidRPr="00591233">
        <w:t>.</w:t>
      </w:r>
    </w:p>
    <w:p w14:paraId="70BC3C96" w14:textId="77777777" w:rsidR="00591233" w:rsidRPr="00591233" w:rsidRDefault="00591233" w:rsidP="00591233">
      <w:pPr>
        <w:pStyle w:val="a3"/>
        <w:numPr>
          <w:ilvl w:val="0"/>
          <w:numId w:val="3"/>
        </w:numPr>
        <w:rPr>
          <w:b/>
        </w:rPr>
      </w:pPr>
      <w:r w:rsidRPr="00591233">
        <w:rPr>
          <w:b/>
        </w:rPr>
        <w:t xml:space="preserve">Принять меры по исполнению рекомендаций КСП по взысканию средств, использованных с нарушением законодательства  в бюджет поселения. </w:t>
      </w:r>
    </w:p>
    <w:p w14:paraId="2B929131" w14:textId="77777777" w:rsidR="00591233" w:rsidRPr="00591233" w:rsidRDefault="00591233" w:rsidP="00591233">
      <w:pPr>
        <w:pStyle w:val="a3"/>
        <w:numPr>
          <w:ilvl w:val="0"/>
          <w:numId w:val="3"/>
        </w:numPr>
        <w:rPr>
          <w:b/>
        </w:rPr>
      </w:pPr>
      <w:r w:rsidRPr="00591233">
        <w:rPr>
          <w:b/>
        </w:rPr>
        <w:t xml:space="preserve">Принять действенные меры по устранению отмеченных в данном заключении нарушений и недостатков. </w:t>
      </w:r>
    </w:p>
    <w:p w14:paraId="62B83CDC" w14:textId="77777777" w:rsidR="00591233" w:rsidRPr="00591233" w:rsidRDefault="00591233" w:rsidP="00591233">
      <w:pPr>
        <w:jc w:val="both"/>
        <w:rPr>
          <w:b/>
        </w:rPr>
      </w:pPr>
    </w:p>
    <w:p w14:paraId="7ECFB38F" w14:textId="538A7195" w:rsidR="00D34936" w:rsidRPr="00591233" w:rsidRDefault="00F0190A" w:rsidP="00D34936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591233">
        <w:lastRenderedPageBreak/>
        <w:t>И</w:t>
      </w:r>
      <w:r w:rsidR="00D34936" w:rsidRPr="00591233">
        <w:t xml:space="preserve">нформацию представить в Контрольно-счетную палату </w:t>
      </w:r>
      <w:r w:rsidR="00D34936" w:rsidRPr="00591233">
        <w:rPr>
          <w:b/>
          <w:u w:val="single"/>
        </w:rPr>
        <w:t xml:space="preserve">не позднее </w:t>
      </w:r>
      <w:r w:rsidR="00591233" w:rsidRPr="00591233">
        <w:rPr>
          <w:b/>
          <w:u w:val="single"/>
        </w:rPr>
        <w:t xml:space="preserve">05 мая </w:t>
      </w:r>
      <w:r w:rsidR="008F6582" w:rsidRPr="00591233">
        <w:rPr>
          <w:b/>
          <w:u w:val="single"/>
        </w:rPr>
        <w:t xml:space="preserve"> </w:t>
      </w:r>
      <w:r w:rsidR="00D34936" w:rsidRPr="00591233">
        <w:rPr>
          <w:b/>
          <w:u w:val="single"/>
        </w:rPr>
        <w:t xml:space="preserve"> 20</w:t>
      </w:r>
      <w:r w:rsidR="00591233" w:rsidRPr="00591233">
        <w:rPr>
          <w:b/>
          <w:u w:val="single"/>
        </w:rPr>
        <w:t>20</w:t>
      </w:r>
      <w:r w:rsidR="00D34936" w:rsidRPr="00591233">
        <w:rPr>
          <w:b/>
          <w:u w:val="single"/>
        </w:rPr>
        <w:t xml:space="preserve"> года.</w:t>
      </w:r>
    </w:p>
    <w:p w14:paraId="01287B4D" w14:textId="77777777" w:rsidR="00D34936" w:rsidRPr="00591233" w:rsidRDefault="00D34936" w:rsidP="00D34936">
      <w:pPr>
        <w:pStyle w:val="a3"/>
        <w:numPr>
          <w:ilvl w:val="0"/>
          <w:numId w:val="3"/>
        </w:numPr>
        <w:jc w:val="both"/>
      </w:pPr>
      <w:r w:rsidRPr="00591233">
        <w:t xml:space="preserve">Рассмотреть данное заключение на </w:t>
      </w:r>
      <w:r w:rsidR="009F338D" w:rsidRPr="00591233">
        <w:t>заседании Думы поселения.</w:t>
      </w:r>
    </w:p>
    <w:p w14:paraId="090EE050" w14:textId="4CEF2072" w:rsidR="009F338D" w:rsidRPr="00591233" w:rsidRDefault="009F338D" w:rsidP="00D34936">
      <w:pPr>
        <w:pStyle w:val="a3"/>
        <w:numPr>
          <w:ilvl w:val="0"/>
          <w:numId w:val="3"/>
        </w:numPr>
        <w:jc w:val="both"/>
      </w:pPr>
      <w:r w:rsidRPr="00591233">
        <w:t xml:space="preserve">Представленный годовой отчет об исполнении бюджета </w:t>
      </w:r>
      <w:proofErr w:type="spellStart"/>
      <w:r w:rsidR="00E03616" w:rsidRPr="00591233">
        <w:t>Веренского</w:t>
      </w:r>
      <w:proofErr w:type="spellEnd"/>
      <w:r w:rsidR="00E03616" w:rsidRPr="00591233">
        <w:t xml:space="preserve"> </w:t>
      </w:r>
      <w:r w:rsidRPr="00591233">
        <w:t>МО за 201</w:t>
      </w:r>
      <w:r w:rsidR="00591233" w:rsidRPr="00591233">
        <w:t>9</w:t>
      </w:r>
      <w:r w:rsidRPr="00591233">
        <w:t xml:space="preserve"> год  может быть рекомендован к утверждению.</w:t>
      </w:r>
    </w:p>
    <w:p w14:paraId="1AC01E67" w14:textId="77777777" w:rsidR="001D25C4" w:rsidRPr="00591233" w:rsidRDefault="001D25C4" w:rsidP="001D25C4">
      <w:pPr>
        <w:jc w:val="both"/>
      </w:pPr>
    </w:p>
    <w:p w14:paraId="575B2361" w14:textId="77777777" w:rsidR="001D25C4" w:rsidRPr="00591233" w:rsidRDefault="001D25C4" w:rsidP="001D25C4">
      <w:pPr>
        <w:jc w:val="both"/>
      </w:pPr>
    </w:p>
    <w:p w14:paraId="5E692D25" w14:textId="77777777" w:rsidR="001D25C4" w:rsidRPr="00591233" w:rsidRDefault="001D25C4" w:rsidP="001D25C4">
      <w:pPr>
        <w:jc w:val="both"/>
      </w:pPr>
    </w:p>
    <w:p w14:paraId="03F5D1FE" w14:textId="77777777" w:rsidR="001D25C4" w:rsidRPr="00591233" w:rsidRDefault="001D25C4" w:rsidP="001D25C4">
      <w:pPr>
        <w:jc w:val="both"/>
      </w:pPr>
    </w:p>
    <w:p w14:paraId="08859FD2" w14:textId="77777777" w:rsidR="001D25C4" w:rsidRPr="00591233" w:rsidRDefault="001D25C4" w:rsidP="001D25C4">
      <w:pPr>
        <w:jc w:val="both"/>
      </w:pPr>
    </w:p>
    <w:p w14:paraId="7F609855" w14:textId="0CBC8C56" w:rsidR="001D25C4" w:rsidRPr="00591233" w:rsidRDefault="00E55292" w:rsidP="002A7F68">
      <w:pPr>
        <w:ind w:firstLine="0"/>
        <w:jc w:val="both"/>
      </w:pPr>
      <w:r w:rsidRPr="00591233">
        <w:t>Аудитор</w:t>
      </w:r>
      <w:r w:rsidR="009F338D" w:rsidRPr="00591233">
        <w:t xml:space="preserve"> КСП</w:t>
      </w:r>
      <w:r w:rsidR="002A7F68" w:rsidRPr="00591233">
        <w:t xml:space="preserve"> МО «</w:t>
      </w:r>
      <w:proofErr w:type="spellStart"/>
      <w:r w:rsidR="002A7F68" w:rsidRPr="00591233">
        <w:t>Заларинский</w:t>
      </w:r>
      <w:proofErr w:type="spellEnd"/>
      <w:r w:rsidR="002A7F68" w:rsidRPr="00591233">
        <w:t xml:space="preserve"> район»                                    </w:t>
      </w:r>
      <w:r w:rsidRPr="00591233">
        <w:t>Т.С. Кантонист</w:t>
      </w:r>
    </w:p>
    <w:p w14:paraId="37C0E187" w14:textId="77777777" w:rsidR="001D25C4" w:rsidRPr="00591233" w:rsidRDefault="001D25C4" w:rsidP="00723438">
      <w:pPr>
        <w:jc w:val="both"/>
      </w:pPr>
    </w:p>
    <w:p w14:paraId="7D98BA34" w14:textId="77777777" w:rsidR="00F837AE" w:rsidRPr="00591233" w:rsidRDefault="00F837AE" w:rsidP="00723438">
      <w:pPr>
        <w:jc w:val="both"/>
      </w:pPr>
    </w:p>
    <w:p w14:paraId="672C45A3" w14:textId="77777777" w:rsidR="00F837AE" w:rsidRPr="00591233" w:rsidRDefault="00F837AE" w:rsidP="00723438">
      <w:pPr>
        <w:jc w:val="both"/>
      </w:pPr>
    </w:p>
    <w:p w14:paraId="28787C05" w14:textId="77777777" w:rsidR="00F837AE" w:rsidRPr="00591233" w:rsidRDefault="00F837AE" w:rsidP="00723438">
      <w:pPr>
        <w:jc w:val="both"/>
      </w:pPr>
    </w:p>
    <w:p w14:paraId="313AA4AF" w14:textId="77777777" w:rsidR="00F837AE" w:rsidRPr="00591233" w:rsidRDefault="00F837AE" w:rsidP="00723438">
      <w:pPr>
        <w:jc w:val="both"/>
      </w:pPr>
    </w:p>
    <w:p w14:paraId="31CC9163" w14:textId="77777777" w:rsidR="00F837AE" w:rsidRPr="00591233" w:rsidRDefault="00F837AE" w:rsidP="00723438">
      <w:pPr>
        <w:jc w:val="both"/>
      </w:pPr>
    </w:p>
    <w:p w14:paraId="0FF24534" w14:textId="77777777" w:rsidR="00F837AE" w:rsidRPr="00F150D5" w:rsidRDefault="00F837AE" w:rsidP="00723438">
      <w:pPr>
        <w:jc w:val="both"/>
        <w:rPr>
          <w:highlight w:val="yellow"/>
        </w:rPr>
      </w:pPr>
    </w:p>
    <w:p w14:paraId="5C55A53E" w14:textId="77777777" w:rsidR="00F837AE" w:rsidRPr="00F150D5" w:rsidRDefault="00F837AE" w:rsidP="00723438">
      <w:pPr>
        <w:jc w:val="both"/>
        <w:rPr>
          <w:highlight w:val="yellow"/>
        </w:rPr>
      </w:pPr>
    </w:p>
    <w:p w14:paraId="5CB1350E" w14:textId="77777777" w:rsidR="00F837AE" w:rsidRPr="00F150D5" w:rsidRDefault="00F837AE" w:rsidP="00723438">
      <w:pPr>
        <w:jc w:val="both"/>
        <w:rPr>
          <w:highlight w:val="yellow"/>
        </w:rPr>
      </w:pPr>
    </w:p>
    <w:p w14:paraId="154D4BC1" w14:textId="77777777" w:rsidR="00F837AE" w:rsidRPr="00F150D5" w:rsidRDefault="00F837AE" w:rsidP="00723438">
      <w:pPr>
        <w:jc w:val="both"/>
        <w:rPr>
          <w:highlight w:val="yellow"/>
        </w:rPr>
      </w:pPr>
    </w:p>
    <w:p w14:paraId="515FF3A5" w14:textId="77777777" w:rsidR="00F837AE" w:rsidRPr="00F150D5" w:rsidRDefault="00F837AE" w:rsidP="00723438">
      <w:pPr>
        <w:jc w:val="both"/>
        <w:rPr>
          <w:highlight w:val="yellow"/>
        </w:rPr>
      </w:pPr>
    </w:p>
    <w:p w14:paraId="6912D42F" w14:textId="77777777" w:rsidR="00F837AE" w:rsidRPr="00F150D5" w:rsidRDefault="00F837AE" w:rsidP="00723438">
      <w:pPr>
        <w:jc w:val="both"/>
        <w:rPr>
          <w:highlight w:val="yellow"/>
        </w:rPr>
      </w:pPr>
    </w:p>
    <w:p w14:paraId="126307B6" w14:textId="77777777" w:rsidR="00F837AE" w:rsidRPr="00F150D5" w:rsidRDefault="00F837AE" w:rsidP="00723438">
      <w:pPr>
        <w:jc w:val="both"/>
        <w:rPr>
          <w:highlight w:val="yellow"/>
        </w:rPr>
      </w:pPr>
    </w:p>
    <w:p w14:paraId="7C2B9586" w14:textId="77777777" w:rsidR="00F837AE" w:rsidRPr="00F150D5" w:rsidRDefault="00F837AE" w:rsidP="00723438">
      <w:pPr>
        <w:jc w:val="both"/>
        <w:rPr>
          <w:highlight w:val="yellow"/>
        </w:rPr>
      </w:pPr>
    </w:p>
    <w:p w14:paraId="2F142FAA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34755B82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5446066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B32D82E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89C6694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3181DFF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F439E7F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0244654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AAAD656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6ED8892" w14:textId="77777777" w:rsidR="00E44B0A" w:rsidRDefault="00E44B0A" w:rsidP="00E44B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30827196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6D1BBF9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8E8C083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8974B94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FF69B25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990E2CE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BD7CC58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189B8D0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D2AA614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ADBBCE5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46BAB9C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306E441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1D830972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5C10142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BA832F9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DEBD74A" w14:textId="77777777" w:rsidR="00A240AD" w:rsidRDefault="00A240AD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4F0A346" w14:textId="4EB842EA" w:rsidR="00591233" w:rsidRPr="00591233" w:rsidRDefault="00591233" w:rsidP="00591233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591233">
        <w:rPr>
          <w:rFonts w:eastAsia="Times New Roman" w:cs="Times New Roman"/>
          <w:sz w:val="22"/>
          <w:lang w:eastAsia="ru-RU"/>
        </w:rPr>
        <w:lastRenderedPageBreak/>
        <w:t>Справка</w:t>
      </w:r>
    </w:p>
    <w:p w14:paraId="4EB4B5E8" w14:textId="77777777" w:rsidR="00591233" w:rsidRPr="00591233" w:rsidRDefault="00591233" w:rsidP="00591233">
      <w:pPr>
        <w:ind w:left="-567" w:firstLine="284"/>
        <w:jc w:val="center"/>
        <w:rPr>
          <w:sz w:val="24"/>
          <w:szCs w:val="24"/>
        </w:rPr>
      </w:pPr>
      <w:r w:rsidRPr="00591233">
        <w:rPr>
          <w:sz w:val="24"/>
          <w:szCs w:val="24"/>
        </w:rPr>
        <w:t>Контрольно-счетной палаты МО «</w:t>
      </w:r>
      <w:proofErr w:type="spellStart"/>
      <w:r w:rsidRPr="00591233">
        <w:rPr>
          <w:sz w:val="24"/>
          <w:szCs w:val="24"/>
        </w:rPr>
        <w:t>Заларинский</w:t>
      </w:r>
      <w:proofErr w:type="spellEnd"/>
      <w:r w:rsidRPr="00591233">
        <w:rPr>
          <w:sz w:val="24"/>
          <w:szCs w:val="24"/>
        </w:rPr>
        <w:t xml:space="preserve">  район»  по результатам</w:t>
      </w:r>
    </w:p>
    <w:p w14:paraId="05B35A54" w14:textId="77777777" w:rsidR="00591233" w:rsidRPr="00591233" w:rsidRDefault="00591233" w:rsidP="00591233">
      <w:pPr>
        <w:ind w:left="-567" w:firstLine="284"/>
        <w:jc w:val="center"/>
        <w:rPr>
          <w:sz w:val="24"/>
          <w:szCs w:val="24"/>
        </w:rPr>
      </w:pPr>
      <w:r w:rsidRPr="00591233">
        <w:rPr>
          <w:sz w:val="24"/>
          <w:szCs w:val="24"/>
        </w:rPr>
        <w:t>внешней проверки годового отчета об исполнении  бюджета</w:t>
      </w:r>
    </w:p>
    <w:p w14:paraId="4C9D0236" w14:textId="1CF4DC35" w:rsidR="00591233" w:rsidRPr="00591233" w:rsidRDefault="00A240AD" w:rsidP="00591233">
      <w:pPr>
        <w:ind w:left="-567" w:firstLine="28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Веренского</w:t>
      </w:r>
      <w:proofErr w:type="spellEnd"/>
      <w:r>
        <w:rPr>
          <w:sz w:val="24"/>
          <w:szCs w:val="24"/>
        </w:rPr>
        <w:t xml:space="preserve"> МО </w:t>
      </w:r>
      <w:r w:rsidR="00591233" w:rsidRPr="00591233">
        <w:rPr>
          <w:sz w:val="24"/>
          <w:szCs w:val="24"/>
        </w:rPr>
        <w:t xml:space="preserve">  за 2019 год</w:t>
      </w:r>
    </w:p>
    <w:p w14:paraId="3E6AA636" w14:textId="77777777" w:rsidR="00591233" w:rsidRPr="00591233" w:rsidRDefault="00591233" w:rsidP="00591233">
      <w:pPr>
        <w:ind w:left="-567" w:firstLine="284"/>
        <w:jc w:val="center"/>
        <w:rPr>
          <w:sz w:val="24"/>
          <w:szCs w:val="24"/>
        </w:rPr>
      </w:pPr>
    </w:p>
    <w:p w14:paraId="1C77423B" w14:textId="77777777" w:rsidR="00591233" w:rsidRPr="00591233" w:rsidRDefault="00591233" w:rsidP="00591233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56"/>
        <w:gridCol w:w="1869"/>
      </w:tblGrid>
      <w:tr w:rsidR="00591233" w:rsidRPr="00591233" w14:paraId="4AC70EB1" w14:textId="77777777" w:rsidTr="00FD0ABE">
        <w:tc>
          <w:tcPr>
            <w:tcW w:w="9271" w:type="dxa"/>
            <w:gridSpan w:val="3"/>
          </w:tcPr>
          <w:p w14:paraId="26349865" w14:textId="77777777" w:rsidR="00591233" w:rsidRPr="00591233" w:rsidRDefault="00591233" w:rsidP="00591233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  <w:r w:rsidRPr="0059123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591233" w:rsidRPr="00591233" w14:paraId="54D01076" w14:textId="77777777" w:rsidTr="00FD0ABE">
        <w:tc>
          <w:tcPr>
            <w:tcW w:w="534" w:type="dxa"/>
          </w:tcPr>
          <w:p w14:paraId="518B7863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14:paraId="6E9650DE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14:paraId="17A94BDD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3C4D156C" w14:textId="77777777" w:rsidTr="00FD0ABE">
        <w:tc>
          <w:tcPr>
            <w:tcW w:w="534" w:type="dxa"/>
          </w:tcPr>
          <w:p w14:paraId="4D145B07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20F5056B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14:paraId="72DDA698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591233" w:rsidRPr="00591233" w14:paraId="65B34FD0" w14:textId="77777777" w:rsidTr="00FD0ABE">
        <w:tc>
          <w:tcPr>
            <w:tcW w:w="534" w:type="dxa"/>
          </w:tcPr>
          <w:p w14:paraId="743BA1FA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2EC1FA8B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14:paraId="62B570C0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47009015" w14:textId="77777777" w:rsidTr="00FD0ABE">
        <w:tc>
          <w:tcPr>
            <w:tcW w:w="534" w:type="dxa"/>
          </w:tcPr>
          <w:p w14:paraId="2B09C524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30DCC31B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14:paraId="2035B229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6C8CEBC8" w14:textId="77777777" w:rsidTr="00FD0ABE">
        <w:tc>
          <w:tcPr>
            <w:tcW w:w="534" w:type="dxa"/>
          </w:tcPr>
          <w:p w14:paraId="7BA45083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69B1BE74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14:paraId="62E4548F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591233" w:rsidRPr="00591233" w14:paraId="30157903" w14:textId="77777777" w:rsidTr="00FD0ABE">
        <w:tc>
          <w:tcPr>
            <w:tcW w:w="534" w:type="dxa"/>
          </w:tcPr>
          <w:p w14:paraId="753E3ED4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6FFD4FDC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14:paraId="63EDAD12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591233" w:rsidRPr="00591233" w14:paraId="3AD28491" w14:textId="77777777" w:rsidTr="00FD0ABE">
        <w:tc>
          <w:tcPr>
            <w:tcW w:w="534" w:type="dxa"/>
          </w:tcPr>
          <w:p w14:paraId="42D02A07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14:paraId="46E92263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14:paraId="78D9139E" w14:textId="0AF3E70F" w:rsidR="00591233" w:rsidRPr="00591233" w:rsidRDefault="009B2835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59455,9</w:t>
            </w:r>
            <w:r w:rsidR="00591233" w:rsidRPr="0059123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233" w:rsidRPr="00591233">
              <w:rPr>
                <w:rFonts w:cs="Times New Roman"/>
                <w:b/>
                <w:sz w:val="24"/>
                <w:szCs w:val="24"/>
              </w:rPr>
              <w:t>тыс.руб</w:t>
            </w:r>
            <w:proofErr w:type="spellEnd"/>
            <w:r w:rsidR="00591233" w:rsidRPr="0059123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91233" w:rsidRPr="00591233" w14:paraId="134188F8" w14:textId="77777777" w:rsidTr="00FD0ABE">
        <w:tc>
          <w:tcPr>
            <w:tcW w:w="534" w:type="dxa"/>
          </w:tcPr>
          <w:p w14:paraId="3934855E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14:paraId="2EED470F" w14:textId="77777777" w:rsidR="00591233" w:rsidRPr="00591233" w:rsidRDefault="00591233" w:rsidP="0059123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</w:t>
            </w:r>
            <w:proofErr w:type="gramStart"/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:р</w:t>
            </w:r>
            <w:proofErr w:type="gramEnd"/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ублях</w:t>
            </w:r>
            <w:r w:rsidRPr="00591233">
              <w:rPr>
                <w:b/>
                <w:sz w:val="24"/>
                <w:szCs w:val="24"/>
              </w:rPr>
              <w:t xml:space="preserve"> </w:t>
            </w:r>
          </w:p>
          <w:p w14:paraId="5FCBD11B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b/>
                <w:sz w:val="24"/>
                <w:szCs w:val="24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14:paraId="2921DDAA" w14:textId="679DD31B" w:rsidR="00591233" w:rsidRPr="00591233" w:rsidRDefault="009B2835" w:rsidP="00591233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591233" w:rsidRPr="00591233" w14:paraId="2DEA4BEF" w14:textId="77777777" w:rsidTr="00FD0ABE">
        <w:tc>
          <w:tcPr>
            <w:tcW w:w="534" w:type="dxa"/>
          </w:tcPr>
          <w:p w14:paraId="54304D23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14:paraId="5C0C16A6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14:paraId="56CDBD76" w14:textId="03AD5FDB" w:rsidR="00591233" w:rsidRPr="00591233" w:rsidRDefault="009B2835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156,0</w:t>
            </w:r>
          </w:p>
        </w:tc>
      </w:tr>
      <w:tr w:rsidR="00591233" w:rsidRPr="00591233" w14:paraId="6F8D299D" w14:textId="77777777" w:rsidTr="00FD0ABE">
        <w:tc>
          <w:tcPr>
            <w:tcW w:w="534" w:type="dxa"/>
          </w:tcPr>
          <w:p w14:paraId="106FD12A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14:paraId="2CB7FAB9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14:paraId="291A431B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591233" w:rsidRPr="00591233" w14:paraId="6A33EC7E" w14:textId="77777777" w:rsidTr="00FD0ABE">
        <w:tc>
          <w:tcPr>
            <w:tcW w:w="534" w:type="dxa"/>
          </w:tcPr>
          <w:p w14:paraId="15825ED4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14:paraId="457CA8FB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14:paraId="5A6B8757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4493F853" w14:textId="77777777" w:rsidTr="00FD0ABE">
        <w:tc>
          <w:tcPr>
            <w:tcW w:w="534" w:type="dxa"/>
          </w:tcPr>
          <w:p w14:paraId="6504A072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14:paraId="7D8C2D39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14:paraId="05AFCE8F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515B21FC" w14:textId="77777777" w:rsidTr="00FD0ABE">
        <w:tc>
          <w:tcPr>
            <w:tcW w:w="534" w:type="dxa"/>
          </w:tcPr>
          <w:p w14:paraId="7BAA60B7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14:paraId="524D4125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14:paraId="78C8FB3C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0C836075" w14:textId="77777777" w:rsidTr="00FD0ABE">
        <w:tc>
          <w:tcPr>
            <w:tcW w:w="534" w:type="dxa"/>
          </w:tcPr>
          <w:p w14:paraId="30339DAF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14:paraId="473513F2" w14:textId="77777777" w:rsidR="00591233" w:rsidRPr="00591233" w:rsidRDefault="00591233" w:rsidP="0059123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14:paraId="5A4B0ECB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1233" w:rsidRPr="00591233" w14:paraId="2E021D25" w14:textId="77777777" w:rsidTr="00FD0ABE">
        <w:tc>
          <w:tcPr>
            <w:tcW w:w="534" w:type="dxa"/>
          </w:tcPr>
          <w:p w14:paraId="271832C2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14:paraId="6660168A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14:paraId="0F4D92B7" w14:textId="7D4AAD2C" w:rsidR="00591233" w:rsidRPr="00591233" w:rsidRDefault="009B2835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91233" w:rsidRPr="00591233" w14:paraId="52AA46B1" w14:textId="77777777" w:rsidTr="00FD0ABE">
        <w:tc>
          <w:tcPr>
            <w:tcW w:w="534" w:type="dxa"/>
          </w:tcPr>
          <w:p w14:paraId="2224E3CB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14:paraId="7C43A3EE" w14:textId="77777777" w:rsidR="00591233" w:rsidRPr="00591233" w:rsidRDefault="00591233" w:rsidP="00591233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33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14:paraId="49F4E2B6" w14:textId="77777777" w:rsidR="00591233" w:rsidRPr="00591233" w:rsidRDefault="00591233" w:rsidP="0059123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966E7B0" w14:textId="77777777" w:rsidR="00591233" w:rsidRPr="00591233" w:rsidRDefault="00591233" w:rsidP="00591233">
      <w:pPr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591233">
        <w:rPr>
          <w:rFonts w:eastAsia="Times New Roman" w:cs="Times New Roman"/>
          <w:color w:val="000000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14:paraId="2BD340A7" w14:textId="77777777" w:rsidR="00591233" w:rsidRPr="00591233" w:rsidRDefault="00591233" w:rsidP="00591233">
      <w:pPr>
        <w:jc w:val="both"/>
        <w:rPr>
          <w:color w:val="0D0D0D" w:themeColor="text1" w:themeTint="F2"/>
        </w:rPr>
      </w:pPr>
    </w:p>
    <w:p w14:paraId="37A97422" w14:textId="77777777" w:rsidR="003B3B67" w:rsidRDefault="003B3B67" w:rsidP="003B3B67">
      <w:pPr>
        <w:ind w:firstLine="709"/>
        <w:jc w:val="both"/>
      </w:pPr>
      <w:r>
        <w:t xml:space="preserve">В ходе проверки установлено нарушений на общую сумму 156 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7AD9209A" w14:textId="77777777" w:rsidR="003B3B67" w:rsidRDefault="003B3B67" w:rsidP="003B3B67">
      <w:pPr>
        <w:ind w:firstLine="709"/>
        <w:jc w:val="both"/>
      </w:pPr>
      <w:r>
        <w:t>В ходе выборочной  проверки заработной платы  установлены нарушения переплаты  сумм отпускных</w:t>
      </w:r>
      <w:proofErr w:type="gramStart"/>
      <w:r>
        <w:t xml:space="preserve"> :</w:t>
      </w:r>
      <w:proofErr w:type="gramEnd"/>
    </w:p>
    <w:p w14:paraId="76C4B57E" w14:textId="77777777" w:rsidR="003B3B67" w:rsidRDefault="003B3B67" w:rsidP="003B3B67">
      <w:pPr>
        <w:ind w:firstLine="709"/>
        <w:jc w:val="both"/>
      </w:pPr>
      <w:r>
        <w:t>---</w:t>
      </w:r>
      <w:proofErr w:type="spellStart"/>
      <w:r>
        <w:t>Харбанова</w:t>
      </w:r>
      <w:proofErr w:type="spellEnd"/>
      <w:r>
        <w:t xml:space="preserve"> Е.А. в сумме 6384,3  рублей</w:t>
      </w:r>
      <w:proofErr w:type="gramStart"/>
      <w:r>
        <w:t xml:space="preserve">., </w:t>
      </w:r>
      <w:proofErr w:type="gramEnd"/>
    </w:p>
    <w:p w14:paraId="7373A539" w14:textId="77777777" w:rsidR="003B3B67" w:rsidRDefault="003B3B67" w:rsidP="003B3B67">
      <w:pPr>
        <w:ind w:firstLine="709"/>
        <w:jc w:val="both"/>
      </w:pPr>
      <w:r>
        <w:t>---Викторов А.Н.  в сумме 7393,0  рублей</w:t>
      </w:r>
    </w:p>
    <w:p w14:paraId="36965EB0" w14:textId="77777777" w:rsidR="003B3B67" w:rsidRDefault="003B3B67" w:rsidP="003B3B67">
      <w:pPr>
        <w:ind w:firstLine="709"/>
        <w:jc w:val="both"/>
      </w:pPr>
      <w:r>
        <w:t>---Бердников П.И.  в сумме 7504,36  рублей</w:t>
      </w:r>
      <w:proofErr w:type="gramStart"/>
      <w:r>
        <w:t xml:space="preserve">., </w:t>
      </w:r>
      <w:proofErr w:type="gramEnd"/>
    </w:p>
    <w:p w14:paraId="41BB5DD4" w14:textId="77777777" w:rsidR="003B3B67" w:rsidRDefault="003B3B67" w:rsidP="003B3B67">
      <w:pPr>
        <w:ind w:firstLine="709"/>
        <w:jc w:val="both"/>
      </w:pPr>
      <w:r>
        <w:t>---Распутин А.А.  в сумме 3076,45  рублей</w:t>
      </w:r>
      <w:proofErr w:type="gramStart"/>
      <w:r>
        <w:t xml:space="preserve">., </w:t>
      </w:r>
      <w:proofErr w:type="gramEnd"/>
    </w:p>
    <w:p w14:paraId="4C0B6A54" w14:textId="77777777" w:rsidR="003B3B67" w:rsidRDefault="003B3B67" w:rsidP="003B3B67">
      <w:pPr>
        <w:ind w:firstLine="709"/>
        <w:jc w:val="both"/>
      </w:pPr>
      <w:r>
        <w:t>---</w:t>
      </w:r>
      <w:proofErr w:type="spellStart"/>
      <w:r>
        <w:t>Тимонькина</w:t>
      </w:r>
      <w:proofErr w:type="spellEnd"/>
      <w:r>
        <w:t xml:space="preserve"> Л.А  в сумме 5739,19  рублей</w:t>
      </w:r>
      <w:proofErr w:type="gramStart"/>
      <w:r>
        <w:t xml:space="preserve">., </w:t>
      </w:r>
      <w:proofErr w:type="gramEnd"/>
    </w:p>
    <w:p w14:paraId="6CFAE9F6" w14:textId="77777777" w:rsidR="003B3B67" w:rsidRDefault="003B3B67" w:rsidP="003B3B67">
      <w:pPr>
        <w:ind w:firstLine="709"/>
        <w:jc w:val="both"/>
      </w:pPr>
      <w:r>
        <w:t xml:space="preserve">Общая сумма </w:t>
      </w:r>
      <w:proofErr w:type="gramStart"/>
      <w:r>
        <w:t>не верно</w:t>
      </w:r>
      <w:proofErr w:type="gramEnd"/>
      <w:r>
        <w:t xml:space="preserve"> начисленных в выплаченных отпускных составила 30097,3  рублей, которая подлежит к возврату в бюджет.  Кроме того  что в силу требований ст. 34 Бюджетного Кодекса РФ, имеет признаки неэффективного использования бюджетных средств. </w:t>
      </w:r>
    </w:p>
    <w:p w14:paraId="70EE6D36" w14:textId="77777777" w:rsidR="003B3B67" w:rsidRDefault="003B3B67" w:rsidP="003B3B67">
      <w:pPr>
        <w:ind w:firstLine="709"/>
        <w:jc w:val="both"/>
      </w:pPr>
      <w:r>
        <w:t>В течени</w:t>
      </w:r>
      <w:proofErr w:type="gramStart"/>
      <w:r>
        <w:t>и</w:t>
      </w:r>
      <w:proofErr w:type="gramEnd"/>
      <w:r>
        <w:t xml:space="preserve"> 2019 года работникам культуры производились доплаты  которые не  были установлены  в штатным расписанием : доплата за выслугу лет в сумме 122160,13 рублей, за праздничные дни 3141,99 рублей, ночные 930,07 рублей. Общая сумма нарушений составила 126231,76 рублей.</w:t>
      </w:r>
    </w:p>
    <w:p w14:paraId="05E0B193" w14:textId="77777777" w:rsidR="003B3B67" w:rsidRDefault="003B3B67" w:rsidP="003B3B67">
      <w:pPr>
        <w:ind w:firstLine="709"/>
        <w:jc w:val="both"/>
      </w:pPr>
      <w:r>
        <w:lastRenderedPageBreak/>
        <w:t>Директору дома культуры неверно начислялась заработная плата: при начислении применялся не должностной оклад (23019,0 рублей)</w:t>
      </w:r>
      <w:proofErr w:type="gramStart"/>
      <w:r>
        <w:t xml:space="preserve"> ,</w:t>
      </w:r>
      <w:proofErr w:type="gramEnd"/>
      <w:r>
        <w:t xml:space="preserve"> а минимальный (17051,85 рублей).</w:t>
      </w:r>
    </w:p>
    <w:p w14:paraId="1808F8BF" w14:textId="77777777" w:rsidR="003B3B67" w:rsidRDefault="003B3B67" w:rsidP="003B3B67">
      <w:pPr>
        <w:ind w:firstLine="709"/>
        <w:jc w:val="both"/>
      </w:pPr>
    </w:p>
    <w:p w14:paraId="2B3B6E89" w14:textId="77777777" w:rsidR="003B3B67" w:rsidRDefault="003B3B67" w:rsidP="003B3B67">
      <w:pPr>
        <w:ind w:firstLine="709"/>
        <w:jc w:val="both"/>
      </w:pPr>
    </w:p>
    <w:p w14:paraId="220C4B9F" w14:textId="77777777" w:rsidR="003B3B67" w:rsidRDefault="003B3B67" w:rsidP="003B3B67">
      <w:pPr>
        <w:ind w:firstLine="709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, рекомендую:</w:t>
      </w:r>
    </w:p>
    <w:p w14:paraId="4CBDE209" w14:textId="77777777" w:rsidR="003B3B67" w:rsidRDefault="003B3B67" w:rsidP="003B3B67">
      <w:pPr>
        <w:ind w:firstLine="709"/>
        <w:jc w:val="both"/>
      </w:pPr>
      <w:r>
        <w:t>1.</w:t>
      </w:r>
      <w:r>
        <w:tab/>
        <w:t>Не допускать нарушений действующего законодательства в дальнейшем.</w:t>
      </w:r>
    </w:p>
    <w:p w14:paraId="2B9553DB" w14:textId="77777777" w:rsidR="003B3B67" w:rsidRDefault="003B3B67" w:rsidP="003B3B67">
      <w:pPr>
        <w:ind w:firstLine="709"/>
        <w:jc w:val="both"/>
      </w:pPr>
      <w:r>
        <w:t>2.</w:t>
      </w:r>
      <w:r>
        <w:tab/>
        <w:t xml:space="preserve">Принять меры по исполнению рекомендаций КСП по взысканию средств, использованных с нарушением законодательства  в бюджет поселения. </w:t>
      </w:r>
    </w:p>
    <w:p w14:paraId="1ABEB135" w14:textId="77777777" w:rsidR="003B3B67" w:rsidRDefault="003B3B67" w:rsidP="003B3B67">
      <w:pPr>
        <w:ind w:firstLine="709"/>
        <w:jc w:val="both"/>
      </w:pPr>
      <w:r>
        <w:t>3.</w:t>
      </w:r>
      <w:r>
        <w:tab/>
        <w:t xml:space="preserve">Принять действенные меры по устранению отмеченных в данном заключении нарушений и недостатков. </w:t>
      </w:r>
    </w:p>
    <w:p w14:paraId="20A0FE05" w14:textId="77777777" w:rsidR="003B3B67" w:rsidRDefault="003B3B67" w:rsidP="003B3B67">
      <w:pPr>
        <w:ind w:firstLine="709"/>
        <w:jc w:val="both"/>
      </w:pPr>
    </w:p>
    <w:p w14:paraId="5B3DCF65" w14:textId="77777777" w:rsidR="003B3B67" w:rsidRDefault="003B3B67" w:rsidP="003B3B67">
      <w:pPr>
        <w:ind w:firstLine="709"/>
        <w:jc w:val="both"/>
      </w:pPr>
      <w:r>
        <w:t>4.</w:t>
      </w:r>
      <w:r>
        <w:tab/>
        <w:t>Информацию представить в Контрольно-счетную палату не позднее 05 мая   2020 года.</w:t>
      </w:r>
    </w:p>
    <w:p w14:paraId="6D4A3DC4" w14:textId="77777777" w:rsidR="003B3B67" w:rsidRDefault="003B3B67" w:rsidP="003B3B67">
      <w:pPr>
        <w:ind w:firstLine="709"/>
        <w:jc w:val="both"/>
      </w:pPr>
      <w:r>
        <w:t>5.</w:t>
      </w:r>
      <w:r>
        <w:tab/>
        <w:t>Рассмотреть данное заключение на заседании Думы поселения.</w:t>
      </w:r>
    </w:p>
    <w:p w14:paraId="54306D81" w14:textId="77777777" w:rsidR="003B3B67" w:rsidRDefault="003B3B67" w:rsidP="003B3B67">
      <w:pPr>
        <w:ind w:firstLine="709"/>
        <w:jc w:val="both"/>
      </w:pPr>
      <w:r>
        <w:t>6.</w:t>
      </w:r>
      <w:r>
        <w:tab/>
        <w:t xml:space="preserve">Представленный годовой отчет об исполнении бюджета </w:t>
      </w:r>
      <w:proofErr w:type="spellStart"/>
      <w:r>
        <w:t>Веренского</w:t>
      </w:r>
      <w:proofErr w:type="spellEnd"/>
      <w:r>
        <w:t xml:space="preserve"> МО за 2019 год  может быть рекомендован к утверждению.</w:t>
      </w:r>
    </w:p>
    <w:p w14:paraId="60E5DDE1" w14:textId="77777777" w:rsidR="003B3B67" w:rsidRDefault="003B3B67" w:rsidP="003B3B67">
      <w:pPr>
        <w:ind w:firstLine="709"/>
        <w:jc w:val="both"/>
      </w:pPr>
    </w:p>
    <w:p w14:paraId="6D7DEFC8" w14:textId="77777777" w:rsidR="003B3B67" w:rsidRDefault="003B3B67" w:rsidP="003B3B67">
      <w:pPr>
        <w:ind w:firstLine="709"/>
        <w:jc w:val="both"/>
      </w:pPr>
    </w:p>
    <w:p w14:paraId="1364ACD7" w14:textId="77777777" w:rsidR="003B3B67" w:rsidRDefault="003B3B67" w:rsidP="003B3B67">
      <w:pPr>
        <w:ind w:firstLine="709"/>
        <w:jc w:val="both"/>
      </w:pPr>
    </w:p>
    <w:p w14:paraId="18477E36" w14:textId="77777777" w:rsidR="003B3B67" w:rsidRDefault="003B3B67" w:rsidP="003B3B67">
      <w:pPr>
        <w:ind w:firstLine="709"/>
        <w:jc w:val="both"/>
      </w:pPr>
    </w:p>
    <w:p w14:paraId="09C1A9BF" w14:textId="77777777" w:rsidR="003B3B67" w:rsidRDefault="003B3B67" w:rsidP="003B3B67">
      <w:pPr>
        <w:ind w:firstLine="709"/>
        <w:jc w:val="both"/>
      </w:pPr>
    </w:p>
    <w:p w14:paraId="6599CCD7" w14:textId="0CBF3ECF" w:rsidR="003B3B67" w:rsidRDefault="003B3B67" w:rsidP="003B3B67">
      <w:pPr>
        <w:ind w:firstLine="709"/>
        <w:jc w:val="both"/>
      </w:pPr>
      <w:r>
        <w:t>Аудитор КСП МО «</w:t>
      </w:r>
      <w:proofErr w:type="spellStart"/>
      <w:r>
        <w:t>Заларинский</w:t>
      </w:r>
      <w:proofErr w:type="spellEnd"/>
      <w:r>
        <w:t xml:space="preserve"> район»                          Т.С. Кантонист</w:t>
      </w:r>
    </w:p>
    <w:p w14:paraId="585446BF" w14:textId="77777777" w:rsidR="003B3B67" w:rsidRDefault="003B3B67" w:rsidP="003B3B67">
      <w:pPr>
        <w:ind w:firstLine="709"/>
        <w:jc w:val="both"/>
      </w:pPr>
    </w:p>
    <w:p w14:paraId="342AE3C8" w14:textId="77777777" w:rsidR="003B3B67" w:rsidRDefault="003B3B67" w:rsidP="003B3B67">
      <w:pPr>
        <w:ind w:firstLine="709"/>
        <w:jc w:val="both"/>
      </w:pPr>
    </w:p>
    <w:p w14:paraId="6C7133B0" w14:textId="77777777" w:rsidR="003B3B67" w:rsidRDefault="003B3B67" w:rsidP="003B3B67">
      <w:pPr>
        <w:ind w:firstLine="709"/>
        <w:jc w:val="both"/>
      </w:pPr>
    </w:p>
    <w:p w14:paraId="4DD8E471" w14:textId="77777777" w:rsidR="003B3B67" w:rsidRDefault="003B3B67" w:rsidP="003B3B67">
      <w:pPr>
        <w:ind w:firstLine="709"/>
        <w:jc w:val="both"/>
      </w:pPr>
    </w:p>
    <w:p w14:paraId="14C0A67C" w14:textId="77777777" w:rsidR="003B3B67" w:rsidRDefault="003B3B67" w:rsidP="003B3B67">
      <w:pPr>
        <w:ind w:firstLine="709"/>
        <w:jc w:val="both"/>
      </w:pPr>
    </w:p>
    <w:p w14:paraId="6DD7F025" w14:textId="77777777" w:rsidR="008F6582" w:rsidRDefault="008F6582" w:rsidP="00591233">
      <w:pPr>
        <w:ind w:firstLine="709"/>
        <w:jc w:val="both"/>
      </w:pPr>
    </w:p>
    <w:sectPr w:rsidR="008F6582" w:rsidSect="000670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3"/>
    <w:rsid w:val="00002870"/>
    <w:rsid w:val="000036EF"/>
    <w:rsid w:val="00004BFF"/>
    <w:rsid w:val="00007B31"/>
    <w:rsid w:val="00007CD0"/>
    <w:rsid w:val="00013D05"/>
    <w:rsid w:val="00023A01"/>
    <w:rsid w:val="00023A96"/>
    <w:rsid w:val="00025A03"/>
    <w:rsid w:val="00027157"/>
    <w:rsid w:val="00030159"/>
    <w:rsid w:val="00031FE4"/>
    <w:rsid w:val="00032778"/>
    <w:rsid w:val="00032885"/>
    <w:rsid w:val="00033A4A"/>
    <w:rsid w:val="00035CED"/>
    <w:rsid w:val="0003701D"/>
    <w:rsid w:val="0004196A"/>
    <w:rsid w:val="00041DD7"/>
    <w:rsid w:val="0004402D"/>
    <w:rsid w:val="0005026F"/>
    <w:rsid w:val="000509FA"/>
    <w:rsid w:val="00053BA5"/>
    <w:rsid w:val="000577DE"/>
    <w:rsid w:val="0006109B"/>
    <w:rsid w:val="0006378B"/>
    <w:rsid w:val="00063C6D"/>
    <w:rsid w:val="00064B69"/>
    <w:rsid w:val="000670DF"/>
    <w:rsid w:val="0007301C"/>
    <w:rsid w:val="00073A73"/>
    <w:rsid w:val="00073FB9"/>
    <w:rsid w:val="0007442B"/>
    <w:rsid w:val="000747ED"/>
    <w:rsid w:val="00074BF9"/>
    <w:rsid w:val="000766AA"/>
    <w:rsid w:val="000820B9"/>
    <w:rsid w:val="000828D4"/>
    <w:rsid w:val="00082B66"/>
    <w:rsid w:val="00084893"/>
    <w:rsid w:val="00086DCD"/>
    <w:rsid w:val="00087640"/>
    <w:rsid w:val="00092005"/>
    <w:rsid w:val="000934A9"/>
    <w:rsid w:val="000935DC"/>
    <w:rsid w:val="00094558"/>
    <w:rsid w:val="00096D60"/>
    <w:rsid w:val="000A0070"/>
    <w:rsid w:val="000A02A3"/>
    <w:rsid w:val="000A0D07"/>
    <w:rsid w:val="000A2D8F"/>
    <w:rsid w:val="000A35C3"/>
    <w:rsid w:val="000A50E4"/>
    <w:rsid w:val="000A5BA6"/>
    <w:rsid w:val="000A5C52"/>
    <w:rsid w:val="000A642C"/>
    <w:rsid w:val="000B0611"/>
    <w:rsid w:val="000C280A"/>
    <w:rsid w:val="000C5982"/>
    <w:rsid w:val="000C7162"/>
    <w:rsid w:val="000D1CCA"/>
    <w:rsid w:val="000D3495"/>
    <w:rsid w:val="000D44E3"/>
    <w:rsid w:val="000D49EF"/>
    <w:rsid w:val="000D5645"/>
    <w:rsid w:val="000D5678"/>
    <w:rsid w:val="000D6554"/>
    <w:rsid w:val="000D7C29"/>
    <w:rsid w:val="000E37BD"/>
    <w:rsid w:val="000E3D69"/>
    <w:rsid w:val="000E52F7"/>
    <w:rsid w:val="000E6B1F"/>
    <w:rsid w:val="000F0AC4"/>
    <w:rsid w:val="000F1AC8"/>
    <w:rsid w:val="000F1EB9"/>
    <w:rsid w:val="000F286B"/>
    <w:rsid w:val="000F3CC2"/>
    <w:rsid w:val="000F6446"/>
    <w:rsid w:val="000F6D05"/>
    <w:rsid w:val="000F74FA"/>
    <w:rsid w:val="00101705"/>
    <w:rsid w:val="0010260C"/>
    <w:rsid w:val="00106E26"/>
    <w:rsid w:val="001072ED"/>
    <w:rsid w:val="00110099"/>
    <w:rsid w:val="001136B8"/>
    <w:rsid w:val="00114500"/>
    <w:rsid w:val="001171F0"/>
    <w:rsid w:val="00117734"/>
    <w:rsid w:val="00121ADD"/>
    <w:rsid w:val="001220EE"/>
    <w:rsid w:val="001226DC"/>
    <w:rsid w:val="0012329D"/>
    <w:rsid w:val="00124844"/>
    <w:rsid w:val="001251A3"/>
    <w:rsid w:val="00125955"/>
    <w:rsid w:val="0012725F"/>
    <w:rsid w:val="001321CD"/>
    <w:rsid w:val="00133249"/>
    <w:rsid w:val="001339D7"/>
    <w:rsid w:val="001402BE"/>
    <w:rsid w:val="001402EC"/>
    <w:rsid w:val="00140CF3"/>
    <w:rsid w:val="0014288F"/>
    <w:rsid w:val="00146689"/>
    <w:rsid w:val="001520EF"/>
    <w:rsid w:val="00152741"/>
    <w:rsid w:val="00153CBD"/>
    <w:rsid w:val="001555D7"/>
    <w:rsid w:val="00155A3F"/>
    <w:rsid w:val="00156FF9"/>
    <w:rsid w:val="00161AD8"/>
    <w:rsid w:val="00163D57"/>
    <w:rsid w:val="001645E9"/>
    <w:rsid w:val="001675E6"/>
    <w:rsid w:val="001726B0"/>
    <w:rsid w:val="001813A7"/>
    <w:rsid w:val="00182430"/>
    <w:rsid w:val="00183617"/>
    <w:rsid w:val="00183BC7"/>
    <w:rsid w:val="001842C9"/>
    <w:rsid w:val="00184FC5"/>
    <w:rsid w:val="0018692C"/>
    <w:rsid w:val="00186CF7"/>
    <w:rsid w:val="00191BB1"/>
    <w:rsid w:val="00192540"/>
    <w:rsid w:val="00193973"/>
    <w:rsid w:val="00194B93"/>
    <w:rsid w:val="0019630C"/>
    <w:rsid w:val="00196623"/>
    <w:rsid w:val="001A0B7E"/>
    <w:rsid w:val="001A2E0B"/>
    <w:rsid w:val="001A31E1"/>
    <w:rsid w:val="001B0362"/>
    <w:rsid w:val="001B0A13"/>
    <w:rsid w:val="001B25D3"/>
    <w:rsid w:val="001B3932"/>
    <w:rsid w:val="001B51DA"/>
    <w:rsid w:val="001B5B08"/>
    <w:rsid w:val="001C01BF"/>
    <w:rsid w:val="001C0774"/>
    <w:rsid w:val="001C3F23"/>
    <w:rsid w:val="001D25C4"/>
    <w:rsid w:val="001D3DB6"/>
    <w:rsid w:val="001E01E0"/>
    <w:rsid w:val="001E273D"/>
    <w:rsid w:val="001E49F7"/>
    <w:rsid w:val="001E705F"/>
    <w:rsid w:val="001F2C5C"/>
    <w:rsid w:val="001F34F0"/>
    <w:rsid w:val="001F43E5"/>
    <w:rsid w:val="001F4543"/>
    <w:rsid w:val="001F5CBC"/>
    <w:rsid w:val="001F6040"/>
    <w:rsid w:val="001F6BB8"/>
    <w:rsid w:val="001F7220"/>
    <w:rsid w:val="001F7C70"/>
    <w:rsid w:val="00200175"/>
    <w:rsid w:val="0020035F"/>
    <w:rsid w:val="00202631"/>
    <w:rsid w:val="002040F6"/>
    <w:rsid w:val="0020438C"/>
    <w:rsid w:val="00204FC2"/>
    <w:rsid w:val="0020517B"/>
    <w:rsid w:val="00211312"/>
    <w:rsid w:val="0021136D"/>
    <w:rsid w:val="002124CB"/>
    <w:rsid w:val="002145EA"/>
    <w:rsid w:val="00216F2D"/>
    <w:rsid w:val="00217D29"/>
    <w:rsid w:val="00221CE2"/>
    <w:rsid w:val="00222702"/>
    <w:rsid w:val="00222E4A"/>
    <w:rsid w:val="0022381B"/>
    <w:rsid w:val="00223E41"/>
    <w:rsid w:val="002248AB"/>
    <w:rsid w:val="002300CF"/>
    <w:rsid w:val="0023172E"/>
    <w:rsid w:val="00232F07"/>
    <w:rsid w:val="00237B0D"/>
    <w:rsid w:val="00237C46"/>
    <w:rsid w:val="002416AD"/>
    <w:rsid w:val="002440A9"/>
    <w:rsid w:val="00244C88"/>
    <w:rsid w:val="0024584C"/>
    <w:rsid w:val="002471F8"/>
    <w:rsid w:val="00247D6C"/>
    <w:rsid w:val="00250926"/>
    <w:rsid w:val="002513CB"/>
    <w:rsid w:val="0025197B"/>
    <w:rsid w:val="002542F4"/>
    <w:rsid w:val="00255180"/>
    <w:rsid w:val="0025534A"/>
    <w:rsid w:val="00257FB7"/>
    <w:rsid w:val="00260789"/>
    <w:rsid w:val="00260861"/>
    <w:rsid w:val="0026190D"/>
    <w:rsid w:val="00261C57"/>
    <w:rsid w:val="00262F2D"/>
    <w:rsid w:val="002643CF"/>
    <w:rsid w:val="002711BC"/>
    <w:rsid w:val="002713E9"/>
    <w:rsid w:val="0027235F"/>
    <w:rsid w:val="00273053"/>
    <w:rsid w:val="00275881"/>
    <w:rsid w:val="00275F4E"/>
    <w:rsid w:val="0028257D"/>
    <w:rsid w:val="00283EBE"/>
    <w:rsid w:val="002852D3"/>
    <w:rsid w:val="0028574F"/>
    <w:rsid w:val="002867BF"/>
    <w:rsid w:val="00286955"/>
    <w:rsid w:val="00290B99"/>
    <w:rsid w:val="002A064D"/>
    <w:rsid w:val="002A172D"/>
    <w:rsid w:val="002A334D"/>
    <w:rsid w:val="002A3F55"/>
    <w:rsid w:val="002A7F68"/>
    <w:rsid w:val="002B171C"/>
    <w:rsid w:val="002B1D41"/>
    <w:rsid w:val="002B21C3"/>
    <w:rsid w:val="002B2B25"/>
    <w:rsid w:val="002B35C1"/>
    <w:rsid w:val="002B633F"/>
    <w:rsid w:val="002B7E62"/>
    <w:rsid w:val="002C1D76"/>
    <w:rsid w:val="002C2BB0"/>
    <w:rsid w:val="002C4CC6"/>
    <w:rsid w:val="002C72E0"/>
    <w:rsid w:val="002C77E7"/>
    <w:rsid w:val="002D1BE1"/>
    <w:rsid w:val="002D4B78"/>
    <w:rsid w:val="002D51D8"/>
    <w:rsid w:val="002D5B5A"/>
    <w:rsid w:val="002D6989"/>
    <w:rsid w:val="002D6D45"/>
    <w:rsid w:val="002D7596"/>
    <w:rsid w:val="002E00BF"/>
    <w:rsid w:val="002E5640"/>
    <w:rsid w:val="002E6930"/>
    <w:rsid w:val="002F03BA"/>
    <w:rsid w:val="002F547A"/>
    <w:rsid w:val="002F750D"/>
    <w:rsid w:val="0030157C"/>
    <w:rsid w:val="0030649D"/>
    <w:rsid w:val="00306A27"/>
    <w:rsid w:val="003073C4"/>
    <w:rsid w:val="00307C28"/>
    <w:rsid w:val="00310951"/>
    <w:rsid w:val="00312F46"/>
    <w:rsid w:val="00315357"/>
    <w:rsid w:val="00316E0C"/>
    <w:rsid w:val="00317AC8"/>
    <w:rsid w:val="00317D14"/>
    <w:rsid w:val="00321298"/>
    <w:rsid w:val="00322DC2"/>
    <w:rsid w:val="003234FC"/>
    <w:rsid w:val="00323DC6"/>
    <w:rsid w:val="003250E4"/>
    <w:rsid w:val="00325318"/>
    <w:rsid w:val="00325723"/>
    <w:rsid w:val="003261E7"/>
    <w:rsid w:val="00326CF4"/>
    <w:rsid w:val="0033161F"/>
    <w:rsid w:val="00333993"/>
    <w:rsid w:val="003373A9"/>
    <w:rsid w:val="003402D1"/>
    <w:rsid w:val="00350FC4"/>
    <w:rsid w:val="003535FB"/>
    <w:rsid w:val="00353850"/>
    <w:rsid w:val="00355CC9"/>
    <w:rsid w:val="003570B6"/>
    <w:rsid w:val="00357C7D"/>
    <w:rsid w:val="00360479"/>
    <w:rsid w:val="0036114F"/>
    <w:rsid w:val="0036259B"/>
    <w:rsid w:val="00362D9E"/>
    <w:rsid w:val="00364D56"/>
    <w:rsid w:val="003664E8"/>
    <w:rsid w:val="003710A5"/>
    <w:rsid w:val="003719FB"/>
    <w:rsid w:val="003728B6"/>
    <w:rsid w:val="0037333A"/>
    <w:rsid w:val="00381F73"/>
    <w:rsid w:val="0038486C"/>
    <w:rsid w:val="0038530F"/>
    <w:rsid w:val="00385EDE"/>
    <w:rsid w:val="00387502"/>
    <w:rsid w:val="003958EC"/>
    <w:rsid w:val="00396E6E"/>
    <w:rsid w:val="003971F3"/>
    <w:rsid w:val="003A125B"/>
    <w:rsid w:val="003A187F"/>
    <w:rsid w:val="003A4891"/>
    <w:rsid w:val="003A642F"/>
    <w:rsid w:val="003A75B5"/>
    <w:rsid w:val="003B14D3"/>
    <w:rsid w:val="003B1BDC"/>
    <w:rsid w:val="003B1D9B"/>
    <w:rsid w:val="003B320A"/>
    <w:rsid w:val="003B3443"/>
    <w:rsid w:val="003B3B67"/>
    <w:rsid w:val="003B5301"/>
    <w:rsid w:val="003B545E"/>
    <w:rsid w:val="003B5B58"/>
    <w:rsid w:val="003B626F"/>
    <w:rsid w:val="003B6326"/>
    <w:rsid w:val="003B7731"/>
    <w:rsid w:val="003C02BF"/>
    <w:rsid w:val="003C1133"/>
    <w:rsid w:val="003D08F3"/>
    <w:rsid w:val="003D126A"/>
    <w:rsid w:val="003D13AE"/>
    <w:rsid w:val="003D1C67"/>
    <w:rsid w:val="003D1CBC"/>
    <w:rsid w:val="003D28FC"/>
    <w:rsid w:val="003D57B2"/>
    <w:rsid w:val="003E00DC"/>
    <w:rsid w:val="003E0B24"/>
    <w:rsid w:val="003E1A94"/>
    <w:rsid w:val="003E1D93"/>
    <w:rsid w:val="003E2364"/>
    <w:rsid w:val="003E3ECF"/>
    <w:rsid w:val="003E3F10"/>
    <w:rsid w:val="003E571B"/>
    <w:rsid w:val="003E6BFC"/>
    <w:rsid w:val="003E7EB8"/>
    <w:rsid w:val="003F057D"/>
    <w:rsid w:val="003F1A99"/>
    <w:rsid w:val="003F3C04"/>
    <w:rsid w:val="003F4FCF"/>
    <w:rsid w:val="003F593E"/>
    <w:rsid w:val="003F7E46"/>
    <w:rsid w:val="00400E31"/>
    <w:rsid w:val="00402CAA"/>
    <w:rsid w:val="004042FB"/>
    <w:rsid w:val="00404DBD"/>
    <w:rsid w:val="00406EDC"/>
    <w:rsid w:val="00407010"/>
    <w:rsid w:val="00410D15"/>
    <w:rsid w:val="00420D27"/>
    <w:rsid w:val="0042498D"/>
    <w:rsid w:val="00425A58"/>
    <w:rsid w:val="004269F7"/>
    <w:rsid w:val="004327F1"/>
    <w:rsid w:val="00434602"/>
    <w:rsid w:val="00434BAD"/>
    <w:rsid w:val="004351C5"/>
    <w:rsid w:val="00435C26"/>
    <w:rsid w:val="00436556"/>
    <w:rsid w:val="00436585"/>
    <w:rsid w:val="0043791A"/>
    <w:rsid w:val="0044005A"/>
    <w:rsid w:val="00440229"/>
    <w:rsid w:val="00440271"/>
    <w:rsid w:val="004443CA"/>
    <w:rsid w:val="00445192"/>
    <w:rsid w:val="0044611D"/>
    <w:rsid w:val="00450122"/>
    <w:rsid w:val="00450CA9"/>
    <w:rsid w:val="0045103C"/>
    <w:rsid w:val="004510AF"/>
    <w:rsid w:val="00454B6A"/>
    <w:rsid w:val="0046070B"/>
    <w:rsid w:val="0046164E"/>
    <w:rsid w:val="00464AE7"/>
    <w:rsid w:val="00464B3A"/>
    <w:rsid w:val="00465818"/>
    <w:rsid w:val="004658F5"/>
    <w:rsid w:val="0047631F"/>
    <w:rsid w:val="00483952"/>
    <w:rsid w:val="004A1A4A"/>
    <w:rsid w:val="004A2B8F"/>
    <w:rsid w:val="004A3302"/>
    <w:rsid w:val="004A5398"/>
    <w:rsid w:val="004A54B1"/>
    <w:rsid w:val="004A5D46"/>
    <w:rsid w:val="004B05E7"/>
    <w:rsid w:val="004B0B76"/>
    <w:rsid w:val="004B1076"/>
    <w:rsid w:val="004B1241"/>
    <w:rsid w:val="004B4A93"/>
    <w:rsid w:val="004B5265"/>
    <w:rsid w:val="004B69F8"/>
    <w:rsid w:val="004C11A8"/>
    <w:rsid w:val="004C2391"/>
    <w:rsid w:val="004C3665"/>
    <w:rsid w:val="004C3A83"/>
    <w:rsid w:val="004C3F2F"/>
    <w:rsid w:val="004C6D67"/>
    <w:rsid w:val="004D0E20"/>
    <w:rsid w:val="004D1826"/>
    <w:rsid w:val="004D1C71"/>
    <w:rsid w:val="004D1FF5"/>
    <w:rsid w:val="004D4449"/>
    <w:rsid w:val="004D654B"/>
    <w:rsid w:val="004E1A94"/>
    <w:rsid w:val="004E277E"/>
    <w:rsid w:val="004E3F34"/>
    <w:rsid w:val="004E47B5"/>
    <w:rsid w:val="004E6829"/>
    <w:rsid w:val="004E7472"/>
    <w:rsid w:val="004E7C5A"/>
    <w:rsid w:val="004F2C46"/>
    <w:rsid w:val="004F50E4"/>
    <w:rsid w:val="004F549A"/>
    <w:rsid w:val="004F5641"/>
    <w:rsid w:val="004F5EB2"/>
    <w:rsid w:val="004F6F21"/>
    <w:rsid w:val="004F7ACA"/>
    <w:rsid w:val="00500FB8"/>
    <w:rsid w:val="00501E06"/>
    <w:rsid w:val="005026FF"/>
    <w:rsid w:val="0050311F"/>
    <w:rsid w:val="00504A2F"/>
    <w:rsid w:val="00507E05"/>
    <w:rsid w:val="00507EB3"/>
    <w:rsid w:val="0051004A"/>
    <w:rsid w:val="00510634"/>
    <w:rsid w:val="00510E02"/>
    <w:rsid w:val="0051582C"/>
    <w:rsid w:val="00520C8B"/>
    <w:rsid w:val="00521C24"/>
    <w:rsid w:val="00523A52"/>
    <w:rsid w:val="00524D11"/>
    <w:rsid w:val="00525FB7"/>
    <w:rsid w:val="0053224E"/>
    <w:rsid w:val="0053227A"/>
    <w:rsid w:val="00533C3B"/>
    <w:rsid w:val="005363ED"/>
    <w:rsid w:val="00537186"/>
    <w:rsid w:val="0054007C"/>
    <w:rsid w:val="005407E0"/>
    <w:rsid w:val="00542642"/>
    <w:rsid w:val="005435D7"/>
    <w:rsid w:val="00543902"/>
    <w:rsid w:val="005457B9"/>
    <w:rsid w:val="00545CA4"/>
    <w:rsid w:val="00546266"/>
    <w:rsid w:val="005522E4"/>
    <w:rsid w:val="0055275A"/>
    <w:rsid w:val="0055585B"/>
    <w:rsid w:val="00557165"/>
    <w:rsid w:val="005573C6"/>
    <w:rsid w:val="00561093"/>
    <w:rsid w:val="00566885"/>
    <w:rsid w:val="00566CEC"/>
    <w:rsid w:val="00570048"/>
    <w:rsid w:val="005711DB"/>
    <w:rsid w:val="005732A7"/>
    <w:rsid w:val="00574144"/>
    <w:rsid w:val="005808E8"/>
    <w:rsid w:val="00584FA0"/>
    <w:rsid w:val="005870B7"/>
    <w:rsid w:val="005908B3"/>
    <w:rsid w:val="00591233"/>
    <w:rsid w:val="00594017"/>
    <w:rsid w:val="00595A03"/>
    <w:rsid w:val="00597724"/>
    <w:rsid w:val="005A013F"/>
    <w:rsid w:val="005A0278"/>
    <w:rsid w:val="005A6D26"/>
    <w:rsid w:val="005A7DED"/>
    <w:rsid w:val="005B153F"/>
    <w:rsid w:val="005B18F1"/>
    <w:rsid w:val="005B28B8"/>
    <w:rsid w:val="005B2A26"/>
    <w:rsid w:val="005B4B1E"/>
    <w:rsid w:val="005B5378"/>
    <w:rsid w:val="005B71D8"/>
    <w:rsid w:val="005B7894"/>
    <w:rsid w:val="005C16FA"/>
    <w:rsid w:val="005C5401"/>
    <w:rsid w:val="005C5C9C"/>
    <w:rsid w:val="005C661A"/>
    <w:rsid w:val="005D3150"/>
    <w:rsid w:val="005D3910"/>
    <w:rsid w:val="005D5F5B"/>
    <w:rsid w:val="005D7FC2"/>
    <w:rsid w:val="005E527B"/>
    <w:rsid w:val="005E6AA5"/>
    <w:rsid w:val="005E6CE5"/>
    <w:rsid w:val="005F0A70"/>
    <w:rsid w:val="005F2031"/>
    <w:rsid w:val="005F2446"/>
    <w:rsid w:val="005F53BE"/>
    <w:rsid w:val="005F5728"/>
    <w:rsid w:val="005F64A5"/>
    <w:rsid w:val="00600206"/>
    <w:rsid w:val="006020DC"/>
    <w:rsid w:val="0060606F"/>
    <w:rsid w:val="00606AFA"/>
    <w:rsid w:val="00611A2B"/>
    <w:rsid w:val="006134C2"/>
    <w:rsid w:val="006245FD"/>
    <w:rsid w:val="006270EC"/>
    <w:rsid w:val="00633A3A"/>
    <w:rsid w:val="00633C2F"/>
    <w:rsid w:val="00635D8F"/>
    <w:rsid w:val="00636001"/>
    <w:rsid w:val="00637416"/>
    <w:rsid w:val="0064315F"/>
    <w:rsid w:val="0064606F"/>
    <w:rsid w:val="00647552"/>
    <w:rsid w:val="00651764"/>
    <w:rsid w:val="006569AB"/>
    <w:rsid w:val="006605C3"/>
    <w:rsid w:val="00671551"/>
    <w:rsid w:val="00673B01"/>
    <w:rsid w:val="0068080F"/>
    <w:rsid w:val="006819F6"/>
    <w:rsid w:val="006837B3"/>
    <w:rsid w:val="00683B13"/>
    <w:rsid w:val="0068582F"/>
    <w:rsid w:val="00690670"/>
    <w:rsid w:val="00691FFE"/>
    <w:rsid w:val="00693280"/>
    <w:rsid w:val="00693316"/>
    <w:rsid w:val="00693D16"/>
    <w:rsid w:val="00693E2E"/>
    <w:rsid w:val="0069589F"/>
    <w:rsid w:val="006A0917"/>
    <w:rsid w:val="006A147B"/>
    <w:rsid w:val="006A1F61"/>
    <w:rsid w:val="006A3711"/>
    <w:rsid w:val="006A3ADE"/>
    <w:rsid w:val="006A4B76"/>
    <w:rsid w:val="006A56A2"/>
    <w:rsid w:val="006A7CE8"/>
    <w:rsid w:val="006B192D"/>
    <w:rsid w:val="006B1C60"/>
    <w:rsid w:val="006B2329"/>
    <w:rsid w:val="006B4B1A"/>
    <w:rsid w:val="006B755C"/>
    <w:rsid w:val="006C09A3"/>
    <w:rsid w:val="006C308F"/>
    <w:rsid w:val="006C6012"/>
    <w:rsid w:val="006C6416"/>
    <w:rsid w:val="006C6BB5"/>
    <w:rsid w:val="006C6D53"/>
    <w:rsid w:val="006C7E72"/>
    <w:rsid w:val="006D394D"/>
    <w:rsid w:val="006D7414"/>
    <w:rsid w:val="006D74E1"/>
    <w:rsid w:val="006E179A"/>
    <w:rsid w:val="006E4620"/>
    <w:rsid w:val="006E51C5"/>
    <w:rsid w:val="006E69B3"/>
    <w:rsid w:val="006F05ED"/>
    <w:rsid w:val="006F1451"/>
    <w:rsid w:val="006F18CA"/>
    <w:rsid w:val="006F3525"/>
    <w:rsid w:val="006F3680"/>
    <w:rsid w:val="006F3C2E"/>
    <w:rsid w:val="006F4699"/>
    <w:rsid w:val="00700ECE"/>
    <w:rsid w:val="007015CC"/>
    <w:rsid w:val="00701F3A"/>
    <w:rsid w:val="00701F6F"/>
    <w:rsid w:val="00702D68"/>
    <w:rsid w:val="00704157"/>
    <w:rsid w:val="00706459"/>
    <w:rsid w:val="007068C9"/>
    <w:rsid w:val="00707772"/>
    <w:rsid w:val="007110B1"/>
    <w:rsid w:val="00713091"/>
    <w:rsid w:val="00713901"/>
    <w:rsid w:val="00717EF0"/>
    <w:rsid w:val="0072024F"/>
    <w:rsid w:val="0072048D"/>
    <w:rsid w:val="00723438"/>
    <w:rsid w:val="00726086"/>
    <w:rsid w:val="007269D0"/>
    <w:rsid w:val="007309A4"/>
    <w:rsid w:val="00733393"/>
    <w:rsid w:val="00733A3E"/>
    <w:rsid w:val="00734D09"/>
    <w:rsid w:val="00735893"/>
    <w:rsid w:val="007365C1"/>
    <w:rsid w:val="00736BF3"/>
    <w:rsid w:val="00737B98"/>
    <w:rsid w:val="007412F8"/>
    <w:rsid w:val="00742691"/>
    <w:rsid w:val="00742EE3"/>
    <w:rsid w:val="0074615D"/>
    <w:rsid w:val="00752BC3"/>
    <w:rsid w:val="0075391F"/>
    <w:rsid w:val="00753ABC"/>
    <w:rsid w:val="00754998"/>
    <w:rsid w:val="00755260"/>
    <w:rsid w:val="00756035"/>
    <w:rsid w:val="007563DB"/>
    <w:rsid w:val="00760F12"/>
    <w:rsid w:val="00760F33"/>
    <w:rsid w:val="00762583"/>
    <w:rsid w:val="00762E7F"/>
    <w:rsid w:val="00765A2C"/>
    <w:rsid w:val="007728BC"/>
    <w:rsid w:val="007731A0"/>
    <w:rsid w:val="00773A73"/>
    <w:rsid w:val="00774412"/>
    <w:rsid w:val="007758A7"/>
    <w:rsid w:val="007760DA"/>
    <w:rsid w:val="0077674E"/>
    <w:rsid w:val="00780F83"/>
    <w:rsid w:val="00782106"/>
    <w:rsid w:val="0078464A"/>
    <w:rsid w:val="00790056"/>
    <w:rsid w:val="007925A9"/>
    <w:rsid w:val="00792A27"/>
    <w:rsid w:val="00793FAC"/>
    <w:rsid w:val="0079728D"/>
    <w:rsid w:val="007A073F"/>
    <w:rsid w:val="007A60E7"/>
    <w:rsid w:val="007A7BB6"/>
    <w:rsid w:val="007A7D5D"/>
    <w:rsid w:val="007B0FB6"/>
    <w:rsid w:val="007B27C1"/>
    <w:rsid w:val="007B5407"/>
    <w:rsid w:val="007C0168"/>
    <w:rsid w:val="007C0AAC"/>
    <w:rsid w:val="007C1F53"/>
    <w:rsid w:val="007C2EC2"/>
    <w:rsid w:val="007C40E7"/>
    <w:rsid w:val="007C4491"/>
    <w:rsid w:val="007C5383"/>
    <w:rsid w:val="007C6D47"/>
    <w:rsid w:val="007C7563"/>
    <w:rsid w:val="007D30DF"/>
    <w:rsid w:val="007D3895"/>
    <w:rsid w:val="007D69A8"/>
    <w:rsid w:val="007E1C57"/>
    <w:rsid w:val="007E2468"/>
    <w:rsid w:val="007E2F10"/>
    <w:rsid w:val="007E2F77"/>
    <w:rsid w:val="007F49C8"/>
    <w:rsid w:val="007F4F0E"/>
    <w:rsid w:val="007F5982"/>
    <w:rsid w:val="007F60E6"/>
    <w:rsid w:val="00806B3C"/>
    <w:rsid w:val="008073B7"/>
    <w:rsid w:val="00810997"/>
    <w:rsid w:val="00810A24"/>
    <w:rsid w:val="00811C81"/>
    <w:rsid w:val="00814D83"/>
    <w:rsid w:val="00814D9A"/>
    <w:rsid w:val="00823A9E"/>
    <w:rsid w:val="00824D44"/>
    <w:rsid w:val="008327B7"/>
    <w:rsid w:val="00834F41"/>
    <w:rsid w:val="008360B8"/>
    <w:rsid w:val="00842A6B"/>
    <w:rsid w:val="0084414E"/>
    <w:rsid w:val="00846834"/>
    <w:rsid w:val="008475B1"/>
    <w:rsid w:val="00851FDF"/>
    <w:rsid w:val="008537DE"/>
    <w:rsid w:val="008554C0"/>
    <w:rsid w:val="008608B5"/>
    <w:rsid w:val="00865977"/>
    <w:rsid w:val="008679A6"/>
    <w:rsid w:val="00870C2E"/>
    <w:rsid w:val="00871B55"/>
    <w:rsid w:val="00871D8E"/>
    <w:rsid w:val="00874172"/>
    <w:rsid w:val="00875C7B"/>
    <w:rsid w:val="00876A26"/>
    <w:rsid w:val="00877E8F"/>
    <w:rsid w:val="0088381F"/>
    <w:rsid w:val="0088399E"/>
    <w:rsid w:val="00884606"/>
    <w:rsid w:val="00884BD4"/>
    <w:rsid w:val="0088530F"/>
    <w:rsid w:val="008905F6"/>
    <w:rsid w:val="00890D69"/>
    <w:rsid w:val="00897B71"/>
    <w:rsid w:val="008A01C1"/>
    <w:rsid w:val="008A3BA8"/>
    <w:rsid w:val="008B1BCF"/>
    <w:rsid w:val="008B2C80"/>
    <w:rsid w:val="008C0B11"/>
    <w:rsid w:val="008C23C0"/>
    <w:rsid w:val="008C5A56"/>
    <w:rsid w:val="008C7B41"/>
    <w:rsid w:val="008D1A0C"/>
    <w:rsid w:val="008E358C"/>
    <w:rsid w:val="008E5AD3"/>
    <w:rsid w:val="008F19C7"/>
    <w:rsid w:val="008F392F"/>
    <w:rsid w:val="008F3C28"/>
    <w:rsid w:val="008F6582"/>
    <w:rsid w:val="008F6A12"/>
    <w:rsid w:val="00900631"/>
    <w:rsid w:val="00900A11"/>
    <w:rsid w:val="00901830"/>
    <w:rsid w:val="00902422"/>
    <w:rsid w:val="009044DA"/>
    <w:rsid w:val="00905DAC"/>
    <w:rsid w:val="00907413"/>
    <w:rsid w:val="00916348"/>
    <w:rsid w:val="00916527"/>
    <w:rsid w:val="00916DD0"/>
    <w:rsid w:val="00917214"/>
    <w:rsid w:val="00924284"/>
    <w:rsid w:val="00925798"/>
    <w:rsid w:val="009266B8"/>
    <w:rsid w:val="0093140F"/>
    <w:rsid w:val="00932E02"/>
    <w:rsid w:val="009330B8"/>
    <w:rsid w:val="00933184"/>
    <w:rsid w:val="00935481"/>
    <w:rsid w:val="00937684"/>
    <w:rsid w:val="009440EE"/>
    <w:rsid w:val="009517B5"/>
    <w:rsid w:val="00952E8A"/>
    <w:rsid w:val="00953A4D"/>
    <w:rsid w:val="00957EAF"/>
    <w:rsid w:val="0096259F"/>
    <w:rsid w:val="009650A3"/>
    <w:rsid w:val="00965C51"/>
    <w:rsid w:val="00966E0C"/>
    <w:rsid w:val="00967B7E"/>
    <w:rsid w:val="009700A8"/>
    <w:rsid w:val="00970B76"/>
    <w:rsid w:val="00973CFB"/>
    <w:rsid w:val="0097509C"/>
    <w:rsid w:val="0097566F"/>
    <w:rsid w:val="009776F6"/>
    <w:rsid w:val="00977BE0"/>
    <w:rsid w:val="00977BF2"/>
    <w:rsid w:val="00980477"/>
    <w:rsid w:val="00980504"/>
    <w:rsid w:val="00980D5E"/>
    <w:rsid w:val="009864DF"/>
    <w:rsid w:val="00986999"/>
    <w:rsid w:val="00986AEB"/>
    <w:rsid w:val="009871A3"/>
    <w:rsid w:val="009903DB"/>
    <w:rsid w:val="00990A8B"/>
    <w:rsid w:val="00990DAC"/>
    <w:rsid w:val="00991D29"/>
    <w:rsid w:val="00997382"/>
    <w:rsid w:val="00997669"/>
    <w:rsid w:val="009A3ADC"/>
    <w:rsid w:val="009A5FF4"/>
    <w:rsid w:val="009B1D5D"/>
    <w:rsid w:val="009B2835"/>
    <w:rsid w:val="009B3D1C"/>
    <w:rsid w:val="009B5C30"/>
    <w:rsid w:val="009C00E2"/>
    <w:rsid w:val="009D0FCB"/>
    <w:rsid w:val="009D18EA"/>
    <w:rsid w:val="009D5482"/>
    <w:rsid w:val="009D6A94"/>
    <w:rsid w:val="009E1C0D"/>
    <w:rsid w:val="009E68AC"/>
    <w:rsid w:val="009F0BD3"/>
    <w:rsid w:val="009F2D30"/>
    <w:rsid w:val="009F338D"/>
    <w:rsid w:val="009F59C1"/>
    <w:rsid w:val="009F61A5"/>
    <w:rsid w:val="00A025DC"/>
    <w:rsid w:val="00A02BBD"/>
    <w:rsid w:val="00A046DA"/>
    <w:rsid w:val="00A04E4E"/>
    <w:rsid w:val="00A11590"/>
    <w:rsid w:val="00A13741"/>
    <w:rsid w:val="00A13CCC"/>
    <w:rsid w:val="00A14839"/>
    <w:rsid w:val="00A219DD"/>
    <w:rsid w:val="00A22B4E"/>
    <w:rsid w:val="00A22B93"/>
    <w:rsid w:val="00A23A61"/>
    <w:rsid w:val="00A24069"/>
    <w:rsid w:val="00A240AD"/>
    <w:rsid w:val="00A27C02"/>
    <w:rsid w:val="00A3034B"/>
    <w:rsid w:val="00A30885"/>
    <w:rsid w:val="00A31A2C"/>
    <w:rsid w:val="00A33112"/>
    <w:rsid w:val="00A33F0F"/>
    <w:rsid w:val="00A35DBD"/>
    <w:rsid w:val="00A37007"/>
    <w:rsid w:val="00A40E74"/>
    <w:rsid w:val="00A45DA8"/>
    <w:rsid w:val="00A45E49"/>
    <w:rsid w:val="00A514D9"/>
    <w:rsid w:val="00A51B0B"/>
    <w:rsid w:val="00A53B8A"/>
    <w:rsid w:val="00A57BC2"/>
    <w:rsid w:val="00A60B8A"/>
    <w:rsid w:val="00A60EE9"/>
    <w:rsid w:val="00A623E1"/>
    <w:rsid w:val="00A644E9"/>
    <w:rsid w:val="00A649CE"/>
    <w:rsid w:val="00A65670"/>
    <w:rsid w:val="00A656A9"/>
    <w:rsid w:val="00A65E87"/>
    <w:rsid w:val="00A6609C"/>
    <w:rsid w:val="00A66AEC"/>
    <w:rsid w:val="00A7112D"/>
    <w:rsid w:val="00A73E81"/>
    <w:rsid w:val="00A73EFF"/>
    <w:rsid w:val="00A76716"/>
    <w:rsid w:val="00A8152B"/>
    <w:rsid w:val="00A817AC"/>
    <w:rsid w:val="00A81F1E"/>
    <w:rsid w:val="00A83E76"/>
    <w:rsid w:val="00A85C61"/>
    <w:rsid w:val="00A86D19"/>
    <w:rsid w:val="00A87074"/>
    <w:rsid w:val="00A873B7"/>
    <w:rsid w:val="00A8772C"/>
    <w:rsid w:val="00A90BF1"/>
    <w:rsid w:val="00A91FC0"/>
    <w:rsid w:val="00A92445"/>
    <w:rsid w:val="00A92B6C"/>
    <w:rsid w:val="00A936BD"/>
    <w:rsid w:val="00A9571B"/>
    <w:rsid w:val="00A977BE"/>
    <w:rsid w:val="00AA1033"/>
    <w:rsid w:val="00AA3D65"/>
    <w:rsid w:val="00AA5E0B"/>
    <w:rsid w:val="00AB023D"/>
    <w:rsid w:val="00AB3377"/>
    <w:rsid w:val="00AB47CA"/>
    <w:rsid w:val="00AB6927"/>
    <w:rsid w:val="00AB6D24"/>
    <w:rsid w:val="00AB6F5C"/>
    <w:rsid w:val="00AC0219"/>
    <w:rsid w:val="00AC14F9"/>
    <w:rsid w:val="00AC235B"/>
    <w:rsid w:val="00AC2B40"/>
    <w:rsid w:val="00AD0E37"/>
    <w:rsid w:val="00AD12BC"/>
    <w:rsid w:val="00AD30C8"/>
    <w:rsid w:val="00AD472C"/>
    <w:rsid w:val="00AD5A21"/>
    <w:rsid w:val="00AD766A"/>
    <w:rsid w:val="00AE112F"/>
    <w:rsid w:val="00AE196F"/>
    <w:rsid w:val="00AE2038"/>
    <w:rsid w:val="00AE25C4"/>
    <w:rsid w:val="00AE281F"/>
    <w:rsid w:val="00AE2A45"/>
    <w:rsid w:val="00AE48AF"/>
    <w:rsid w:val="00AF1CC2"/>
    <w:rsid w:val="00AF2F75"/>
    <w:rsid w:val="00AF3C91"/>
    <w:rsid w:val="00AF5147"/>
    <w:rsid w:val="00AF6FE5"/>
    <w:rsid w:val="00AF75C7"/>
    <w:rsid w:val="00B015FC"/>
    <w:rsid w:val="00B0370C"/>
    <w:rsid w:val="00B0391A"/>
    <w:rsid w:val="00B04D57"/>
    <w:rsid w:val="00B078DE"/>
    <w:rsid w:val="00B13E33"/>
    <w:rsid w:val="00B13E80"/>
    <w:rsid w:val="00B15DCA"/>
    <w:rsid w:val="00B170C2"/>
    <w:rsid w:val="00B1723C"/>
    <w:rsid w:val="00B23D89"/>
    <w:rsid w:val="00B2410F"/>
    <w:rsid w:val="00B3126C"/>
    <w:rsid w:val="00B32A52"/>
    <w:rsid w:val="00B34AE8"/>
    <w:rsid w:val="00B4222A"/>
    <w:rsid w:val="00B45245"/>
    <w:rsid w:val="00B464D4"/>
    <w:rsid w:val="00B46D2D"/>
    <w:rsid w:val="00B4732D"/>
    <w:rsid w:val="00B5245C"/>
    <w:rsid w:val="00B52F58"/>
    <w:rsid w:val="00B54B40"/>
    <w:rsid w:val="00B5619A"/>
    <w:rsid w:val="00B56D7F"/>
    <w:rsid w:val="00B575C7"/>
    <w:rsid w:val="00B57D55"/>
    <w:rsid w:val="00B61D67"/>
    <w:rsid w:val="00B62CA2"/>
    <w:rsid w:val="00B72649"/>
    <w:rsid w:val="00B748B7"/>
    <w:rsid w:val="00B74C54"/>
    <w:rsid w:val="00B7733E"/>
    <w:rsid w:val="00B86402"/>
    <w:rsid w:val="00B90AA5"/>
    <w:rsid w:val="00B93395"/>
    <w:rsid w:val="00B93E86"/>
    <w:rsid w:val="00B95154"/>
    <w:rsid w:val="00B955D9"/>
    <w:rsid w:val="00B96544"/>
    <w:rsid w:val="00B96D1E"/>
    <w:rsid w:val="00BA084F"/>
    <w:rsid w:val="00BA4A74"/>
    <w:rsid w:val="00BA4B80"/>
    <w:rsid w:val="00BA6B49"/>
    <w:rsid w:val="00BB1117"/>
    <w:rsid w:val="00BB2098"/>
    <w:rsid w:val="00BB2E3C"/>
    <w:rsid w:val="00BB44F1"/>
    <w:rsid w:val="00BB5832"/>
    <w:rsid w:val="00BC227E"/>
    <w:rsid w:val="00BC4730"/>
    <w:rsid w:val="00BC5CC5"/>
    <w:rsid w:val="00BD021B"/>
    <w:rsid w:val="00BD37EE"/>
    <w:rsid w:val="00BD7EF9"/>
    <w:rsid w:val="00BE2BDF"/>
    <w:rsid w:val="00BF1E6D"/>
    <w:rsid w:val="00BF2E77"/>
    <w:rsid w:val="00BF5FA3"/>
    <w:rsid w:val="00BF73CC"/>
    <w:rsid w:val="00BF7437"/>
    <w:rsid w:val="00C0378F"/>
    <w:rsid w:val="00C0658C"/>
    <w:rsid w:val="00C109A4"/>
    <w:rsid w:val="00C1410F"/>
    <w:rsid w:val="00C15846"/>
    <w:rsid w:val="00C16DFC"/>
    <w:rsid w:val="00C17B62"/>
    <w:rsid w:val="00C20369"/>
    <w:rsid w:val="00C22AD6"/>
    <w:rsid w:val="00C254BF"/>
    <w:rsid w:val="00C2627A"/>
    <w:rsid w:val="00C30D44"/>
    <w:rsid w:val="00C35CCC"/>
    <w:rsid w:val="00C36B22"/>
    <w:rsid w:val="00C36E84"/>
    <w:rsid w:val="00C40E54"/>
    <w:rsid w:val="00C504AD"/>
    <w:rsid w:val="00C5088D"/>
    <w:rsid w:val="00C5288D"/>
    <w:rsid w:val="00C53A94"/>
    <w:rsid w:val="00C54BCB"/>
    <w:rsid w:val="00C57652"/>
    <w:rsid w:val="00C578E9"/>
    <w:rsid w:val="00C60FC3"/>
    <w:rsid w:val="00C62FA7"/>
    <w:rsid w:val="00C64601"/>
    <w:rsid w:val="00C66E26"/>
    <w:rsid w:val="00C706EE"/>
    <w:rsid w:val="00C73FC2"/>
    <w:rsid w:val="00C7684C"/>
    <w:rsid w:val="00C76ADB"/>
    <w:rsid w:val="00C77748"/>
    <w:rsid w:val="00C80285"/>
    <w:rsid w:val="00C84579"/>
    <w:rsid w:val="00C85914"/>
    <w:rsid w:val="00C87AD1"/>
    <w:rsid w:val="00C87CD9"/>
    <w:rsid w:val="00C9013F"/>
    <w:rsid w:val="00C90ABD"/>
    <w:rsid w:val="00C92B66"/>
    <w:rsid w:val="00C93943"/>
    <w:rsid w:val="00C93EA8"/>
    <w:rsid w:val="00C96F69"/>
    <w:rsid w:val="00CA034F"/>
    <w:rsid w:val="00CA10C4"/>
    <w:rsid w:val="00CA1261"/>
    <w:rsid w:val="00CA1DD4"/>
    <w:rsid w:val="00CA24D1"/>
    <w:rsid w:val="00CA2972"/>
    <w:rsid w:val="00CA3A04"/>
    <w:rsid w:val="00CA4237"/>
    <w:rsid w:val="00CA427E"/>
    <w:rsid w:val="00CA4633"/>
    <w:rsid w:val="00CA6938"/>
    <w:rsid w:val="00CA7EE1"/>
    <w:rsid w:val="00CB097D"/>
    <w:rsid w:val="00CB317E"/>
    <w:rsid w:val="00CB4DB8"/>
    <w:rsid w:val="00CB54B6"/>
    <w:rsid w:val="00CB5DF0"/>
    <w:rsid w:val="00CB6A7F"/>
    <w:rsid w:val="00CB74EF"/>
    <w:rsid w:val="00CC0108"/>
    <w:rsid w:val="00CC3F19"/>
    <w:rsid w:val="00CD37C8"/>
    <w:rsid w:val="00CD3975"/>
    <w:rsid w:val="00CD3C6E"/>
    <w:rsid w:val="00CD4D3E"/>
    <w:rsid w:val="00CD6A33"/>
    <w:rsid w:val="00CD6EDF"/>
    <w:rsid w:val="00CE0117"/>
    <w:rsid w:val="00CE011E"/>
    <w:rsid w:val="00CE4500"/>
    <w:rsid w:val="00CE4BE2"/>
    <w:rsid w:val="00CE4C70"/>
    <w:rsid w:val="00CF03D7"/>
    <w:rsid w:val="00CF0E56"/>
    <w:rsid w:val="00CF7592"/>
    <w:rsid w:val="00D02A5C"/>
    <w:rsid w:val="00D05F58"/>
    <w:rsid w:val="00D10528"/>
    <w:rsid w:val="00D13354"/>
    <w:rsid w:val="00D135D1"/>
    <w:rsid w:val="00D1721A"/>
    <w:rsid w:val="00D17C28"/>
    <w:rsid w:val="00D215E9"/>
    <w:rsid w:val="00D251C7"/>
    <w:rsid w:val="00D25BB2"/>
    <w:rsid w:val="00D2618C"/>
    <w:rsid w:val="00D27913"/>
    <w:rsid w:val="00D32AA4"/>
    <w:rsid w:val="00D34936"/>
    <w:rsid w:val="00D37DBA"/>
    <w:rsid w:val="00D40A2D"/>
    <w:rsid w:val="00D44EBC"/>
    <w:rsid w:val="00D45313"/>
    <w:rsid w:val="00D47E82"/>
    <w:rsid w:val="00D50D70"/>
    <w:rsid w:val="00D51B80"/>
    <w:rsid w:val="00D578B4"/>
    <w:rsid w:val="00D62065"/>
    <w:rsid w:val="00D64EE8"/>
    <w:rsid w:val="00D66AAF"/>
    <w:rsid w:val="00D67EBF"/>
    <w:rsid w:val="00D72576"/>
    <w:rsid w:val="00D72CB0"/>
    <w:rsid w:val="00D755F3"/>
    <w:rsid w:val="00D75CCE"/>
    <w:rsid w:val="00D76768"/>
    <w:rsid w:val="00D77A7B"/>
    <w:rsid w:val="00D821D7"/>
    <w:rsid w:val="00D84E0B"/>
    <w:rsid w:val="00D84E1C"/>
    <w:rsid w:val="00D85C58"/>
    <w:rsid w:val="00D85EA8"/>
    <w:rsid w:val="00D86BB1"/>
    <w:rsid w:val="00D872B7"/>
    <w:rsid w:val="00D9327C"/>
    <w:rsid w:val="00D979F0"/>
    <w:rsid w:val="00DA080D"/>
    <w:rsid w:val="00DA0F42"/>
    <w:rsid w:val="00DA1B9E"/>
    <w:rsid w:val="00DA2097"/>
    <w:rsid w:val="00DA2C33"/>
    <w:rsid w:val="00DA6911"/>
    <w:rsid w:val="00DA70FF"/>
    <w:rsid w:val="00DB3549"/>
    <w:rsid w:val="00DB4774"/>
    <w:rsid w:val="00DB7926"/>
    <w:rsid w:val="00DC0921"/>
    <w:rsid w:val="00DC4626"/>
    <w:rsid w:val="00DC6358"/>
    <w:rsid w:val="00DD0145"/>
    <w:rsid w:val="00DD0909"/>
    <w:rsid w:val="00DD1628"/>
    <w:rsid w:val="00DD37B5"/>
    <w:rsid w:val="00DD52A0"/>
    <w:rsid w:val="00DD530E"/>
    <w:rsid w:val="00DD5695"/>
    <w:rsid w:val="00DD63F5"/>
    <w:rsid w:val="00DE0845"/>
    <w:rsid w:val="00DE42B3"/>
    <w:rsid w:val="00DE4986"/>
    <w:rsid w:val="00DE5384"/>
    <w:rsid w:val="00DE6002"/>
    <w:rsid w:val="00DE6018"/>
    <w:rsid w:val="00DF1F58"/>
    <w:rsid w:val="00DF468C"/>
    <w:rsid w:val="00DF5851"/>
    <w:rsid w:val="00DF6918"/>
    <w:rsid w:val="00E00FB8"/>
    <w:rsid w:val="00E03616"/>
    <w:rsid w:val="00E057AE"/>
    <w:rsid w:val="00E11C8A"/>
    <w:rsid w:val="00E13B67"/>
    <w:rsid w:val="00E13E27"/>
    <w:rsid w:val="00E150BA"/>
    <w:rsid w:val="00E21096"/>
    <w:rsid w:val="00E23987"/>
    <w:rsid w:val="00E2522C"/>
    <w:rsid w:val="00E26D60"/>
    <w:rsid w:val="00E3274B"/>
    <w:rsid w:val="00E35618"/>
    <w:rsid w:val="00E37B1B"/>
    <w:rsid w:val="00E4099A"/>
    <w:rsid w:val="00E427AF"/>
    <w:rsid w:val="00E44B0A"/>
    <w:rsid w:val="00E51D58"/>
    <w:rsid w:val="00E533BB"/>
    <w:rsid w:val="00E55292"/>
    <w:rsid w:val="00E55796"/>
    <w:rsid w:val="00E61AD9"/>
    <w:rsid w:val="00E6557A"/>
    <w:rsid w:val="00E66B0E"/>
    <w:rsid w:val="00E768A9"/>
    <w:rsid w:val="00E76CF4"/>
    <w:rsid w:val="00E77710"/>
    <w:rsid w:val="00E777B3"/>
    <w:rsid w:val="00E8230D"/>
    <w:rsid w:val="00E826F4"/>
    <w:rsid w:val="00E831A9"/>
    <w:rsid w:val="00E84835"/>
    <w:rsid w:val="00E84B7F"/>
    <w:rsid w:val="00E87386"/>
    <w:rsid w:val="00E91E83"/>
    <w:rsid w:val="00E97871"/>
    <w:rsid w:val="00EA51A6"/>
    <w:rsid w:val="00EA783C"/>
    <w:rsid w:val="00EA7C15"/>
    <w:rsid w:val="00EB0219"/>
    <w:rsid w:val="00EB1ED7"/>
    <w:rsid w:val="00EB6E39"/>
    <w:rsid w:val="00EC057B"/>
    <w:rsid w:val="00EC21B5"/>
    <w:rsid w:val="00EC2E80"/>
    <w:rsid w:val="00EC5432"/>
    <w:rsid w:val="00EC6C42"/>
    <w:rsid w:val="00ED4376"/>
    <w:rsid w:val="00ED6F66"/>
    <w:rsid w:val="00EE073E"/>
    <w:rsid w:val="00EE4605"/>
    <w:rsid w:val="00EE4FF9"/>
    <w:rsid w:val="00EE52E4"/>
    <w:rsid w:val="00EE5A44"/>
    <w:rsid w:val="00EF13ED"/>
    <w:rsid w:val="00EF2A92"/>
    <w:rsid w:val="00EF38AD"/>
    <w:rsid w:val="00EF50BB"/>
    <w:rsid w:val="00EF538B"/>
    <w:rsid w:val="00EF6D90"/>
    <w:rsid w:val="00EF7282"/>
    <w:rsid w:val="00EF79BB"/>
    <w:rsid w:val="00F0190A"/>
    <w:rsid w:val="00F03A27"/>
    <w:rsid w:val="00F0437F"/>
    <w:rsid w:val="00F050EA"/>
    <w:rsid w:val="00F0577E"/>
    <w:rsid w:val="00F064E6"/>
    <w:rsid w:val="00F10956"/>
    <w:rsid w:val="00F150D5"/>
    <w:rsid w:val="00F16CAB"/>
    <w:rsid w:val="00F176BF"/>
    <w:rsid w:val="00F226F0"/>
    <w:rsid w:val="00F26744"/>
    <w:rsid w:val="00F31F34"/>
    <w:rsid w:val="00F3443D"/>
    <w:rsid w:val="00F40628"/>
    <w:rsid w:val="00F414D8"/>
    <w:rsid w:val="00F451CA"/>
    <w:rsid w:val="00F467B5"/>
    <w:rsid w:val="00F50D79"/>
    <w:rsid w:val="00F52858"/>
    <w:rsid w:val="00F52D40"/>
    <w:rsid w:val="00F536CF"/>
    <w:rsid w:val="00F54063"/>
    <w:rsid w:val="00F54696"/>
    <w:rsid w:val="00F62D16"/>
    <w:rsid w:val="00F62E74"/>
    <w:rsid w:val="00F63254"/>
    <w:rsid w:val="00F63E4F"/>
    <w:rsid w:val="00F654D5"/>
    <w:rsid w:val="00F65621"/>
    <w:rsid w:val="00F659D4"/>
    <w:rsid w:val="00F70424"/>
    <w:rsid w:val="00F71C0E"/>
    <w:rsid w:val="00F724FC"/>
    <w:rsid w:val="00F733A1"/>
    <w:rsid w:val="00F758BB"/>
    <w:rsid w:val="00F77BE4"/>
    <w:rsid w:val="00F82483"/>
    <w:rsid w:val="00F837AE"/>
    <w:rsid w:val="00F860E1"/>
    <w:rsid w:val="00F91414"/>
    <w:rsid w:val="00F9254E"/>
    <w:rsid w:val="00F95A17"/>
    <w:rsid w:val="00F96E45"/>
    <w:rsid w:val="00F97032"/>
    <w:rsid w:val="00F970C9"/>
    <w:rsid w:val="00FA3999"/>
    <w:rsid w:val="00FA3DEE"/>
    <w:rsid w:val="00FA3F64"/>
    <w:rsid w:val="00FA4841"/>
    <w:rsid w:val="00FA4BA6"/>
    <w:rsid w:val="00FA4DD2"/>
    <w:rsid w:val="00FA6C71"/>
    <w:rsid w:val="00FB214D"/>
    <w:rsid w:val="00FB25C2"/>
    <w:rsid w:val="00FB7EAA"/>
    <w:rsid w:val="00FC13CF"/>
    <w:rsid w:val="00FC148A"/>
    <w:rsid w:val="00FC1A4D"/>
    <w:rsid w:val="00FC3685"/>
    <w:rsid w:val="00FC408F"/>
    <w:rsid w:val="00FC4A9F"/>
    <w:rsid w:val="00FC596A"/>
    <w:rsid w:val="00FD6F51"/>
    <w:rsid w:val="00FE1585"/>
    <w:rsid w:val="00FE368D"/>
    <w:rsid w:val="00FE6DA2"/>
    <w:rsid w:val="00FE7620"/>
    <w:rsid w:val="00FE7FFC"/>
    <w:rsid w:val="00FF0B80"/>
    <w:rsid w:val="00FF1AF3"/>
    <w:rsid w:val="00FF3D2E"/>
    <w:rsid w:val="00FF4033"/>
    <w:rsid w:val="00FF4FCB"/>
    <w:rsid w:val="00FF633A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464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464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8198-0A60-49C3-BD8C-0DF3B96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DNS</cp:lastModifiedBy>
  <cp:revision>7</cp:revision>
  <cp:lastPrinted>2020-06-02T01:46:00Z</cp:lastPrinted>
  <dcterms:created xsi:type="dcterms:W3CDTF">2020-05-05T11:04:00Z</dcterms:created>
  <dcterms:modified xsi:type="dcterms:W3CDTF">2020-08-23T17:23:00Z</dcterms:modified>
</cp:coreProperties>
</file>