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2C" w:rsidRPr="00CF7B44" w:rsidRDefault="003356B9" w:rsidP="00DF37B2">
      <w:pPr>
        <w:jc w:val="both"/>
        <w:rPr>
          <w:rFonts w:eastAsia="Times New Roman"/>
          <w:sz w:val="24"/>
          <w:szCs w:val="24"/>
          <w:highlight w:val="yellow"/>
          <w:lang w:eastAsia="ru-RU"/>
        </w:rPr>
      </w:pPr>
      <w:r w:rsidRPr="00CF7B4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D472C" w:rsidRPr="00CF7B44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CF7B44" w:rsidRDefault="00AD472C" w:rsidP="00DF37B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AD472C" w:rsidRPr="00CF7B44" w:rsidRDefault="00AD472C" w:rsidP="00DF37B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CF7B44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AD472C" w:rsidRPr="00CF7B44" w:rsidRDefault="00AD472C" w:rsidP="00DF37B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CF7B44">
        <w:rPr>
          <w:rFonts w:eastAsia="Times New Roman"/>
          <w:b/>
          <w:sz w:val="24"/>
          <w:szCs w:val="24"/>
          <w:lang w:eastAsia="ru-RU"/>
        </w:rPr>
        <w:t>муниципального образования «Заларинский район»</w:t>
      </w:r>
    </w:p>
    <w:p w:rsidR="00AD472C" w:rsidRPr="00CF7B44" w:rsidRDefault="00FE4412" w:rsidP="00DF37B2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 w:rsidRPr="00FE4412">
        <w:rPr>
          <w:rFonts w:eastAsia="Calibri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2852D3" w:rsidRPr="00CF7B44" w:rsidRDefault="001220EE" w:rsidP="00DF37B2">
      <w:pPr>
        <w:jc w:val="center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З А К Л Ю Ч Е Н И Е</w:t>
      </w:r>
      <w:r w:rsidR="00804272">
        <w:rPr>
          <w:b/>
          <w:sz w:val="24"/>
          <w:szCs w:val="24"/>
        </w:rPr>
        <w:t xml:space="preserve"> </w:t>
      </w:r>
      <w:r w:rsidR="002852D3" w:rsidRPr="00CF7B44">
        <w:rPr>
          <w:b/>
          <w:sz w:val="24"/>
          <w:szCs w:val="24"/>
        </w:rPr>
        <w:t xml:space="preserve">№ </w:t>
      </w:r>
      <w:r w:rsidR="00395220" w:rsidRPr="00CF7B44">
        <w:rPr>
          <w:b/>
          <w:sz w:val="24"/>
          <w:szCs w:val="24"/>
        </w:rPr>
        <w:t>1</w:t>
      </w:r>
      <w:r w:rsidR="00AC1880" w:rsidRPr="00CF7B44">
        <w:rPr>
          <w:b/>
          <w:sz w:val="24"/>
          <w:szCs w:val="24"/>
        </w:rPr>
        <w:t>4</w:t>
      </w:r>
      <w:r w:rsidR="00395220" w:rsidRPr="00CF7B44">
        <w:rPr>
          <w:b/>
          <w:sz w:val="24"/>
          <w:szCs w:val="24"/>
        </w:rPr>
        <w:t>/</w:t>
      </w:r>
      <w:r w:rsidR="005708DF" w:rsidRPr="00CF7B44">
        <w:rPr>
          <w:b/>
          <w:sz w:val="24"/>
          <w:szCs w:val="24"/>
        </w:rPr>
        <w:t>1</w:t>
      </w:r>
      <w:r w:rsidR="00AC1880" w:rsidRPr="00CF7B44">
        <w:rPr>
          <w:b/>
          <w:sz w:val="24"/>
          <w:szCs w:val="24"/>
        </w:rPr>
        <w:t>5</w:t>
      </w:r>
      <w:r w:rsidR="00CF7592" w:rsidRPr="00CF7B44">
        <w:rPr>
          <w:b/>
          <w:sz w:val="24"/>
          <w:szCs w:val="24"/>
        </w:rPr>
        <w:t>-</w:t>
      </w:r>
      <w:r w:rsidRPr="00CF7B44">
        <w:rPr>
          <w:b/>
          <w:sz w:val="24"/>
          <w:szCs w:val="24"/>
        </w:rPr>
        <w:t>з</w:t>
      </w:r>
    </w:p>
    <w:p w:rsidR="00D75CCE" w:rsidRPr="00CF7B44" w:rsidRDefault="002852D3" w:rsidP="00DF37B2">
      <w:pPr>
        <w:jc w:val="center"/>
        <w:rPr>
          <w:sz w:val="24"/>
          <w:szCs w:val="24"/>
        </w:rPr>
      </w:pPr>
      <w:r w:rsidRPr="00CF7B44">
        <w:rPr>
          <w:sz w:val="24"/>
          <w:szCs w:val="24"/>
        </w:rPr>
        <w:t>Контрольно-счетной палаты МО «Заларинский  район»  по результатам</w:t>
      </w:r>
    </w:p>
    <w:p w:rsidR="001220EE" w:rsidRPr="00CF7B44" w:rsidRDefault="001220EE" w:rsidP="00DF37B2">
      <w:pPr>
        <w:jc w:val="center"/>
        <w:rPr>
          <w:sz w:val="24"/>
          <w:szCs w:val="24"/>
        </w:rPr>
      </w:pPr>
      <w:r w:rsidRPr="00CF7B44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CF7B44" w:rsidRDefault="00605D43" w:rsidP="00DF37B2">
      <w:pPr>
        <w:jc w:val="center"/>
        <w:rPr>
          <w:sz w:val="24"/>
          <w:szCs w:val="24"/>
        </w:rPr>
      </w:pPr>
      <w:r w:rsidRPr="00CF7B44">
        <w:rPr>
          <w:sz w:val="24"/>
          <w:szCs w:val="24"/>
        </w:rPr>
        <w:t>Ханжиновского</w:t>
      </w:r>
      <w:r w:rsidR="001220EE" w:rsidRPr="00CF7B44">
        <w:rPr>
          <w:sz w:val="24"/>
          <w:szCs w:val="24"/>
        </w:rPr>
        <w:t xml:space="preserve"> муниципального </w:t>
      </w:r>
      <w:r w:rsidR="002852D3" w:rsidRPr="00CF7B44">
        <w:rPr>
          <w:sz w:val="24"/>
          <w:szCs w:val="24"/>
        </w:rPr>
        <w:t xml:space="preserve"> образования </w:t>
      </w:r>
      <w:r w:rsidR="001220EE" w:rsidRPr="00CF7B44">
        <w:rPr>
          <w:sz w:val="24"/>
          <w:szCs w:val="24"/>
        </w:rPr>
        <w:t>за 201</w:t>
      </w:r>
      <w:r w:rsidR="00AC1880" w:rsidRPr="00CF7B44">
        <w:rPr>
          <w:sz w:val="24"/>
          <w:szCs w:val="24"/>
        </w:rPr>
        <w:t>9</w:t>
      </w:r>
      <w:r w:rsidR="001220EE" w:rsidRPr="00CF7B44">
        <w:rPr>
          <w:sz w:val="24"/>
          <w:szCs w:val="24"/>
        </w:rPr>
        <w:t xml:space="preserve"> год</w:t>
      </w:r>
    </w:p>
    <w:p w:rsidR="009903DB" w:rsidRPr="00CF7B44" w:rsidRDefault="009903DB" w:rsidP="00DF37B2">
      <w:pPr>
        <w:rPr>
          <w:sz w:val="24"/>
          <w:szCs w:val="24"/>
        </w:rPr>
      </w:pPr>
    </w:p>
    <w:p w:rsidR="009903DB" w:rsidRPr="00CF7B44" w:rsidRDefault="00AC1880" w:rsidP="00DF37B2">
      <w:pPr>
        <w:rPr>
          <w:sz w:val="24"/>
          <w:szCs w:val="24"/>
        </w:rPr>
      </w:pPr>
      <w:r w:rsidRPr="00CF7B44">
        <w:rPr>
          <w:sz w:val="24"/>
          <w:szCs w:val="24"/>
        </w:rPr>
        <w:t xml:space="preserve">24 </w:t>
      </w:r>
      <w:r w:rsidR="00605D43" w:rsidRPr="00CF7B44">
        <w:rPr>
          <w:sz w:val="24"/>
          <w:szCs w:val="24"/>
        </w:rPr>
        <w:t xml:space="preserve"> апреля </w:t>
      </w:r>
      <w:r w:rsidRPr="00CF7B44">
        <w:rPr>
          <w:sz w:val="24"/>
          <w:szCs w:val="24"/>
        </w:rPr>
        <w:t xml:space="preserve">  2020</w:t>
      </w:r>
      <w:r w:rsidR="003C5F10" w:rsidRPr="00CF7B44">
        <w:rPr>
          <w:sz w:val="24"/>
          <w:szCs w:val="24"/>
        </w:rPr>
        <w:t xml:space="preserve"> </w:t>
      </w:r>
      <w:r w:rsidR="009903DB" w:rsidRPr="00CF7B44">
        <w:rPr>
          <w:sz w:val="24"/>
          <w:szCs w:val="24"/>
        </w:rPr>
        <w:t xml:space="preserve">года                                                      </w:t>
      </w:r>
      <w:r w:rsidRPr="00CF7B44">
        <w:rPr>
          <w:sz w:val="24"/>
          <w:szCs w:val="24"/>
        </w:rPr>
        <w:t xml:space="preserve">                                  </w:t>
      </w:r>
      <w:r w:rsidR="009903DB" w:rsidRPr="00CF7B44">
        <w:rPr>
          <w:sz w:val="24"/>
          <w:szCs w:val="24"/>
        </w:rPr>
        <w:t xml:space="preserve"> п.Залари</w:t>
      </w:r>
    </w:p>
    <w:p w:rsidR="009903DB" w:rsidRPr="00CF7B44" w:rsidRDefault="009903DB" w:rsidP="00DF37B2">
      <w:pPr>
        <w:rPr>
          <w:sz w:val="24"/>
          <w:szCs w:val="24"/>
        </w:rPr>
      </w:pPr>
    </w:p>
    <w:p w:rsidR="00260861" w:rsidRPr="00CF7B44" w:rsidRDefault="00BF2E77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Настоящее заключение подготовлено мною, </w:t>
      </w:r>
      <w:r w:rsidR="00F96BC1" w:rsidRPr="00CF7B44">
        <w:rPr>
          <w:sz w:val="24"/>
          <w:szCs w:val="24"/>
        </w:rPr>
        <w:t>председателем</w:t>
      </w:r>
      <w:r w:rsidR="00605D43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 xml:space="preserve"> КСП МО «Заларинский район» </w:t>
      </w:r>
      <w:r w:rsidR="00F96BC1" w:rsidRPr="00CF7B44">
        <w:rPr>
          <w:sz w:val="24"/>
          <w:szCs w:val="24"/>
        </w:rPr>
        <w:t>Зотовой Т.В.,</w:t>
      </w:r>
      <w:r w:rsidRPr="00CF7B44">
        <w:rPr>
          <w:sz w:val="24"/>
          <w:szCs w:val="24"/>
        </w:rPr>
        <w:t xml:space="preserve"> в соответствии с требованиями</w:t>
      </w:r>
      <w:r w:rsidR="00260861" w:rsidRPr="00CF7B44">
        <w:rPr>
          <w:sz w:val="24"/>
          <w:szCs w:val="24"/>
        </w:rPr>
        <w:t xml:space="preserve"> ст.264.4 Бюджетного Кодекса РФ.</w:t>
      </w:r>
    </w:p>
    <w:p w:rsidR="005708DF" w:rsidRPr="00CF7B44" w:rsidRDefault="005708DF" w:rsidP="00DF37B2">
      <w:pPr>
        <w:jc w:val="both"/>
        <w:rPr>
          <w:rFonts w:cs="Times New Roman"/>
          <w:sz w:val="24"/>
          <w:szCs w:val="24"/>
        </w:rPr>
      </w:pPr>
      <w:r w:rsidRPr="00CF7B44">
        <w:rPr>
          <w:rFonts w:cs="Times New Roman"/>
          <w:sz w:val="24"/>
          <w:szCs w:val="24"/>
        </w:rPr>
        <w:t>Проверка  по указанному вопросу проведена  на основании соглашения</w:t>
      </w:r>
      <w:r w:rsidR="00AC1880" w:rsidRPr="00CF7B44">
        <w:rPr>
          <w:rFonts w:cs="Times New Roman"/>
          <w:sz w:val="24"/>
          <w:szCs w:val="24"/>
        </w:rPr>
        <w:t xml:space="preserve"> </w:t>
      </w:r>
      <w:r w:rsidRPr="00CF7B44">
        <w:rPr>
          <w:rFonts w:cs="Times New Roman"/>
          <w:sz w:val="24"/>
          <w:szCs w:val="24"/>
        </w:rPr>
        <w:t xml:space="preserve">о передаче Контрольно-счетной палате МО «Заларинский район» полномочий по осуществлению муниципального </w:t>
      </w:r>
      <w:r w:rsidR="00AC1880" w:rsidRPr="00CF7B44">
        <w:rPr>
          <w:rFonts w:cs="Times New Roman"/>
          <w:sz w:val="24"/>
          <w:szCs w:val="24"/>
        </w:rPr>
        <w:t xml:space="preserve">внешнего </w:t>
      </w:r>
      <w:r w:rsidRPr="00CF7B44">
        <w:rPr>
          <w:rFonts w:cs="Times New Roman"/>
          <w:sz w:val="24"/>
          <w:szCs w:val="24"/>
        </w:rPr>
        <w:t xml:space="preserve">финансового контроля </w:t>
      </w:r>
      <w:r w:rsidR="00AC1880" w:rsidRPr="00CF7B44">
        <w:rPr>
          <w:rFonts w:cs="Times New Roman"/>
          <w:sz w:val="24"/>
          <w:szCs w:val="24"/>
        </w:rPr>
        <w:t>№11-19 от 30 дека</w:t>
      </w:r>
      <w:r w:rsidRPr="00CF7B44">
        <w:rPr>
          <w:rFonts w:cs="Times New Roman"/>
          <w:sz w:val="24"/>
          <w:szCs w:val="24"/>
        </w:rPr>
        <w:t>бря  201</w:t>
      </w:r>
      <w:r w:rsidR="00AC1880" w:rsidRPr="00CF7B44">
        <w:rPr>
          <w:rFonts w:cs="Times New Roman"/>
          <w:sz w:val="24"/>
          <w:szCs w:val="24"/>
        </w:rPr>
        <w:t>9</w:t>
      </w:r>
      <w:r w:rsidRPr="00CF7B44">
        <w:rPr>
          <w:rFonts w:cs="Times New Roman"/>
          <w:sz w:val="24"/>
          <w:szCs w:val="24"/>
        </w:rPr>
        <w:t xml:space="preserve"> года, Положения о К</w:t>
      </w:r>
      <w:r w:rsidR="00F96BC1" w:rsidRPr="00CF7B44">
        <w:rPr>
          <w:rFonts w:cs="Times New Roman"/>
          <w:sz w:val="24"/>
          <w:szCs w:val="24"/>
        </w:rPr>
        <w:t>онтрольно-счётной палате</w:t>
      </w:r>
      <w:r w:rsidRPr="00CF7B44">
        <w:rPr>
          <w:rFonts w:cs="Times New Roman"/>
          <w:sz w:val="24"/>
          <w:szCs w:val="24"/>
        </w:rPr>
        <w:t>,</w:t>
      </w:r>
      <w:r w:rsidR="003C5F10" w:rsidRPr="00CF7B44">
        <w:rPr>
          <w:rFonts w:cs="Times New Roman"/>
          <w:sz w:val="24"/>
          <w:szCs w:val="24"/>
        </w:rPr>
        <w:t xml:space="preserve"> </w:t>
      </w:r>
      <w:r w:rsidR="00AC1880" w:rsidRPr="00CF7B44">
        <w:rPr>
          <w:rFonts w:cs="Times New Roman"/>
          <w:sz w:val="24"/>
          <w:szCs w:val="24"/>
        </w:rPr>
        <w:t>плана работы КСП на 2020</w:t>
      </w:r>
      <w:r w:rsidRPr="00CF7B44">
        <w:rPr>
          <w:rFonts w:cs="Times New Roman"/>
          <w:sz w:val="24"/>
          <w:szCs w:val="24"/>
        </w:rPr>
        <w:t xml:space="preserve"> год, поручения председателя КСП от </w:t>
      </w:r>
      <w:r w:rsidR="00AC1880" w:rsidRPr="00CF7B44">
        <w:rPr>
          <w:rFonts w:cs="Times New Roman"/>
          <w:sz w:val="24"/>
          <w:szCs w:val="24"/>
        </w:rPr>
        <w:t>24.04.2020</w:t>
      </w:r>
      <w:r w:rsidRPr="00CF7B44">
        <w:rPr>
          <w:rFonts w:cs="Times New Roman"/>
          <w:sz w:val="24"/>
          <w:szCs w:val="24"/>
        </w:rPr>
        <w:t xml:space="preserve"> года  № 1</w:t>
      </w:r>
      <w:r w:rsidR="00AC1880" w:rsidRPr="00CF7B44">
        <w:rPr>
          <w:rFonts w:cs="Times New Roman"/>
          <w:sz w:val="24"/>
          <w:szCs w:val="24"/>
        </w:rPr>
        <w:t>8</w:t>
      </w:r>
      <w:r w:rsidRPr="00CF7B44">
        <w:rPr>
          <w:rFonts w:cs="Times New Roman"/>
          <w:sz w:val="24"/>
          <w:szCs w:val="24"/>
        </w:rPr>
        <w:t xml:space="preserve">-п, с учетом стандарта внешнего муниципального финансового контроля СВМФК-6 «Порядок организации и проведения Контрольно-счетной палатой МО «Заларинский район» внешней проверки годового отчета об исполнении бюджета поселения МО «Заларинский район». </w:t>
      </w:r>
    </w:p>
    <w:p w:rsidR="0028574F" w:rsidRPr="00CF7B44" w:rsidRDefault="0028574F" w:rsidP="00DF37B2">
      <w:pPr>
        <w:rPr>
          <w:sz w:val="24"/>
          <w:szCs w:val="24"/>
        </w:rPr>
      </w:pPr>
    </w:p>
    <w:p w:rsidR="0028574F" w:rsidRPr="00CF7B44" w:rsidRDefault="0028574F" w:rsidP="00DF37B2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Общие положения</w:t>
      </w:r>
    </w:p>
    <w:p w:rsidR="009903DB" w:rsidRPr="00CF7B44" w:rsidRDefault="009903DB" w:rsidP="00DF37B2">
      <w:pPr>
        <w:rPr>
          <w:sz w:val="24"/>
          <w:szCs w:val="24"/>
        </w:rPr>
      </w:pPr>
    </w:p>
    <w:p w:rsidR="002D5B5A" w:rsidRPr="00CF7B44" w:rsidRDefault="002D5B5A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r w:rsidR="00605D43" w:rsidRPr="00CF7B44">
        <w:rPr>
          <w:sz w:val="24"/>
          <w:szCs w:val="24"/>
        </w:rPr>
        <w:t>Ханжиновского</w:t>
      </w:r>
      <w:r w:rsidR="00E533BB" w:rsidRPr="00CF7B44">
        <w:rPr>
          <w:sz w:val="24"/>
          <w:szCs w:val="24"/>
        </w:rPr>
        <w:t xml:space="preserve"> муниципального образования</w:t>
      </w:r>
      <w:r w:rsidRPr="00CF7B44">
        <w:rPr>
          <w:sz w:val="24"/>
          <w:szCs w:val="24"/>
        </w:rPr>
        <w:t xml:space="preserve">, </w:t>
      </w:r>
      <w:r w:rsidR="00AC1880" w:rsidRPr="00CF7B44">
        <w:rPr>
          <w:sz w:val="24"/>
          <w:szCs w:val="24"/>
        </w:rPr>
        <w:t xml:space="preserve">бухгалтерские документы, </w:t>
      </w:r>
      <w:r w:rsidRPr="00CF7B44">
        <w:rPr>
          <w:sz w:val="24"/>
          <w:szCs w:val="24"/>
        </w:rPr>
        <w:t>документы по начислению заработной платы, кассовые и банковские документы за 20</w:t>
      </w:r>
      <w:r w:rsidR="00B015FC" w:rsidRPr="00CF7B44">
        <w:rPr>
          <w:sz w:val="24"/>
          <w:szCs w:val="24"/>
        </w:rPr>
        <w:t>1</w:t>
      </w:r>
      <w:r w:rsidR="00E715E2" w:rsidRPr="00CF7B44">
        <w:rPr>
          <w:sz w:val="24"/>
          <w:szCs w:val="24"/>
        </w:rPr>
        <w:t>8</w:t>
      </w:r>
      <w:r w:rsidRPr="00CF7B44">
        <w:rPr>
          <w:sz w:val="24"/>
          <w:szCs w:val="24"/>
        </w:rPr>
        <w:t xml:space="preserve"> год</w:t>
      </w:r>
      <w:r w:rsidR="00CB5DF0" w:rsidRPr="00CF7B44">
        <w:rPr>
          <w:sz w:val="24"/>
          <w:szCs w:val="24"/>
        </w:rPr>
        <w:t>, годовая бюджетная отчетность за 201</w:t>
      </w:r>
      <w:r w:rsidR="00AC1880" w:rsidRPr="00CF7B44">
        <w:rPr>
          <w:sz w:val="24"/>
          <w:szCs w:val="24"/>
        </w:rPr>
        <w:t>9</w:t>
      </w:r>
      <w:r w:rsidR="00CB5DF0" w:rsidRPr="00CF7B44">
        <w:rPr>
          <w:sz w:val="24"/>
          <w:szCs w:val="24"/>
        </w:rPr>
        <w:t xml:space="preserve"> год</w:t>
      </w:r>
      <w:r w:rsidR="003B545E" w:rsidRPr="00CF7B44">
        <w:rPr>
          <w:sz w:val="24"/>
          <w:szCs w:val="24"/>
        </w:rPr>
        <w:t xml:space="preserve"> и 201</w:t>
      </w:r>
      <w:r w:rsidR="00AC1880" w:rsidRPr="00CF7B44">
        <w:rPr>
          <w:sz w:val="24"/>
          <w:szCs w:val="24"/>
        </w:rPr>
        <w:t>8</w:t>
      </w:r>
      <w:r w:rsidR="003B545E" w:rsidRPr="00CF7B44">
        <w:rPr>
          <w:sz w:val="24"/>
          <w:szCs w:val="24"/>
        </w:rPr>
        <w:t xml:space="preserve"> год</w:t>
      </w:r>
      <w:r w:rsidR="00CB5DF0" w:rsidRPr="00CF7B44">
        <w:rPr>
          <w:sz w:val="24"/>
          <w:szCs w:val="24"/>
        </w:rPr>
        <w:t>.</w:t>
      </w:r>
    </w:p>
    <w:p w:rsidR="00605D43" w:rsidRPr="00CF7B44" w:rsidRDefault="00605D43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Ханжиновское  муниципальное  образование (</w:t>
      </w:r>
      <w:r w:rsidR="000335BF" w:rsidRPr="00CF7B44">
        <w:rPr>
          <w:sz w:val="24"/>
          <w:szCs w:val="24"/>
        </w:rPr>
        <w:t>далее – поселение</w:t>
      </w:r>
      <w:r w:rsidRPr="00CF7B44">
        <w:rPr>
          <w:sz w:val="24"/>
          <w:szCs w:val="24"/>
        </w:rPr>
        <w:t>) является сельским поселением, с административным центром в с. Ханжиново</w:t>
      </w:r>
      <w:r w:rsidR="000335BF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Заларинского района. В состав территории поселения входят 2 населенных пункт</w:t>
      </w:r>
      <w:r w:rsidR="000335BF" w:rsidRPr="00CF7B44">
        <w:rPr>
          <w:sz w:val="24"/>
          <w:szCs w:val="24"/>
        </w:rPr>
        <w:t xml:space="preserve">а: с. Ханжиново и </w:t>
      </w:r>
      <w:r w:rsidRPr="00CF7B44">
        <w:rPr>
          <w:sz w:val="24"/>
          <w:szCs w:val="24"/>
        </w:rPr>
        <w:t xml:space="preserve">уч.Николаевский. </w:t>
      </w:r>
    </w:p>
    <w:p w:rsidR="00605D43" w:rsidRPr="00CF7B44" w:rsidRDefault="00605D43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 Согласно данным статистического бюллетеня Иркутскстата, численность постоянного населения  Ханжиновского МО по состоянию на 1 января 201</w:t>
      </w:r>
      <w:r w:rsidR="00AC1880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года составляла  11</w:t>
      </w:r>
      <w:r w:rsidR="00AC1880" w:rsidRPr="00CF7B44">
        <w:rPr>
          <w:sz w:val="24"/>
          <w:szCs w:val="24"/>
        </w:rPr>
        <w:t>18</w:t>
      </w:r>
      <w:r w:rsidRPr="00CF7B44">
        <w:rPr>
          <w:sz w:val="24"/>
          <w:szCs w:val="24"/>
        </w:rPr>
        <w:t xml:space="preserve"> чел</w:t>
      </w:r>
      <w:r w:rsidR="00AC1880" w:rsidRPr="00CF7B44">
        <w:rPr>
          <w:sz w:val="24"/>
          <w:szCs w:val="24"/>
        </w:rPr>
        <w:t>овек</w:t>
      </w:r>
      <w:r w:rsidRPr="00CF7B44">
        <w:rPr>
          <w:sz w:val="24"/>
          <w:szCs w:val="24"/>
        </w:rPr>
        <w:t xml:space="preserve">, то есть, уменьшилась на </w:t>
      </w:r>
      <w:r w:rsidR="000335BF" w:rsidRPr="00CF7B44">
        <w:rPr>
          <w:sz w:val="24"/>
          <w:szCs w:val="24"/>
        </w:rPr>
        <w:t>3</w:t>
      </w:r>
      <w:r w:rsidR="00AC1880" w:rsidRPr="00CF7B44">
        <w:rPr>
          <w:sz w:val="24"/>
          <w:szCs w:val="24"/>
        </w:rPr>
        <w:t>0</w:t>
      </w:r>
      <w:r w:rsidRPr="00CF7B44">
        <w:rPr>
          <w:sz w:val="24"/>
          <w:szCs w:val="24"/>
        </w:rPr>
        <w:t xml:space="preserve"> чел</w:t>
      </w:r>
      <w:r w:rsidR="000335BF" w:rsidRPr="00CF7B44">
        <w:rPr>
          <w:sz w:val="24"/>
          <w:szCs w:val="24"/>
        </w:rPr>
        <w:t xml:space="preserve">овек </w:t>
      </w:r>
      <w:r w:rsidRPr="00CF7B44">
        <w:rPr>
          <w:sz w:val="24"/>
          <w:szCs w:val="24"/>
        </w:rPr>
        <w:t>по сравнению с данными на 1 января 201</w:t>
      </w:r>
      <w:r w:rsidR="00AC1880" w:rsidRPr="00CF7B44">
        <w:rPr>
          <w:sz w:val="24"/>
          <w:szCs w:val="24"/>
        </w:rPr>
        <w:t>8</w:t>
      </w:r>
      <w:r w:rsidRPr="00CF7B44">
        <w:rPr>
          <w:sz w:val="24"/>
          <w:szCs w:val="24"/>
        </w:rPr>
        <w:t xml:space="preserve"> года.  </w:t>
      </w:r>
    </w:p>
    <w:p w:rsidR="00605D43" w:rsidRPr="00CF7B44" w:rsidRDefault="00605D43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Ответственными за финансово-хозяйственную деятельность в поселении за проверяемый период являлись: с правом первой подписи   глава  поселения  Мохов А</w:t>
      </w:r>
      <w:r w:rsidR="00E715E2" w:rsidRPr="00CF7B44">
        <w:rPr>
          <w:sz w:val="24"/>
          <w:szCs w:val="24"/>
        </w:rPr>
        <w:t xml:space="preserve">лександр </w:t>
      </w:r>
      <w:r w:rsidRPr="00CF7B44">
        <w:rPr>
          <w:sz w:val="24"/>
          <w:szCs w:val="24"/>
        </w:rPr>
        <w:t>Б</w:t>
      </w:r>
      <w:r w:rsidR="00E715E2" w:rsidRPr="00CF7B44">
        <w:rPr>
          <w:sz w:val="24"/>
          <w:szCs w:val="24"/>
        </w:rPr>
        <w:t>орисович</w:t>
      </w:r>
      <w:r w:rsidRPr="00CF7B44">
        <w:rPr>
          <w:sz w:val="24"/>
          <w:szCs w:val="24"/>
        </w:rPr>
        <w:t>, с правом второй подписи главный бухгалтер  Ергалова Ольга Юрьевна.</w:t>
      </w:r>
    </w:p>
    <w:p w:rsidR="00605D43" w:rsidRPr="00CF7B44" w:rsidRDefault="00605D43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10 чел</w:t>
      </w:r>
      <w:r w:rsidR="000335BF" w:rsidRPr="00CF7B44">
        <w:rPr>
          <w:sz w:val="24"/>
          <w:szCs w:val="24"/>
        </w:rPr>
        <w:t>овек</w:t>
      </w:r>
      <w:r w:rsidRPr="00CF7B44">
        <w:rPr>
          <w:sz w:val="24"/>
          <w:szCs w:val="24"/>
        </w:rPr>
        <w:t xml:space="preserve"> Дума поселения не обладает правом  юридического лица, депутаты Думы осуществляют свои полномочия  не на постоянной основе.</w:t>
      </w:r>
    </w:p>
    <w:p w:rsidR="00605D43" w:rsidRPr="00CF7B44" w:rsidRDefault="00605D43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Кассовое обслуживание исполнения бюджета поселения осуществляется казначейским отделом Комитета по </w:t>
      </w:r>
      <w:r w:rsidR="008B5CED">
        <w:rPr>
          <w:sz w:val="24"/>
          <w:szCs w:val="24"/>
        </w:rPr>
        <w:t xml:space="preserve">экономике и </w:t>
      </w:r>
      <w:r w:rsidRPr="00CF7B44">
        <w:rPr>
          <w:sz w:val="24"/>
          <w:szCs w:val="24"/>
        </w:rPr>
        <w:t xml:space="preserve">финансам Администрации МО «Заларинский район», в котором Администрации Ханжиновского  МО открыт лицевой счет получателя  бюджетных средств – 97801011784. ИНН – 3814010123, КПП- 381401001. </w:t>
      </w:r>
    </w:p>
    <w:p w:rsidR="00605D43" w:rsidRPr="00CF7B44" w:rsidRDefault="00605D43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</w:t>
      </w:r>
      <w:r w:rsidRPr="00CF7B44">
        <w:rPr>
          <w:sz w:val="24"/>
          <w:szCs w:val="24"/>
        </w:rPr>
        <w:lastRenderedPageBreak/>
        <w:t xml:space="preserve">Комитета по </w:t>
      </w:r>
      <w:r w:rsidR="008B5CED">
        <w:rPr>
          <w:sz w:val="24"/>
          <w:szCs w:val="24"/>
        </w:rPr>
        <w:t xml:space="preserve">экономике и </w:t>
      </w:r>
      <w:r w:rsidRPr="00CF7B44">
        <w:rPr>
          <w:sz w:val="24"/>
          <w:szCs w:val="24"/>
        </w:rPr>
        <w:t xml:space="preserve">финансам открыт лицевой счет получателя бюджетных средств  муниципальному </w:t>
      </w:r>
      <w:r w:rsidR="00D7356F" w:rsidRPr="00CF7B44">
        <w:rPr>
          <w:sz w:val="24"/>
          <w:szCs w:val="24"/>
        </w:rPr>
        <w:t xml:space="preserve">бюджетному </w:t>
      </w:r>
      <w:r w:rsidRPr="00CF7B44">
        <w:rPr>
          <w:sz w:val="24"/>
          <w:szCs w:val="24"/>
        </w:rPr>
        <w:t xml:space="preserve">учреждению культуры </w:t>
      </w:r>
      <w:r w:rsidR="00D7356F" w:rsidRPr="00CF7B44">
        <w:rPr>
          <w:sz w:val="24"/>
          <w:szCs w:val="24"/>
        </w:rPr>
        <w:t>«</w:t>
      </w:r>
      <w:r w:rsidRPr="00CF7B44">
        <w:rPr>
          <w:sz w:val="24"/>
          <w:szCs w:val="24"/>
        </w:rPr>
        <w:t>Ханжиновского Ц</w:t>
      </w:r>
      <w:r w:rsidR="00D7356F" w:rsidRPr="00CF7B44">
        <w:rPr>
          <w:sz w:val="24"/>
          <w:szCs w:val="24"/>
        </w:rPr>
        <w:t xml:space="preserve">ИКД и СД» </w:t>
      </w:r>
      <w:r w:rsidRPr="00CF7B44">
        <w:rPr>
          <w:sz w:val="24"/>
          <w:szCs w:val="24"/>
        </w:rPr>
        <w:t>(далее</w:t>
      </w:r>
      <w:r w:rsidR="00D7356F" w:rsidRPr="00CF7B44">
        <w:rPr>
          <w:sz w:val="24"/>
          <w:szCs w:val="24"/>
        </w:rPr>
        <w:t xml:space="preserve"> МУБК «Ханжиновского ЦИКД и СД»</w:t>
      </w:r>
      <w:r w:rsidRPr="00CF7B44">
        <w:rPr>
          <w:sz w:val="24"/>
          <w:szCs w:val="24"/>
        </w:rPr>
        <w:t>)  03057190040,  ИНН –3814010486, КПП – 381401001.</w:t>
      </w:r>
    </w:p>
    <w:p w:rsidR="00605D43" w:rsidRPr="00CF7B44" w:rsidRDefault="00605D43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Полномочия по формированию, исполнению и контролю за исполнением бюджета поселения переданы Комитету по </w:t>
      </w:r>
      <w:r w:rsidR="00A14751" w:rsidRPr="00CF7B44">
        <w:rPr>
          <w:sz w:val="24"/>
          <w:szCs w:val="24"/>
        </w:rPr>
        <w:t xml:space="preserve">экономике и </w:t>
      </w:r>
      <w:r w:rsidRPr="00CF7B44">
        <w:rPr>
          <w:sz w:val="24"/>
          <w:szCs w:val="24"/>
        </w:rPr>
        <w:t xml:space="preserve">финансам Администрации МО «Заларинский район» на основании соответствующего соглашения. </w:t>
      </w:r>
    </w:p>
    <w:p w:rsidR="007A0725" w:rsidRPr="00CF7B44" w:rsidRDefault="00605D43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605D43" w:rsidRPr="00CF7B44" w:rsidRDefault="00605D43" w:rsidP="00DF37B2">
      <w:pPr>
        <w:jc w:val="both"/>
        <w:rPr>
          <w:sz w:val="24"/>
          <w:szCs w:val="24"/>
        </w:rPr>
      </w:pPr>
    </w:p>
    <w:p w:rsidR="001B25D3" w:rsidRPr="00CF7B44" w:rsidRDefault="003E6BFC" w:rsidP="00DF37B2">
      <w:pPr>
        <w:jc w:val="center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2</w:t>
      </w:r>
      <w:r w:rsidRPr="00CF7B44">
        <w:rPr>
          <w:sz w:val="24"/>
          <w:szCs w:val="24"/>
        </w:rPr>
        <w:t>.</w:t>
      </w:r>
      <w:r w:rsidR="00E715E2" w:rsidRPr="00CF7B44">
        <w:rPr>
          <w:sz w:val="24"/>
          <w:szCs w:val="24"/>
        </w:rPr>
        <w:t xml:space="preserve">  </w:t>
      </w:r>
      <w:r w:rsidR="00355CC9" w:rsidRPr="00CF7B44">
        <w:rPr>
          <w:b/>
          <w:sz w:val="24"/>
          <w:szCs w:val="24"/>
        </w:rPr>
        <w:t>Анализ исполнения  основных характеристик</w:t>
      </w:r>
      <w:r w:rsidR="000335BF" w:rsidRPr="00CF7B44">
        <w:rPr>
          <w:b/>
          <w:sz w:val="24"/>
          <w:szCs w:val="24"/>
        </w:rPr>
        <w:t xml:space="preserve"> </w:t>
      </w:r>
      <w:r w:rsidR="00355CC9" w:rsidRPr="00CF7B44">
        <w:rPr>
          <w:b/>
          <w:sz w:val="24"/>
          <w:szCs w:val="24"/>
        </w:rPr>
        <w:t xml:space="preserve">бюджета поселения </w:t>
      </w:r>
      <w:r w:rsidR="000335BF" w:rsidRPr="00CF7B44">
        <w:rPr>
          <w:b/>
          <w:sz w:val="24"/>
          <w:szCs w:val="24"/>
        </w:rPr>
        <w:t xml:space="preserve"> </w:t>
      </w:r>
      <w:r w:rsidR="00355CC9" w:rsidRPr="00CF7B44">
        <w:rPr>
          <w:b/>
          <w:sz w:val="24"/>
          <w:szCs w:val="24"/>
        </w:rPr>
        <w:t>и соответствие отчета об исполнении бюджета за</w:t>
      </w:r>
      <w:r w:rsidR="000335BF" w:rsidRPr="00CF7B44">
        <w:rPr>
          <w:b/>
          <w:sz w:val="24"/>
          <w:szCs w:val="24"/>
        </w:rPr>
        <w:t xml:space="preserve"> </w:t>
      </w:r>
      <w:r w:rsidR="00355CC9" w:rsidRPr="00CF7B44">
        <w:rPr>
          <w:b/>
          <w:sz w:val="24"/>
          <w:szCs w:val="24"/>
        </w:rPr>
        <w:t>соответствующий финансовый год бюджетному</w:t>
      </w:r>
      <w:r w:rsidR="003D3A46" w:rsidRPr="00CF7B44">
        <w:rPr>
          <w:b/>
          <w:sz w:val="24"/>
          <w:szCs w:val="24"/>
        </w:rPr>
        <w:t xml:space="preserve"> </w:t>
      </w:r>
      <w:r w:rsidR="00355CC9" w:rsidRPr="00CF7B44">
        <w:rPr>
          <w:b/>
          <w:sz w:val="24"/>
          <w:szCs w:val="24"/>
        </w:rPr>
        <w:t>законодательству</w:t>
      </w:r>
    </w:p>
    <w:p w:rsidR="005708DF" w:rsidRPr="00CF7B44" w:rsidRDefault="005708DF" w:rsidP="00DF37B2">
      <w:pPr>
        <w:jc w:val="both"/>
        <w:rPr>
          <w:rFonts w:cs="Times New Roman"/>
          <w:sz w:val="24"/>
          <w:szCs w:val="24"/>
        </w:rPr>
      </w:pPr>
      <w:r w:rsidRPr="00CF7B44">
        <w:rPr>
          <w:rFonts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5708DF" w:rsidRPr="00CF7B44" w:rsidRDefault="005708DF" w:rsidP="00DF37B2">
      <w:pPr>
        <w:jc w:val="both"/>
        <w:rPr>
          <w:rFonts w:cs="Times New Roman"/>
          <w:sz w:val="24"/>
          <w:szCs w:val="24"/>
        </w:rPr>
      </w:pPr>
      <w:r w:rsidRPr="00CF7B44">
        <w:rPr>
          <w:rFonts w:cs="Times New Roman"/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3 года </w:t>
      </w:r>
      <w:r w:rsidR="003D3A46" w:rsidRPr="00CF7B44">
        <w:rPr>
          <w:rFonts w:cs="Times New Roman"/>
          <w:sz w:val="24"/>
          <w:szCs w:val="24"/>
        </w:rPr>
        <w:t>на 201</w:t>
      </w:r>
      <w:r w:rsidR="00A14751" w:rsidRPr="00CF7B44">
        <w:rPr>
          <w:rFonts w:cs="Times New Roman"/>
          <w:sz w:val="24"/>
          <w:szCs w:val="24"/>
        </w:rPr>
        <w:t>9 год и плановый период 2020</w:t>
      </w:r>
      <w:r w:rsidR="003D3A46" w:rsidRPr="00CF7B44">
        <w:rPr>
          <w:rFonts w:cs="Times New Roman"/>
          <w:sz w:val="24"/>
          <w:szCs w:val="24"/>
        </w:rPr>
        <w:t>-202</w:t>
      </w:r>
      <w:r w:rsidR="00A14751" w:rsidRPr="00CF7B44">
        <w:rPr>
          <w:rFonts w:cs="Times New Roman"/>
          <w:sz w:val="24"/>
          <w:szCs w:val="24"/>
        </w:rPr>
        <w:t>1</w:t>
      </w:r>
      <w:r w:rsidRPr="00CF7B44">
        <w:rPr>
          <w:rFonts w:cs="Times New Roman"/>
          <w:sz w:val="24"/>
          <w:szCs w:val="24"/>
        </w:rPr>
        <w:t xml:space="preserve"> годов.</w:t>
      </w:r>
    </w:p>
    <w:p w:rsidR="002C3DF7" w:rsidRPr="00CF7B44" w:rsidRDefault="002C3DF7" w:rsidP="00DF37B2">
      <w:pPr>
        <w:jc w:val="both"/>
        <w:rPr>
          <w:sz w:val="24"/>
          <w:szCs w:val="24"/>
          <w:highlight w:val="green"/>
        </w:rPr>
      </w:pPr>
      <w:r w:rsidRPr="00CF7B44">
        <w:rPr>
          <w:b/>
          <w:sz w:val="24"/>
          <w:szCs w:val="24"/>
        </w:rPr>
        <w:t>Положение о бюджетном процессе</w:t>
      </w:r>
      <w:r w:rsidR="000335BF" w:rsidRPr="00CF7B44">
        <w:rPr>
          <w:b/>
          <w:sz w:val="24"/>
          <w:szCs w:val="24"/>
        </w:rPr>
        <w:t xml:space="preserve"> </w:t>
      </w:r>
      <w:r w:rsidR="003A7A86" w:rsidRPr="00CF7B44">
        <w:rPr>
          <w:sz w:val="24"/>
          <w:szCs w:val="24"/>
        </w:rPr>
        <w:t>Ханжиновского</w:t>
      </w:r>
      <w:r w:rsidR="003D3A46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 xml:space="preserve">МО </w:t>
      </w:r>
      <w:r w:rsidR="000550E7" w:rsidRPr="00CF7B44">
        <w:rPr>
          <w:sz w:val="24"/>
          <w:szCs w:val="24"/>
        </w:rPr>
        <w:t xml:space="preserve">в новой редакции </w:t>
      </w:r>
      <w:r w:rsidRPr="00CF7B44">
        <w:rPr>
          <w:sz w:val="24"/>
          <w:szCs w:val="24"/>
        </w:rPr>
        <w:t xml:space="preserve">утверждено  решением Думы </w:t>
      </w:r>
      <w:r w:rsidR="000550E7" w:rsidRPr="00CF7B44">
        <w:rPr>
          <w:sz w:val="24"/>
          <w:szCs w:val="24"/>
        </w:rPr>
        <w:t xml:space="preserve">поселения </w:t>
      </w:r>
      <w:r w:rsidRPr="00CF7B44">
        <w:rPr>
          <w:sz w:val="24"/>
          <w:szCs w:val="24"/>
        </w:rPr>
        <w:t xml:space="preserve">от </w:t>
      </w:r>
      <w:r w:rsidR="00A20784" w:rsidRPr="00CF7B44">
        <w:rPr>
          <w:sz w:val="24"/>
          <w:szCs w:val="24"/>
        </w:rPr>
        <w:t>13.09.2016</w:t>
      </w:r>
      <w:r w:rsidRPr="00CF7B44">
        <w:rPr>
          <w:sz w:val="24"/>
          <w:szCs w:val="24"/>
        </w:rPr>
        <w:t xml:space="preserve"> года № </w:t>
      </w:r>
      <w:r w:rsidR="00A20784" w:rsidRPr="00CF7B44">
        <w:rPr>
          <w:sz w:val="24"/>
          <w:szCs w:val="24"/>
        </w:rPr>
        <w:t>112/2</w:t>
      </w:r>
      <w:r w:rsidR="00D7356F" w:rsidRPr="00CF7B44">
        <w:rPr>
          <w:sz w:val="24"/>
          <w:szCs w:val="24"/>
        </w:rPr>
        <w:t xml:space="preserve"> с изменениями и дополнениями</w:t>
      </w:r>
      <w:r w:rsidRPr="00CF7B44">
        <w:rPr>
          <w:sz w:val="24"/>
          <w:szCs w:val="24"/>
        </w:rPr>
        <w:t xml:space="preserve">. Положение </w:t>
      </w:r>
      <w:r w:rsidR="00D7356F" w:rsidRPr="00CF7B44">
        <w:rPr>
          <w:sz w:val="24"/>
          <w:szCs w:val="24"/>
        </w:rPr>
        <w:t>соответствует</w:t>
      </w:r>
      <w:r w:rsidRPr="00CF7B44">
        <w:rPr>
          <w:sz w:val="24"/>
          <w:szCs w:val="24"/>
        </w:rPr>
        <w:t xml:space="preserve"> действующему законодательству.  </w:t>
      </w:r>
    </w:p>
    <w:p w:rsidR="00F0577E" w:rsidRPr="00CF7B44" w:rsidRDefault="0019630C" w:rsidP="00DF37B2">
      <w:pPr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t xml:space="preserve">Бюджет </w:t>
      </w:r>
      <w:r w:rsidR="003A7A86" w:rsidRPr="00CF7B44">
        <w:rPr>
          <w:sz w:val="24"/>
          <w:szCs w:val="24"/>
        </w:rPr>
        <w:t>Ханжиновского</w:t>
      </w:r>
      <w:r w:rsidR="00EC5432" w:rsidRPr="00CF7B44">
        <w:rPr>
          <w:sz w:val="24"/>
          <w:szCs w:val="24"/>
        </w:rPr>
        <w:t xml:space="preserve"> МО </w:t>
      </w:r>
      <w:r w:rsidRPr="00CF7B44">
        <w:rPr>
          <w:sz w:val="24"/>
          <w:szCs w:val="24"/>
        </w:rPr>
        <w:t>на 201</w:t>
      </w:r>
      <w:r w:rsidR="00A1475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 </w:t>
      </w:r>
      <w:r w:rsidRPr="00CF7B44">
        <w:rPr>
          <w:b/>
          <w:sz w:val="24"/>
          <w:szCs w:val="24"/>
        </w:rPr>
        <w:t>в первоначальной редакции</w:t>
      </w:r>
      <w:r w:rsidRPr="00CF7B44">
        <w:rPr>
          <w:sz w:val="24"/>
          <w:szCs w:val="24"/>
        </w:rPr>
        <w:t xml:space="preserve"> был утвержден решением Думы поселения от</w:t>
      </w:r>
      <w:r w:rsidR="00C82CA7" w:rsidRPr="00CF7B44">
        <w:rPr>
          <w:sz w:val="24"/>
          <w:szCs w:val="24"/>
        </w:rPr>
        <w:t xml:space="preserve"> </w:t>
      </w:r>
      <w:r w:rsidR="005708DF" w:rsidRPr="00CF7B44">
        <w:rPr>
          <w:sz w:val="24"/>
          <w:szCs w:val="24"/>
        </w:rPr>
        <w:t>2</w:t>
      </w:r>
      <w:r w:rsidR="000711C0" w:rsidRPr="00CF7B44">
        <w:rPr>
          <w:sz w:val="24"/>
          <w:szCs w:val="24"/>
        </w:rPr>
        <w:t>9</w:t>
      </w:r>
      <w:r w:rsidR="005708DF" w:rsidRPr="00CF7B44">
        <w:rPr>
          <w:sz w:val="24"/>
          <w:szCs w:val="24"/>
        </w:rPr>
        <w:t>.12.201</w:t>
      </w:r>
      <w:r w:rsidR="000711C0" w:rsidRPr="00CF7B44">
        <w:rPr>
          <w:sz w:val="24"/>
          <w:szCs w:val="24"/>
        </w:rPr>
        <w:t>8</w:t>
      </w:r>
      <w:r w:rsidRPr="00CF7B44">
        <w:rPr>
          <w:sz w:val="24"/>
          <w:szCs w:val="24"/>
        </w:rPr>
        <w:t xml:space="preserve"> года  № </w:t>
      </w:r>
      <w:r w:rsidR="005708DF" w:rsidRPr="00CF7B44">
        <w:rPr>
          <w:sz w:val="24"/>
          <w:szCs w:val="24"/>
        </w:rPr>
        <w:t>1</w:t>
      </w:r>
      <w:r w:rsidR="000711C0" w:rsidRPr="00CF7B44">
        <w:rPr>
          <w:sz w:val="24"/>
          <w:szCs w:val="24"/>
        </w:rPr>
        <w:t>39/1</w:t>
      </w:r>
      <w:r w:rsidRPr="00CF7B44">
        <w:rPr>
          <w:sz w:val="24"/>
          <w:szCs w:val="24"/>
        </w:rPr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0711C0" w:rsidRPr="00CF7B44">
        <w:rPr>
          <w:b/>
          <w:sz w:val="24"/>
          <w:szCs w:val="24"/>
        </w:rPr>
        <w:t>10 524,8</w:t>
      </w:r>
      <w:r w:rsidR="005708DF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тыс.руб</w:t>
      </w:r>
      <w:r w:rsidRPr="00CF7B44">
        <w:rPr>
          <w:sz w:val="24"/>
          <w:szCs w:val="24"/>
        </w:rPr>
        <w:t>., из них, безвозмездные поступления  составляли</w:t>
      </w:r>
      <w:r w:rsidR="00E668C1" w:rsidRPr="00CF7B44">
        <w:rPr>
          <w:sz w:val="24"/>
          <w:szCs w:val="24"/>
        </w:rPr>
        <w:t xml:space="preserve"> </w:t>
      </w:r>
      <w:r w:rsidR="000711C0" w:rsidRPr="00CF7B44">
        <w:rPr>
          <w:b/>
          <w:sz w:val="24"/>
          <w:szCs w:val="24"/>
        </w:rPr>
        <w:t>8 206,7</w:t>
      </w:r>
      <w:r w:rsidR="00E668C1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тыс.руб</w:t>
      </w:r>
      <w:r w:rsidR="00E057AE" w:rsidRPr="00CF7B44">
        <w:rPr>
          <w:b/>
          <w:sz w:val="24"/>
          <w:szCs w:val="24"/>
        </w:rPr>
        <w:t xml:space="preserve">. </w:t>
      </w:r>
      <w:r w:rsidRPr="00CF7B44">
        <w:rPr>
          <w:sz w:val="24"/>
          <w:szCs w:val="24"/>
        </w:rPr>
        <w:t xml:space="preserve"> или</w:t>
      </w:r>
      <w:r w:rsidR="00E668C1" w:rsidRPr="00CF7B44">
        <w:rPr>
          <w:sz w:val="24"/>
          <w:szCs w:val="24"/>
        </w:rPr>
        <w:t xml:space="preserve"> </w:t>
      </w:r>
      <w:r w:rsidR="005708DF" w:rsidRPr="00CF7B44">
        <w:rPr>
          <w:b/>
          <w:sz w:val="24"/>
          <w:szCs w:val="24"/>
        </w:rPr>
        <w:t>7</w:t>
      </w:r>
      <w:r w:rsidR="000711C0" w:rsidRPr="00CF7B44">
        <w:rPr>
          <w:b/>
          <w:sz w:val="24"/>
          <w:szCs w:val="24"/>
        </w:rPr>
        <w:t>8</w:t>
      </w:r>
      <w:r w:rsidRPr="00CF7B44">
        <w:rPr>
          <w:b/>
          <w:sz w:val="24"/>
          <w:szCs w:val="24"/>
        </w:rPr>
        <w:t>%</w:t>
      </w:r>
      <w:r w:rsidRPr="00CF7B44">
        <w:rPr>
          <w:sz w:val="24"/>
          <w:szCs w:val="24"/>
        </w:rPr>
        <w:t xml:space="preserve"> от общей суммы доходов бюджета поселения, по расходам – в сумме </w:t>
      </w:r>
      <w:r w:rsidR="000711C0" w:rsidRPr="00CF7B44">
        <w:rPr>
          <w:b/>
          <w:sz w:val="24"/>
          <w:szCs w:val="24"/>
        </w:rPr>
        <w:t>10 640,7</w:t>
      </w:r>
      <w:r w:rsidRPr="00CF7B44">
        <w:rPr>
          <w:b/>
          <w:sz w:val="24"/>
          <w:szCs w:val="24"/>
        </w:rPr>
        <w:t xml:space="preserve"> тыс.руб.,</w:t>
      </w:r>
      <w:r w:rsidRPr="00CF7B44">
        <w:rPr>
          <w:sz w:val="24"/>
          <w:szCs w:val="24"/>
        </w:rPr>
        <w:t xml:space="preserve"> с дефицитом в размере </w:t>
      </w:r>
      <w:r w:rsidR="00705574" w:rsidRPr="00CF7B44">
        <w:rPr>
          <w:b/>
          <w:sz w:val="24"/>
          <w:szCs w:val="24"/>
        </w:rPr>
        <w:t>115,9</w:t>
      </w:r>
      <w:r w:rsidRPr="00CF7B44">
        <w:rPr>
          <w:b/>
          <w:sz w:val="24"/>
          <w:szCs w:val="24"/>
        </w:rPr>
        <w:t xml:space="preserve"> тыс.руб</w:t>
      </w:r>
      <w:r w:rsidRPr="00CF7B44">
        <w:rPr>
          <w:sz w:val="24"/>
          <w:szCs w:val="24"/>
        </w:rPr>
        <w:t>..</w:t>
      </w:r>
      <w:r w:rsidR="00F0577E" w:rsidRPr="00CF7B44">
        <w:rPr>
          <w:sz w:val="24"/>
          <w:szCs w:val="24"/>
        </w:rPr>
        <w:t xml:space="preserve"> или </w:t>
      </w:r>
      <w:r w:rsidR="00F0577E" w:rsidRPr="00CF7B44">
        <w:rPr>
          <w:b/>
          <w:sz w:val="24"/>
          <w:szCs w:val="24"/>
        </w:rPr>
        <w:t>5%</w:t>
      </w:r>
      <w:r w:rsidR="00F0577E" w:rsidRPr="00CF7B44">
        <w:rPr>
          <w:sz w:val="24"/>
          <w:szCs w:val="24"/>
        </w:rPr>
        <w:t xml:space="preserve"> утвержденного объема доходов бюджета без учета объема безвозмездных поступлений.</w:t>
      </w:r>
    </w:p>
    <w:p w:rsidR="009440EE" w:rsidRPr="00CF7B44" w:rsidRDefault="00F0577E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В течение 201</w:t>
      </w:r>
      <w:r w:rsidR="00A1475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года</w:t>
      </w:r>
      <w:r w:rsidR="00E668C1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 xml:space="preserve">в </w:t>
      </w:r>
      <w:r w:rsidR="00F4535F" w:rsidRPr="00CF7B44">
        <w:rPr>
          <w:sz w:val="24"/>
          <w:szCs w:val="24"/>
        </w:rPr>
        <w:t xml:space="preserve">первоначальный </w:t>
      </w:r>
      <w:r w:rsidRPr="00CF7B44">
        <w:rPr>
          <w:sz w:val="24"/>
          <w:szCs w:val="24"/>
        </w:rPr>
        <w:t xml:space="preserve"> бюджет </w:t>
      </w:r>
      <w:r w:rsidR="00A77EF9" w:rsidRPr="00CF7B44">
        <w:rPr>
          <w:sz w:val="24"/>
          <w:szCs w:val="24"/>
        </w:rPr>
        <w:t>вн</w:t>
      </w:r>
      <w:r w:rsidR="00F4535F" w:rsidRPr="00CF7B44">
        <w:rPr>
          <w:sz w:val="24"/>
          <w:szCs w:val="24"/>
        </w:rPr>
        <w:t>есено шесть</w:t>
      </w:r>
      <w:r w:rsidR="00610880" w:rsidRPr="00CF7B44">
        <w:rPr>
          <w:sz w:val="24"/>
          <w:szCs w:val="24"/>
        </w:rPr>
        <w:t xml:space="preserve"> </w:t>
      </w:r>
      <w:r w:rsidR="00A77EF9" w:rsidRPr="00CF7B44">
        <w:rPr>
          <w:sz w:val="24"/>
          <w:szCs w:val="24"/>
        </w:rPr>
        <w:t>изменени</w:t>
      </w:r>
      <w:r w:rsidR="00F4535F" w:rsidRPr="00CF7B44">
        <w:rPr>
          <w:sz w:val="24"/>
          <w:szCs w:val="24"/>
        </w:rPr>
        <w:t>й</w:t>
      </w:r>
      <w:r w:rsidR="00610880" w:rsidRPr="00CF7B44">
        <w:rPr>
          <w:sz w:val="24"/>
          <w:szCs w:val="24"/>
        </w:rPr>
        <w:t>, которые  утверждены</w:t>
      </w:r>
      <w:r w:rsidR="00705574" w:rsidRPr="00CF7B44">
        <w:rPr>
          <w:sz w:val="24"/>
          <w:szCs w:val="24"/>
        </w:rPr>
        <w:t xml:space="preserve"> </w:t>
      </w:r>
      <w:r w:rsidR="00A77EF9" w:rsidRPr="00CF7B44">
        <w:rPr>
          <w:sz w:val="24"/>
          <w:szCs w:val="24"/>
        </w:rPr>
        <w:t xml:space="preserve"> соответствующими  решениями Думы поселения.</w:t>
      </w:r>
    </w:p>
    <w:p w:rsidR="005A0278" w:rsidRPr="00CF7B44" w:rsidRDefault="009440EE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После всех внесенных изменений, </w:t>
      </w:r>
      <w:r w:rsidR="0044611D" w:rsidRPr="00CF7B44">
        <w:rPr>
          <w:sz w:val="24"/>
          <w:szCs w:val="24"/>
        </w:rPr>
        <w:t>к концу отчетного года</w:t>
      </w:r>
      <w:r w:rsidR="00762583" w:rsidRPr="00CF7B44">
        <w:rPr>
          <w:sz w:val="24"/>
          <w:szCs w:val="24"/>
        </w:rPr>
        <w:t>, согласно отчетным данным</w:t>
      </w:r>
      <w:r w:rsidR="00B24914" w:rsidRPr="00CF7B44">
        <w:rPr>
          <w:sz w:val="24"/>
          <w:szCs w:val="24"/>
        </w:rPr>
        <w:t xml:space="preserve"> и решению Думы поселения от </w:t>
      </w:r>
      <w:r w:rsidR="00E61560" w:rsidRPr="00CF7B44">
        <w:rPr>
          <w:sz w:val="24"/>
          <w:szCs w:val="24"/>
        </w:rPr>
        <w:t>1</w:t>
      </w:r>
      <w:r w:rsidR="00DF37B2" w:rsidRPr="00CF7B44">
        <w:rPr>
          <w:sz w:val="24"/>
          <w:szCs w:val="24"/>
        </w:rPr>
        <w:t>9</w:t>
      </w:r>
      <w:r w:rsidR="0095642F" w:rsidRPr="00CF7B44">
        <w:rPr>
          <w:sz w:val="24"/>
          <w:szCs w:val="24"/>
        </w:rPr>
        <w:t>.12.201</w:t>
      </w:r>
      <w:r w:rsidR="00DF37B2" w:rsidRPr="00CF7B44">
        <w:rPr>
          <w:sz w:val="24"/>
          <w:szCs w:val="24"/>
        </w:rPr>
        <w:t>9</w:t>
      </w:r>
      <w:r w:rsidR="00B24914" w:rsidRPr="00CF7B44">
        <w:rPr>
          <w:sz w:val="24"/>
          <w:szCs w:val="24"/>
        </w:rPr>
        <w:t xml:space="preserve"> года № </w:t>
      </w:r>
      <w:r w:rsidR="005708DF" w:rsidRPr="00CF7B44">
        <w:rPr>
          <w:sz w:val="24"/>
          <w:szCs w:val="24"/>
        </w:rPr>
        <w:t>1</w:t>
      </w:r>
      <w:r w:rsidR="00DF37B2" w:rsidRPr="00CF7B44">
        <w:rPr>
          <w:sz w:val="24"/>
          <w:szCs w:val="24"/>
        </w:rPr>
        <w:t>51/1</w:t>
      </w:r>
      <w:r w:rsidR="00762583" w:rsidRPr="00CF7B44">
        <w:rPr>
          <w:sz w:val="24"/>
          <w:szCs w:val="24"/>
        </w:rPr>
        <w:t>,</w:t>
      </w:r>
      <w:r w:rsidR="00E668C1" w:rsidRPr="00CF7B44">
        <w:rPr>
          <w:sz w:val="24"/>
          <w:szCs w:val="24"/>
        </w:rPr>
        <w:t xml:space="preserve"> </w:t>
      </w:r>
      <w:r w:rsidR="00814D83" w:rsidRPr="00CF7B44">
        <w:rPr>
          <w:sz w:val="24"/>
          <w:szCs w:val="24"/>
        </w:rPr>
        <w:t xml:space="preserve">плановые показатели </w:t>
      </w:r>
      <w:r w:rsidRPr="00CF7B44">
        <w:rPr>
          <w:sz w:val="24"/>
          <w:szCs w:val="24"/>
        </w:rPr>
        <w:t>доход</w:t>
      </w:r>
      <w:r w:rsidR="00814D83" w:rsidRPr="00CF7B44">
        <w:rPr>
          <w:sz w:val="24"/>
          <w:szCs w:val="24"/>
        </w:rPr>
        <w:t>ов</w:t>
      </w:r>
      <w:r w:rsidRPr="00CF7B44">
        <w:rPr>
          <w:sz w:val="24"/>
          <w:szCs w:val="24"/>
        </w:rPr>
        <w:t xml:space="preserve"> бюджета  поселения увеличились на</w:t>
      </w:r>
      <w:r w:rsidRPr="00CF7B44">
        <w:rPr>
          <w:b/>
          <w:sz w:val="24"/>
          <w:szCs w:val="24"/>
        </w:rPr>
        <w:t xml:space="preserve"> </w:t>
      </w:r>
      <w:r w:rsidR="00FA0FAE" w:rsidRPr="00CF7B44">
        <w:rPr>
          <w:b/>
          <w:sz w:val="24"/>
          <w:szCs w:val="24"/>
        </w:rPr>
        <w:t>2</w:t>
      </w:r>
      <w:r w:rsidR="00610880" w:rsidRPr="00CF7B44">
        <w:rPr>
          <w:b/>
          <w:sz w:val="24"/>
          <w:szCs w:val="24"/>
        </w:rPr>
        <w:t>5 688,7</w:t>
      </w:r>
      <w:r w:rsidR="00E61560" w:rsidRPr="00CF7B44">
        <w:rPr>
          <w:b/>
          <w:sz w:val="24"/>
          <w:szCs w:val="24"/>
        </w:rPr>
        <w:t xml:space="preserve"> </w:t>
      </w:r>
      <w:r w:rsidR="00762583" w:rsidRPr="00CF7B44">
        <w:rPr>
          <w:b/>
          <w:sz w:val="24"/>
          <w:szCs w:val="24"/>
        </w:rPr>
        <w:t>тыс.</w:t>
      </w:r>
      <w:r w:rsidR="0044611D" w:rsidRPr="00CF7B44">
        <w:rPr>
          <w:b/>
          <w:sz w:val="24"/>
          <w:szCs w:val="24"/>
        </w:rPr>
        <w:t>руб</w:t>
      </w:r>
      <w:r w:rsidR="0044611D" w:rsidRPr="00CF7B44">
        <w:rPr>
          <w:sz w:val="24"/>
          <w:szCs w:val="24"/>
        </w:rPr>
        <w:t>.</w:t>
      </w:r>
      <w:r w:rsidR="00FA0FAE" w:rsidRPr="00CF7B44">
        <w:rPr>
          <w:sz w:val="24"/>
          <w:szCs w:val="24"/>
        </w:rPr>
        <w:t xml:space="preserve"> </w:t>
      </w:r>
      <w:r w:rsidR="00B24914" w:rsidRPr="00CF7B44">
        <w:rPr>
          <w:sz w:val="24"/>
          <w:szCs w:val="24"/>
        </w:rPr>
        <w:t xml:space="preserve">или </w:t>
      </w:r>
      <w:r w:rsidR="00FA0FAE" w:rsidRPr="00CF7B44">
        <w:rPr>
          <w:sz w:val="24"/>
          <w:szCs w:val="24"/>
        </w:rPr>
        <w:t>в</w:t>
      </w:r>
      <w:r w:rsidR="00B24914" w:rsidRPr="00CF7B44">
        <w:rPr>
          <w:b/>
          <w:sz w:val="24"/>
          <w:szCs w:val="24"/>
        </w:rPr>
        <w:t xml:space="preserve"> </w:t>
      </w:r>
      <w:r w:rsidR="00610880" w:rsidRPr="00CF7B44">
        <w:rPr>
          <w:b/>
          <w:sz w:val="24"/>
          <w:szCs w:val="24"/>
        </w:rPr>
        <w:t>3</w:t>
      </w:r>
      <w:r w:rsidR="00FA0FAE" w:rsidRPr="00CF7B44">
        <w:rPr>
          <w:b/>
          <w:sz w:val="24"/>
          <w:szCs w:val="24"/>
        </w:rPr>
        <w:t>,4 раза</w:t>
      </w:r>
      <w:r w:rsidR="00B24914" w:rsidRPr="00CF7B44">
        <w:rPr>
          <w:sz w:val="24"/>
          <w:szCs w:val="24"/>
        </w:rPr>
        <w:t xml:space="preserve"> и составили </w:t>
      </w:r>
      <w:r w:rsidR="00610880" w:rsidRPr="00CF7B44">
        <w:rPr>
          <w:b/>
          <w:sz w:val="24"/>
          <w:szCs w:val="24"/>
        </w:rPr>
        <w:t xml:space="preserve">36 213,5 </w:t>
      </w:r>
      <w:r w:rsidR="00B24914" w:rsidRPr="00CF7B44">
        <w:rPr>
          <w:b/>
          <w:sz w:val="24"/>
          <w:szCs w:val="24"/>
        </w:rPr>
        <w:t>тыс.руб.</w:t>
      </w:r>
      <w:r w:rsidR="00B24914" w:rsidRPr="00CF7B44">
        <w:rPr>
          <w:sz w:val="24"/>
          <w:szCs w:val="24"/>
        </w:rPr>
        <w:t xml:space="preserve"> Увеличение в основном за счет </w:t>
      </w:r>
      <w:r w:rsidR="00A27C02" w:rsidRPr="00CF7B44">
        <w:rPr>
          <w:sz w:val="24"/>
          <w:szCs w:val="24"/>
        </w:rPr>
        <w:t>безвозмездных поступлений</w:t>
      </w:r>
      <w:r w:rsidR="00762583" w:rsidRPr="00CF7B44">
        <w:rPr>
          <w:sz w:val="24"/>
          <w:szCs w:val="24"/>
        </w:rPr>
        <w:t xml:space="preserve"> </w:t>
      </w:r>
      <w:r w:rsidR="00814D83" w:rsidRPr="00CF7B44">
        <w:rPr>
          <w:sz w:val="24"/>
          <w:szCs w:val="24"/>
        </w:rPr>
        <w:t xml:space="preserve">на </w:t>
      </w:r>
      <w:r w:rsidR="00610880" w:rsidRPr="00CF7B44">
        <w:rPr>
          <w:b/>
          <w:sz w:val="24"/>
          <w:szCs w:val="24"/>
        </w:rPr>
        <w:t>25 245,8</w:t>
      </w:r>
      <w:r w:rsidR="00762583" w:rsidRPr="00CF7B44">
        <w:rPr>
          <w:b/>
          <w:sz w:val="24"/>
          <w:szCs w:val="24"/>
        </w:rPr>
        <w:t xml:space="preserve"> тыс.руб.</w:t>
      </w:r>
      <w:r w:rsidR="00567CFD" w:rsidRPr="00CF7B44">
        <w:rPr>
          <w:b/>
          <w:sz w:val="24"/>
          <w:szCs w:val="24"/>
        </w:rPr>
        <w:t xml:space="preserve"> и составили</w:t>
      </w:r>
      <w:r w:rsidR="00FA0FAE" w:rsidRPr="00CF7B44">
        <w:rPr>
          <w:b/>
          <w:sz w:val="24"/>
          <w:szCs w:val="24"/>
        </w:rPr>
        <w:t xml:space="preserve"> </w:t>
      </w:r>
      <w:r w:rsidR="00610880" w:rsidRPr="00CF7B44">
        <w:rPr>
          <w:b/>
          <w:sz w:val="24"/>
          <w:szCs w:val="24"/>
        </w:rPr>
        <w:t>33 452,5</w:t>
      </w:r>
      <w:r w:rsidR="00FA0FAE" w:rsidRPr="00CF7B44">
        <w:rPr>
          <w:b/>
          <w:sz w:val="24"/>
          <w:szCs w:val="24"/>
        </w:rPr>
        <w:t xml:space="preserve"> </w:t>
      </w:r>
      <w:r w:rsidR="00723BD1" w:rsidRPr="00CF7B44">
        <w:rPr>
          <w:b/>
          <w:sz w:val="24"/>
          <w:szCs w:val="24"/>
        </w:rPr>
        <w:t>тыс.руб</w:t>
      </w:r>
      <w:r w:rsidR="00FA0FAE" w:rsidRPr="00CF7B44">
        <w:rPr>
          <w:b/>
          <w:sz w:val="24"/>
          <w:szCs w:val="24"/>
        </w:rPr>
        <w:t>.</w:t>
      </w:r>
      <w:r w:rsidR="00E715E2" w:rsidRPr="00CF7B44">
        <w:rPr>
          <w:b/>
          <w:sz w:val="24"/>
          <w:szCs w:val="24"/>
        </w:rPr>
        <w:t>,</w:t>
      </w:r>
      <w:r w:rsidR="00FA0FAE" w:rsidRPr="00CF7B44">
        <w:rPr>
          <w:b/>
          <w:sz w:val="24"/>
          <w:szCs w:val="24"/>
        </w:rPr>
        <w:t xml:space="preserve"> </w:t>
      </w:r>
      <w:r w:rsidR="0044611D" w:rsidRPr="00CF7B44">
        <w:rPr>
          <w:sz w:val="24"/>
          <w:szCs w:val="24"/>
        </w:rPr>
        <w:t>расходы</w:t>
      </w:r>
      <w:r w:rsidR="00762583" w:rsidRPr="00CF7B44">
        <w:rPr>
          <w:sz w:val="24"/>
          <w:szCs w:val="24"/>
        </w:rPr>
        <w:t>, соответственно,</w:t>
      </w:r>
      <w:r w:rsidR="00B93395" w:rsidRPr="00CF7B44">
        <w:rPr>
          <w:sz w:val="24"/>
          <w:szCs w:val="24"/>
        </w:rPr>
        <w:t xml:space="preserve"> увеличились</w:t>
      </w:r>
      <w:r w:rsidR="00FA0FAE" w:rsidRPr="00CF7B44">
        <w:rPr>
          <w:sz w:val="24"/>
          <w:szCs w:val="24"/>
        </w:rPr>
        <w:t xml:space="preserve"> в </w:t>
      </w:r>
      <w:r w:rsidR="00610880" w:rsidRPr="00CF7B44">
        <w:rPr>
          <w:sz w:val="24"/>
          <w:szCs w:val="24"/>
        </w:rPr>
        <w:t>3,5</w:t>
      </w:r>
      <w:r w:rsidR="00FA0FAE" w:rsidRPr="00CF7B44">
        <w:rPr>
          <w:sz w:val="24"/>
          <w:szCs w:val="24"/>
        </w:rPr>
        <w:t xml:space="preserve"> раза </w:t>
      </w:r>
      <w:r w:rsidR="0044611D" w:rsidRPr="00CF7B44">
        <w:rPr>
          <w:sz w:val="24"/>
          <w:szCs w:val="24"/>
        </w:rPr>
        <w:t>на</w:t>
      </w:r>
      <w:r w:rsidR="0044611D" w:rsidRPr="00CF7B44">
        <w:rPr>
          <w:b/>
          <w:sz w:val="24"/>
          <w:szCs w:val="24"/>
        </w:rPr>
        <w:t xml:space="preserve"> </w:t>
      </w:r>
      <w:r w:rsidR="00FA0FAE" w:rsidRPr="00CF7B44">
        <w:rPr>
          <w:b/>
          <w:sz w:val="24"/>
          <w:szCs w:val="24"/>
        </w:rPr>
        <w:t>2</w:t>
      </w:r>
      <w:r w:rsidR="00610880" w:rsidRPr="00CF7B44">
        <w:rPr>
          <w:b/>
          <w:sz w:val="24"/>
          <w:szCs w:val="24"/>
        </w:rPr>
        <w:t>6 542,2</w:t>
      </w:r>
      <w:r w:rsidR="00FA0FAE" w:rsidRPr="00CF7B44">
        <w:rPr>
          <w:b/>
          <w:sz w:val="24"/>
          <w:szCs w:val="24"/>
        </w:rPr>
        <w:t xml:space="preserve"> </w:t>
      </w:r>
      <w:r w:rsidR="0044611D" w:rsidRPr="00CF7B44">
        <w:rPr>
          <w:b/>
          <w:sz w:val="24"/>
          <w:szCs w:val="24"/>
        </w:rPr>
        <w:t>тыс.руб</w:t>
      </w:r>
      <w:r w:rsidR="0044611D" w:rsidRPr="00CF7B44">
        <w:rPr>
          <w:sz w:val="24"/>
          <w:szCs w:val="24"/>
        </w:rPr>
        <w:t>.</w:t>
      </w:r>
      <w:r w:rsidR="00B24914" w:rsidRPr="00CF7B44">
        <w:rPr>
          <w:sz w:val="24"/>
          <w:szCs w:val="24"/>
        </w:rPr>
        <w:t xml:space="preserve"> </w:t>
      </w:r>
      <w:r w:rsidR="00723BD1" w:rsidRPr="00CF7B44">
        <w:rPr>
          <w:sz w:val="24"/>
          <w:szCs w:val="24"/>
        </w:rPr>
        <w:t>и составили</w:t>
      </w:r>
      <w:r w:rsidR="00723BD1" w:rsidRPr="00CF7B44">
        <w:rPr>
          <w:b/>
          <w:sz w:val="24"/>
          <w:szCs w:val="24"/>
        </w:rPr>
        <w:t xml:space="preserve"> </w:t>
      </w:r>
      <w:r w:rsidR="00610880" w:rsidRPr="00CF7B44">
        <w:rPr>
          <w:b/>
          <w:sz w:val="24"/>
          <w:szCs w:val="24"/>
        </w:rPr>
        <w:t>37 182,</w:t>
      </w:r>
      <w:r w:rsidR="00FA0FAE" w:rsidRPr="00CF7B44">
        <w:rPr>
          <w:b/>
          <w:sz w:val="24"/>
          <w:szCs w:val="24"/>
        </w:rPr>
        <w:t>9</w:t>
      </w:r>
      <w:r w:rsidR="00723BD1" w:rsidRPr="00CF7B44">
        <w:rPr>
          <w:b/>
          <w:sz w:val="24"/>
          <w:szCs w:val="24"/>
        </w:rPr>
        <w:t xml:space="preserve"> тыс.руб.</w:t>
      </w:r>
      <w:r w:rsidR="0044611D" w:rsidRPr="00CF7B44">
        <w:rPr>
          <w:sz w:val="24"/>
          <w:szCs w:val="24"/>
        </w:rPr>
        <w:t xml:space="preserve">  При этом, дефицит бюджета </w:t>
      </w:r>
      <w:r w:rsidR="00B24914" w:rsidRPr="00CF7B44">
        <w:rPr>
          <w:sz w:val="24"/>
          <w:szCs w:val="24"/>
        </w:rPr>
        <w:t xml:space="preserve">поселения </w:t>
      </w:r>
      <w:r w:rsidR="00D66AAF" w:rsidRPr="00CF7B44">
        <w:rPr>
          <w:sz w:val="24"/>
          <w:szCs w:val="24"/>
        </w:rPr>
        <w:t xml:space="preserve">был </w:t>
      </w:r>
      <w:r w:rsidR="004E7C5A" w:rsidRPr="00CF7B44">
        <w:rPr>
          <w:sz w:val="24"/>
          <w:szCs w:val="24"/>
        </w:rPr>
        <w:t xml:space="preserve">увеличен </w:t>
      </w:r>
      <w:r w:rsidR="00693D16" w:rsidRPr="00CF7B44">
        <w:rPr>
          <w:sz w:val="24"/>
          <w:szCs w:val="24"/>
        </w:rPr>
        <w:t xml:space="preserve"> до </w:t>
      </w:r>
      <w:r w:rsidR="00ED5469" w:rsidRPr="00CF7B44">
        <w:rPr>
          <w:b/>
          <w:sz w:val="24"/>
          <w:szCs w:val="24"/>
        </w:rPr>
        <w:t>969,4</w:t>
      </w:r>
      <w:r w:rsidR="00E35618" w:rsidRPr="00CF7B44">
        <w:rPr>
          <w:b/>
          <w:sz w:val="24"/>
          <w:szCs w:val="24"/>
        </w:rPr>
        <w:t xml:space="preserve"> тыс</w:t>
      </w:r>
      <w:r w:rsidR="00E35618" w:rsidRPr="00CF7B44">
        <w:rPr>
          <w:sz w:val="24"/>
          <w:szCs w:val="24"/>
        </w:rPr>
        <w:t>.р</w:t>
      </w:r>
      <w:r w:rsidR="0044611D" w:rsidRPr="00CF7B44">
        <w:rPr>
          <w:b/>
          <w:sz w:val="24"/>
          <w:szCs w:val="24"/>
        </w:rPr>
        <w:t>уб.</w:t>
      </w:r>
      <w:r w:rsidR="00FA0FAE" w:rsidRPr="00CF7B44">
        <w:rPr>
          <w:b/>
          <w:sz w:val="24"/>
          <w:szCs w:val="24"/>
        </w:rPr>
        <w:t xml:space="preserve"> </w:t>
      </w:r>
      <w:r w:rsidR="000D6A75" w:rsidRPr="00CF7B44">
        <w:rPr>
          <w:sz w:val="24"/>
          <w:szCs w:val="24"/>
        </w:rPr>
        <w:t xml:space="preserve">или </w:t>
      </w:r>
      <w:r w:rsidR="000D6A75" w:rsidRPr="00CF7B44">
        <w:rPr>
          <w:b/>
          <w:sz w:val="24"/>
          <w:szCs w:val="24"/>
        </w:rPr>
        <w:t xml:space="preserve"> </w:t>
      </w:r>
      <w:r w:rsidR="00ED5469" w:rsidRPr="00CF7B44">
        <w:rPr>
          <w:b/>
          <w:sz w:val="24"/>
          <w:szCs w:val="24"/>
        </w:rPr>
        <w:t>в 8</w:t>
      </w:r>
      <w:r w:rsidR="00FA0FAE" w:rsidRPr="00CF7B44">
        <w:rPr>
          <w:b/>
          <w:sz w:val="24"/>
          <w:szCs w:val="24"/>
        </w:rPr>
        <w:t xml:space="preserve">,4 </w:t>
      </w:r>
      <w:r w:rsidR="00FA0FAE" w:rsidRPr="00CF7B44">
        <w:rPr>
          <w:sz w:val="24"/>
          <w:szCs w:val="24"/>
        </w:rPr>
        <w:t>раза,</w:t>
      </w:r>
      <w:r w:rsidR="000D6A75" w:rsidRPr="00CF7B44">
        <w:rPr>
          <w:b/>
          <w:sz w:val="24"/>
          <w:szCs w:val="24"/>
        </w:rPr>
        <w:t xml:space="preserve"> </w:t>
      </w:r>
      <w:r w:rsidR="00FA4BA6" w:rsidRPr="00CF7B44">
        <w:rPr>
          <w:sz w:val="24"/>
          <w:szCs w:val="24"/>
        </w:rPr>
        <w:t>то есть</w:t>
      </w:r>
      <w:r w:rsidR="00FA0FAE" w:rsidRPr="00CF7B44">
        <w:rPr>
          <w:sz w:val="24"/>
          <w:szCs w:val="24"/>
        </w:rPr>
        <w:t xml:space="preserve"> </w:t>
      </w:r>
      <w:r w:rsidR="00FA4BA6" w:rsidRPr="00CF7B44">
        <w:rPr>
          <w:b/>
          <w:sz w:val="24"/>
          <w:szCs w:val="24"/>
        </w:rPr>
        <w:t xml:space="preserve">превысил установленный </w:t>
      </w:r>
      <w:r w:rsidR="000D6A75" w:rsidRPr="00CF7B44">
        <w:rPr>
          <w:b/>
          <w:sz w:val="24"/>
          <w:szCs w:val="24"/>
        </w:rPr>
        <w:t xml:space="preserve">пунктом 3 </w:t>
      </w:r>
      <w:r w:rsidR="005D3150" w:rsidRPr="00CF7B44">
        <w:rPr>
          <w:b/>
          <w:sz w:val="24"/>
          <w:szCs w:val="24"/>
        </w:rPr>
        <w:t>ст</w:t>
      </w:r>
      <w:r w:rsidR="000D6A75" w:rsidRPr="00CF7B44">
        <w:rPr>
          <w:b/>
          <w:sz w:val="24"/>
          <w:szCs w:val="24"/>
        </w:rPr>
        <w:t xml:space="preserve">атьи  </w:t>
      </w:r>
      <w:r w:rsidR="005D3150" w:rsidRPr="00CF7B44">
        <w:rPr>
          <w:b/>
          <w:sz w:val="24"/>
          <w:szCs w:val="24"/>
        </w:rPr>
        <w:t xml:space="preserve">92.1 </w:t>
      </w:r>
      <w:r w:rsidR="00FA4BA6" w:rsidRPr="00CF7B44">
        <w:rPr>
          <w:b/>
          <w:sz w:val="24"/>
          <w:szCs w:val="24"/>
        </w:rPr>
        <w:t>Бюджетн</w:t>
      </w:r>
      <w:r w:rsidR="005D3150" w:rsidRPr="00CF7B44">
        <w:rPr>
          <w:b/>
          <w:sz w:val="24"/>
          <w:szCs w:val="24"/>
        </w:rPr>
        <w:t>ого</w:t>
      </w:r>
      <w:r w:rsidR="00FA4BA6" w:rsidRPr="00CF7B44">
        <w:rPr>
          <w:b/>
          <w:sz w:val="24"/>
          <w:szCs w:val="24"/>
        </w:rPr>
        <w:t xml:space="preserve"> Кодекс</w:t>
      </w:r>
      <w:r w:rsidR="005D3150" w:rsidRPr="00CF7B44">
        <w:rPr>
          <w:b/>
          <w:sz w:val="24"/>
          <w:szCs w:val="24"/>
        </w:rPr>
        <w:t>а</w:t>
      </w:r>
      <w:r w:rsidR="00FA4BA6" w:rsidRPr="00CF7B44">
        <w:rPr>
          <w:b/>
          <w:sz w:val="24"/>
          <w:szCs w:val="24"/>
        </w:rPr>
        <w:t xml:space="preserve"> РФ</w:t>
      </w:r>
      <w:r w:rsidR="00A21C4C" w:rsidRPr="00CF7B44">
        <w:rPr>
          <w:b/>
          <w:sz w:val="24"/>
          <w:szCs w:val="24"/>
        </w:rPr>
        <w:t xml:space="preserve"> </w:t>
      </w:r>
      <w:r w:rsidR="00A27C02" w:rsidRPr="00CF7B44">
        <w:rPr>
          <w:b/>
          <w:sz w:val="24"/>
          <w:szCs w:val="24"/>
        </w:rPr>
        <w:t>предел.</w:t>
      </w:r>
      <w:r w:rsidR="00FA0FAE" w:rsidRPr="00CF7B44">
        <w:rPr>
          <w:b/>
          <w:sz w:val="24"/>
          <w:szCs w:val="24"/>
        </w:rPr>
        <w:t xml:space="preserve"> </w:t>
      </w:r>
      <w:r w:rsidR="00B13E80" w:rsidRPr="00CF7B44">
        <w:rPr>
          <w:sz w:val="24"/>
          <w:szCs w:val="24"/>
        </w:rPr>
        <w:t xml:space="preserve">Причиной превышения явилось </w:t>
      </w:r>
      <w:r w:rsidR="00D17A68" w:rsidRPr="00CF7B44">
        <w:rPr>
          <w:sz w:val="24"/>
          <w:szCs w:val="24"/>
        </w:rPr>
        <w:t xml:space="preserve">увеличение доходной части бюджета и </w:t>
      </w:r>
      <w:r w:rsidR="00B13E80" w:rsidRPr="00CF7B44">
        <w:rPr>
          <w:sz w:val="24"/>
          <w:szCs w:val="24"/>
        </w:rPr>
        <w:t>наличие остатков</w:t>
      </w:r>
      <w:r w:rsidR="004E7C5A" w:rsidRPr="00CF7B44">
        <w:rPr>
          <w:sz w:val="24"/>
          <w:szCs w:val="24"/>
        </w:rPr>
        <w:t xml:space="preserve"> средств</w:t>
      </w:r>
      <w:r w:rsidR="00B13E80" w:rsidRPr="00CF7B44">
        <w:rPr>
          <w:sz w:val="24"/>
          <w:szCs w:val="24"/>
        </w:rPr>
        <w:t xml:space="preserve"> на счете бюджета по состоянию на 01.01.201</w:t>
      </w:r>
      <w:r w:rsidR="00ED5469" w:rsidRPr="00CF7B44">
        <w:rPr>
          <w:sz w:val="24"/>
          <w:szCs w:val="24"/>
        </w:rPr>
        <w:t>9</w:t>
      </w:r>
      <w:r w:rsidR="00B13E80" w:rsidRPr="00CF7B44">
        <w:rPr>
          <w:sz w:val="24"/>
          <w:szCs w:val="24"/>
        </w:rPr>
        <w:t xml:space="preserve"> года в сумме </w:t>
      </w:r>
      <w:r w:rsidR="00D17A68" w:rsidRPr="00CF7B44">
        <w:rPr>
          <w:b/>
          <w:sz w:val="24"/>
          <w:szCs w:val="24"/>
        </w:rPr>
        <w:t>8</w:t>
      </w:r>
      <w:r w:rsidR="00ED5469" w:rsidRPr="00CF7B44">
        <w:rPr>
          <w:b/>
          <w:sz w:val="24"/>
          <w:szCs w:val="24"/>
        </w:rPr>
        <w:t>31,4</w:t>
      </w:r>
      <w:r w:rsidR="00B13E80" w:rsidRPr="00CF7B44">
        <w:rPr>
          <w:b/>
          <w:sz w:val="24"/>
          <w:szCs w:val="24"/>
        </w:rPr>
        <w:t xml:space="preserve"> тыс.руб.</w:t>
      </w:r>
      <w:r w:rsidR="00D66AAF" w:rsidRPr="00CF7B44">
        <w:rPr>
          <w:b/>
          <w:sz w:val="24"/>
          <w:szCs w:val="24"/>
        </w:rPr>
        <w:t>,</w:t>
      </w:r>
      <w:r w:rsidR="00D17A68" w:rsidRPr="00CF7B44">
        <w:rPr>
          <w:b/>
          <w:sz w:val="24"/>
          <w:szCs w:val="24"/>
        </w:rPr>
        <w:t xml:space="preserve"> </w:t>
      </w:r>
      <w:r w:rsidR="009A5FF4" w:rsidRPr="00CF7B44">
        <w:rPr>
          <w:sz w:val="24"/>
          <w:szCs w:val="24"/>
        </w:rPr>
        <w:t>что подтверждено в ходе проверки</w:t>
      </w:r>
      <w:r w:rsidR="00434BAD" w:rsidRPr="00CF7B44">
        <w:rPr>
          <w:sz w:val="24"/>
          <w:szCs w:val="24"/>
        </w:rPr>
        <w:t>.</w:t>
      </w:r>
    </w:p>
    <w:p w:rsidR="00723BD1" w:rsidRPr="00CF7B44" w:rsidRDefault="00723BD1" w:rsidP="00DF37B2">
      <w:pPr>
        <w:jc w:val="both"/>
        <w:rPr>
          <w:sz w:val="24"/>
          <w:szCs w:val="24"/>
        </w:rPr>
      </w:pPr>
    </w:p>
    <w:p w:rsidR="00D64EE8" w:rsidRPr="00CF7B44" w:rsidRDefault="002B21C3" w:rsidP="00DF37B2">
      <w:pPr>
        <w:pStyle w:val="a3"/>
        <w:numPr>
          <w:ilvl w:val="0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Доходы</w:t>
      </w:r>
      <w:r w:rsidR="004E277E" w:rsidRPr="00CF7B44">
        <w:rPr>
          <w:b/>
          <w:sz w:val="24"/>
          <w:szCs w:val="24"/>
        </w:rPr>
        <w:t xml:space="preserve">  бюджета по</w:t>
      </w:r>
      <w:r w:rsidRPr="00CF7B44">
        <w:rPr>
          <w:b/>
          <w:sz w:val="24"/>
          <w:szCs w:val="24"/>
        </w:rPr>
        <w:t>селения</w:t>
      </w:r>
    </w:p>
    <w:p w:rsidR="004E277E" w:rsidRPr="00CF7B44" w:rsidRDefault="004E277E" w:rsidP="00DF37B2">
      <w:pPr>
        <w:jc w:val="both"/>
        <w:rPr>
          <w:b/>
          <w:sz w:val="24"/>
          <w:szCs w:val="24"/>
        </w:rPr>
      </w:pPr>
    </w:p>
    <w:p w:rsidR="00EF334E" w:rsidRPr="00CF7B44" w:rsidRDefault="00BA084F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Исполнение бюджета</w:t>
      </w:r>
      <w:r w:rsidRPr="00CF7B44">
        <w:rPr>
          <w:sz w:val="24"/>
          <w:szCs w:val="24"/>
        </w:rPr>
        <w:t xml:space="preserve"> поселения за 201</w:t>
      </w:r>
      <w:r w:rsidR="00A1475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 по доходам составило </w:t>
      </w:r>
      <w:r w:rsidR="00ED5469" w:rsidRPr="00CF7B44">
        <w:rPr>
          <w:b/>
          <w:sz w:val="24"/>
          <w:szCs w:val="24"/>
        </w:rPr>
        <w:t>36 179,2</w:t>
      </w:r>
      <w:r w:rsidRPr="00CF7B44">
        <w:rPr>
          <w:b/>
          <w:sz w:val="24"/>
          <w:szCs w:val="24"/>
        </w:rPr>
        <w:t xml:space="preserve"> тыс.руб.</w:t>
      </w:r>
      <w:r w:rsidR="00D17A68" w:rsidRPr="00CF7B44">
        <w:rPr>
          <w:b/>
          <w:sz w:val="24"/>
          <w:szCs w:val="24"/>
        </w:rPr>
        <w:t xml:space="preserve"> </w:t>
      </w:r>
      <w:r w:rsidR="00A7112D" w:rsidRPr="00CF7B44">
        <w:rPr>
          <w:sz w:val="24"/>
          <w:szCs w:val="24"/>
        </w:rPr>
        <w:t>или</w:t>
      </w:r>
      <w:r w:rsidR="00A7112D" w:rsidRPr="00CF7B44">
        <w:rPr>
          <w:b/>
          <w:sz w:val="24"/>
          <w:szCs w:val="24"/>
        </w:rPr>
        <w:t xml:space="preserve"> </w:t>
      </w:r>
      <w:r w:rsidR="00F43B6C" w:rsidRPr="00CF7B44">
        <w:rPr>
          <w:b/>
          <w:sz w:val="24"/>
          <w:szCs w:val="24"/>
        </w:rPr>
        <w:t>9</w:t>
      </w:r>
      <w:r w:rsidR="00D17A68" w:rsidRPr="00CF7B44">
        <w:rPr>
          <w:b/>
          <w:sz w:val="24"/>
          <w:szCs w:val="24"/>
        </w:rPr>
        <w:t>9,</w:t>
      </w:r>
      <w:r w:rsidR="00ED5469" w:rsidRPr="00CF7B44">
        <w:rPr>
          <w:b/>
          <w:sz w:val="24"/>
          <w:szCs w:val="24"/>
        </w:rPr>
        <w:t>9</w:t>
      </w:r>
      <w:r w:rsidR="00326CF4" w:rsidRPr="00CF7B44">
        <w:rPr>
          <w:b/>
          <w:sz w:val="24"/>
          <w:szCs w:val="24"/>
        </w:rPr>
        <w:t>%</w:t>
      </w:r>
      <w:r w:rsidR="00326CF4" w:rsidRPr="00CF7B44">
        <w:rPr>
          <w:sz w:val="24"/>
          <w:szCs w:val="24"/>
        </w:rPr>
        <w:t xml:space="preserve"> к плановым назначениям, по рас</w:t>
      </w:r>
      <w:r w:rsidR="00B93395" w:rsidRPr="00CF7B44">
        <w:rPr>
          <w:sz w:val="24"/>
          <w:szCs w:val="24"/>
        </w:rPr>
        <w:t xml:space="preserve">ходам  </w:t>
      </w:r>
      <w:r w:rsidR="00ED5469" w:rsidRPr="00CF7B44">
        <w:rPr>
          <w:b/>
          <w:sz w:val="24"/>
          <w:szCs w:val="24"/>
        </w:rPr>
        <w:t>36 261,0</w:t>
      </w:r>
      <w:r w:rsidR="00D17A68" w:rsidRPr="00CF7B44">
        <w:rPr>
          <w:b/>
          <w:sz w:val="24"/>
          <w:szCs w:val="24"/>
        </w:rPr>
        <w:t xml:space="preserve"> </w:t>
      </w:r>
      <w:r w:rsidR="00651764" w:rsidRPr="00CF7B44">
        <w:rPr>
          <w:b/>
          <w:sz w:val="24"/>
          <w:szCs w:val="24"/>
        </w:rPr>
        <w:t>тыс.руб.</w:t>
      </w:r>
      <w:r w:rsidR="00B93395" w:rsidRPr="00CF7B44">
        <w:rPr>
          <w:b/>
          <w:sz w:val="24"/>
          <w:szCs w:val="24"/>
        </w:rPr>
        <w:t xml:space="preserve">. или  </w:t>
      </w:r>
      <w:r w:rsidR="00F43B6C" w:rsidRPr="00CF7B44">
        <w:rPr>
          <w:b/>
          <w:sz w:val="24"/>
          <w:szCs w:val="24"/>
        </w:rPr>
        <w:t>9</w:t>
      </w:r>
      <w:r w:rsidR="00ED5469" w:rsidRPr="00CF7B44">
        <w:rPr>
          <w:b/>
          <w:sz w:val="24"/>
          <w:szCs w:val="24"/>
        </w:rPr>
        <w:t>7,5</w:t>
      </w:r>
      <w:r w:rsidR="00B93395" w:rsidRPr="00CF7B44">
        <w:rPr>
          <w:b/>
          <w:sz w:val="24"/>
          <w:szCs w:val="24"/>
        </w:rPr>
        <w:t>%</w:t>
      </w:r>
      <w:r w:rsidR="00B93395" w:rsidRPr="00CF7B44">
        <w:rPr>
          <w:sz w:val="24"/>
          <w:szCs w:val="24"/>
        </w:rPr>
        <w:t xml:space="preserve"> к плану, с </w:t>
      </w:r>
      <w:r w:rsidR="00ED5469" w:rsidRPr="00CF7B44">
        <w:rPr>
          <w:sz w:val="24"/>
          <w:szCs w:val="24"/>
        </w:rPr>
        <w:t>де</w:t>
      </w:r>
      <w:r w:rsidR="00E378B1" w:rsidRPr="00CF7B44">
        <w:rPr>
          <w:sz w:val="24"/>
          <w:szCs w:val="24"/>
        </w:rPr>
        <w:t>фицитом</w:t>
      </w:r>
      <w:r w:rsidR="00651764" w:rsidRPr="00CF7B44">
        <w:rPr>
          <w:sz w:val="24"/>
          <w:szCs w:val="24"/>
        </w:rPr>
        <w:t xml:space="preserve"> в размере</w:t>
      </w:r>
      <w:r w:rsidR="00D17A68" w:rsidRPr="00CF7B44">
        <w:rPr>
          <w:sz w:val="24"/>
          <w:szCs w:val="24"/>
        </w:rPr>
        <w:t xml:space="preserve"> </w:t>
      </w:r>
      <w:r w:rsidR="00ED5469" w:rsidRPr="00CF7B44">
        <w:rPr>
          <w:b/>
          <w:sz w:val="24"/>
          <w:szCs w:val="24"/>
        </w:rPr>
        <w:t>81,8</w:t>
      </w:r>
      <w:r w:rsidR="00D17A68" w:rsidRPr="00CF7B44">
        <w:rPr>
          <w:b/>
          <w:sz w:val="24"/>
          <w:szCs w:val="24"/>
        </w:rPr>
        <w:t xml:space="preserve"> </w:t>
      </w:r>
      <w:r w:rsidR="00B93395" w:rsidRPr="00CF7B44">
        <w:rPr>
          <w:b/>
          <w:sz w:val="24"/>
          <w:szCs w:val="24"/>
        </w:rPr>
        <w:t>тыс.руб</w:t>
      </w:r>
      <w:r w:rsidR="00B93395" w:rsidRPr="00CF7B44">
        <w:rPr>
          <w:sz w:val="24"/>
          <w:szCs w:val="24"/>
        </w:rPr>
        <w:t>.</w:t>
      </w:r>
      <w:r w:rsidR="00D17A68" w:rsidRPr="00CF7B44">
        <w:rPr>
          <w:sz w:val="24"/>
          <w:szCs w:val="24"/>
        </w:rPr>
        <w:t xml:space="preserve"> </w:t>
      </w:r>
    </w:p>
    <w:p w:rsidR="00A21C4C" w:rsidRPr="00CF7B44" w:rsidRDefault="00A21C4C" w:rsidP="00DF37B2">
      <w:pPr>
        <w:jc w:val="both"/>
        <w:rPr>
          <w:b/>
          <w:sz w:val="24"/>
          <w:szCs w:val="24"/>
          <w:u w:val="single"/>
        </w:rPr>
      </w:pPr>
      <w:r w:rsidRPr="00CF7B44">
        <w:rPr>
          <w:sz w:val="24"/>
          <w:szCs w:val="24"/>
        </w:rPr>
        <w:t>Собственные доходы бюджета поселения состоят из налоговых и неналоговых доходов в 201</w:t>
      </w:r>
      <w:r w:rsidR="00A1475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году поступило  </w:t>
      </w:r>
      <w:r w:rsidRPr="00CF7B44">
        <w:rPr>
          <w:b/>
          <w:sz w:val="24"/>
          <w:szCs w:val="24"/>
        </w:rPr>
        <w:t>2</w:t>
      </w:r>
      <w:r w:rsidR="00504BB1" w:rsidRPr="00CF7B44">
        <w:rPr>
          <w:b/>
          <w:sz w:val="24"/>
          <w:szCs w:val="24"/>
        </w:rPr>
        <w:t xml:space="preserve"> </w:t>
      </w:r>
      <w:r w:rsidR="00B26812" w:rsidRPr="00CF7B44">
        <w:rPr>
          <w:b/>
          <w:sz w:val="24"/>
          <w:szCs w:val="24"/>
        </w:rPr>
        <w:t>7</w:t>
      </w:r>
      <w:r w:rsidR="002D0EA1" w:rsidRPr="00CF7B44">
        <w:rPr>
          <w:b/>
          <w:sz w:val="24"/>
          <w:szCs w:val="24"/>
        </w:rPr>
        <w:t>27,4</w:t>
      </w:r>
      <w:r w:rsidRPr="00CF7B44">
        <w:rPr>
          <w:b/>
          <w:sz w:val="24"/>
          <w:szCs w:val="24"/>
        </w:rPr>
        <w:t xml:space="preserve">  тыс.руб.</w:t>
      </w:r>
      <w:r w:rsidR="00E715E2" w:rsidRPr="00CF7B44">
        <w:rPr>
          <w:b/>
          <w:sz w:val="24"/>
          <w:szCs w:val="24"/>
        </w:rPr>
        <w:t xml:space="preserve"> </w:t>
      </w:r>
      <w:r w:rsidR="00E715E2" w:rsidRPr="00CF7B44">
        <w:rPr>
          <w:sz w:val="24"/>
          <w:szCs w:val="24"/>
        </w:rPr>
        <w:t>на</w:t>
      </w:r>
      <w:r w:rsidRPr="00CF7B44">
        <w:rPr>
          <w:b/>
          <w:sz w:val="24"/>
          <w:szCs w:val="24"/>
        </w:rPr>
        <w:t xml:space="preserve"> </w:t>
      </w:r>
      <w:r w:rsidR="002D0EA1" w:rsidRPr="00CF7B44">
        <w:rPr>
          <w:b/>
          <w:sz w:val="24"/>
          <w:szCs w:val="24"/>
        </w:rPr>
        <w:t>5,7</w:t>
      </w:r>
      <w:r w:rsidR="00B26812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 xml:space="preserve">тыс.руб. </w:t>
      </w:r>
      <w:r w:rsidRPr="00CF7B44">
        <w:rPr>
          <w:sz w:val="24"/>
          <w:szCs w:val="24"/>
        </w:rPr>
        <w:t>больше, чем в прошлом году.</w:t>
      </w:r>
      <w:r w:rsidRPr="00CF7B44">
        <w:rPr>
          <w:b/>
          <w:sz w:val="24"/>
          <w:szCs w:val="24"/>
        </w:rPr>
        <w:t xml:space="preserve"> </w:t>
      </w:r>
    </w:p>
    <w:p w:rsidR="00EA4F37" w:rsidRPr="00CF7B44" w:rsidRDefault="00A21C4C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Налоговых доходов</w:t>
      </w:r>
      <w:r w:rsidRPr="00CF7B44">
        <w:rPr>
          <w:sz w:val="24"/>
          <w:szCs w:val="24"/>
        </w:rPr>
        <w:t xml:space="preserve"> в 201</w:t>
      </w:r>
      <w:r w:rsidR="002D0EA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году поступило </w:t>
      </w:r>
      <w:r w:rsidRPr="00CF7B44">
        <w:rPr>
          <w:b/>
          <w:sz w:val="24"/>
          <w:szCs w:val="24"/>
        </w:rPr>
        <w:t>2</w:t>
      </w:r>
      <w:r w:rsidR="00A702B8" w:rsidRPr="00CF7B44">
        <w:rPr>
          <w:b/>
          <w:sz w:val="24"/>
          <w:szCs w:val="24"/>
        </w:rPr>
        <w:t> 488,5</w:t>
      </w:r>
      <w:r w:rsidR="00010A61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тыс.руб.</w:t>
      </w:r>
      <w:r w:rsidR="00B26812" w:rsidRPr="00CF7B44">
        <w:rPr>
          <w:b/>
          <w:sz w:val="24"/>
          <w:szCs w:val="24"/>
        </w:rPr>
        <w:t xml:space="preserve"> </w:t>
      </w:r>
      <w:r w:rsidR="00A702B8" w:rsidRPr="008B5CED">
        <w:rPr>
          <w:sz w:val="24"/>
          <w:szCs w:val="24"/>
        </w:rPr>
        <w:t>с увеличением на</w:t>
      </w:r>
      <w:r w:rsidR="00A702B8" w:rsidRPr="00CF7B44">
        <w:rPr>
          <w:b/>
          <w:sz w:val="24"/>
          <w:szCs w:val="24"/>
        </w:rPr>
        <w:t xml:space="preserve"> 345,3 тыс.руб.</w:t>
      </w:r>
      <w:r w:rsidR="00010A61" w:rsidRPr="00CF7B44">
        <w:rPr>
          <w:sz w:val="24"/>
          <w:szCs w:val="24"/>
        </w:rPr>
        <w:t xml:space="preserve"> к</w:t>
      </w:r>
      <w:r w:rsidR="00A702B8" w:rsidRPr="00CF7B44">
        <w:rPr>
          <w:sz w:val="24"/>
          <w:szCs w:val="24"/>
        </w:rPr>
        <w:t xml:space="preserve"> уровню</w:t>
      </w:r>
      <w:r w:rsidR="00EA4F37" w:rsidRPr="00CF7B44">
        <w:rPr>
          <w:sz w:val="24"/>
          <w:szCs w:val="24"/>
        </w:rPr>
        <w:t xml:space="preserve"> </w:t>
      </w:r>
      <w:r w:rsidR="00010A61" w:rsidRPr="00CF7B44">
        <w:rPr>
          <w:sz w:val="24"/>
          <w:szCs w:val="24"/>
        </w:rPr>
        <w:t>про</w:t>
      </w:r>
      <w:r w:rsidR="00EA4F37" w:rsidRPr="00CF7B44">
        <w:rPr>
          <w:sz w:val="24"/>
          <w:szCs w:val="24"/>
        </w:rPr>
        <w:t>ш</w:t>
      </w:r>
      <w:r w:rsidR="00010A61" w:rsidRPr="00CF7B44">
        <w:rPr>
          <w:sz w:val="24"/>
          <w:szCs w:val="24"/>
        </w:rPr>
        <w:t>ло</w:t>
      </w:r>
      <w:r w:rsidR="00A702B8" w:rsidRPr="00CF7B44">
        <w:rPr>
          <w:sz w:val="24"/>
          <w:szCs w:val="24"/>
        </w:rPr>
        <w:t>го</w:t>
      </w:r>
      <w:r w:rsidR="00010A61" w:rsidRPr="00CF7B44">
        <w:rPr>
          <w:sz w:val="24"/>
          <w:szCs w:val="24"/>
        </w:rPr>
        <w:t xml:space="preserve"> год</w:t>
      </w:r>
      <w:r w:rsidR="00A702B8" w:rsidRPr="00CF7B44">
        <w:rPr>
          <w:sz w:val="24"/>
          <w:szCs w:val="24"/>
        </w:rPr>
        <w:t xml:space="preserve">а, </w:t>
      </w:r>
      <w:r w:rsidR="00EA4F37" w:rsidRPr="00CF7B44">
        <w:rPr>
          <w:sz w:val="24"/>
          <w:szCs w:val="24"/>
        </w:rPr>
        <w:t>в том числе</w:t>
      </w:r>
      <w:r w:rsidR="00EA4F37" w:rsidRPr="00CF7B44">
        <w:rPr>
          <w:b/>
          <w:sz w:val="24"/>
          <w:szCs w:val="24"/>
        </w:rPr>
        <w:t>:</w:t>
      </w:r>
    </w:p>
    <w:p w:rsidR="00A21C4C" w:rsidRPr="00CF7B44" w:rsidRDefault="00EA4F37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</w:t>
      </w:r>
      <w:r w:rsidR="00A21C4C" w:rsidRPr="00CF7B44">
        <w:rPr>
          <w:sz w:val="24"/>
          <w:szCs w:val="24"/>
        </w:rPr>
        <w:t xml:space="preserve"> по налог на доходы физических лиц  исполнение составило </w:t>
      </w:r>
      <w:r w:rsidR="002D0EA1" w:rsidRPr="00CF7B44">
        <w:rPr>
          <w:b/>
          <w:sz w:val="24"/>
          <w:szCs w:val="24"/>
        </w:rPr>
        <w:t xml:space="preserve">545,1 </w:t>
      </w:r>
      <w:r w:rsidR="00A21C4C" w:rsidRPr="00CF7B44">
        <w:rPr>
          <w:b/>
          <w:sz w:val="24"/>
          <w:szCs w:val="24"/>
        </w:rPr>
        <w:t>тыс.руб</w:t>
      </w:r>
      <w:r w:rsidR="00A21C4C" w:rsidRPr="00CF7B44">
        <w:rPr>
          <w:sz w:val="24"/>
          <w:szCs w:val="24"/>
        </w:rPr>
        <w:t>.</w:t>
      </w:r>
      <w:r w:rsidR="002D0EA1" w:rsidRPr="00CF7B44">
        <w:rPr>
          <w:sz w:val="24"/>
          <w:szCs w:val="24"/>
        </w:rPr>
        <w:t xml:space="preserve"> или 98,2</w:t>
      </w:r>
      <w:r w:rsidRPr="00CF7B44">
        <w:rPr>
          <w:sz w:val="24"/>
          <w:szCs w:val="24"/>
        </w:rPr>
        <w:t>%</w:t>
      </w:r>
      <w:r w:rsidR="00A21C4C" w:rsidRPr="00CF7B44">
        <w:rPr>
          <w:sz w:val="24"/>
          <w:szCs w:val="24"/>
        </w:rPr>
        <w:t xml:space="preserve"> к план</w:t>
      </w:r>
      <w:r w:rsidR="002D0EA1" w:rsidRPr="00CF7B44">
        <w:rPr>
          <w:sz w:val="24"/>
          <w:szCs w:val="24"/>
        </w:rPr>
        <w:t>овым назначениям</w:t>
      </w:r>
      <w:r w:rsidR="00A21C4C" w:rsidRPr="00CF7B44">
        <w:rPr>
          <w:sz w:val="24"/>
          <w:szCs w:val="24"/>
        </w:rPr>
        <w:t>,</w:t>
      </w:r>
      <w:r w:rsidRPr="00CF7B44">
        <w:rPr>
          <w:sz w:val="24"/>
          <w:szCs w:val="24"/>
        </w:rPr>
        <w:t xml:space="preserve"> </w:t>
      </w:r>
      <w:r w:rsidR="00A21C4C" w:rsidRPr="00CF7B44">
        <w:rPr>
          <w:sz w:val="24"/>
          <w:szCs w:val="24"/>
        </w:rPr>
        <w:t>что на</w:t>
      </w:r>
      <w:r w:rsidR="002738C4" w:rsidRPr="00CF7B44">
        <w:rPr>
          <w:sz w:val="24"/>
          <w:szCs w:val="24"/>
        </w:rPr>
        <w:t xml:space="preserve"> </w:t>
      </w:r>
      <w:r w:rsidR="002D0EA1" w:rsidRPr="008B5CED">
        <w:rPr>
          <w:b/>
          <w:sz w:val="24"/>
          <w:szCs w:val="24"/>
        </w:rPr>
        <w:t>157,7</w:t>
      </w:r>
      <w:r w:rsidR="00A21C4C" w:rsidRPr="008B5CED">
        <w:rPr>
          <w:b/>
          <w:sz w:val="24"/>
          <w:szCs w:val="24"/>
        </w:rPr>
        <w:t xml:space="preserve"> тыс.руб</w:t>
      </w:r>
      <w:r w:rsidR="00A21C4C" w:rsidRPr="00CF7B44">
        <w:rPr>
          <w:sz w:val="24"/>
          <w:szCs w:val="24"/>
        </w:rPr>
        <w:t>.</w:t>
      </w:r>
      <w:r w:rsidRPr="00CF7B44">
        <w:rPr>
          <w:sz w:val="24"/>
          <w:szCs w:val="24"/>
        </w:rPr>
        <w:t xml:space="preserve"> </w:t>
      </w:r>
      <w:r w:rsidR="002D0EA1" w:rsidRPr="00CF7B44">
        <w:rPr>
          <w:sz w:val="24"/>
          <w:szCs w:val="24"/>
        </w:rPr>
        <w:t>мен</w:t>
      </w:r>
      <w:r w:rsidRPr="00CF7B44">
        <w:rPr>
          <w:sz w:val="24"/>
          <w:szCs w:val="24"/>
        </w:rPr>
        <w:t>ьше</w:t>
      </w:r>
      <w:r w:rsidR="00A21C4C" w:rsidRPr="00CF7B44">
        <w:rPr>
          <w:sz w:val="24"/>
          <w:szCs w:val="24"/>
        </w:rPr>
        <w:t>, чем в прошлом 201</w:t>
      </w:r>
      <w:r w:rsidR="002D0EA1" w:rsidRPr="00CF7B44">
        <w:rPr>
          <w:sz w:val="24"/>
          <w:szCs w:val="24"/>
        </w:rPr>
        <w:t>8</w:t>
      </w:r>
      <w:r w:rsidR="00A21C4C" w:rsidRPr="00CF7B44">
        <w:rPr>
          <w:sz w:val="24"/>
          <w:szCs w:val="24"/>
        </w:rPr>
        <w:t xml:space="preserve"> году</w:t>
      </w:r>
      <w:r w:rsidRPr="00CF7B44">
        <w:rPr>
          <w:sz w:val="24"/>
          <w:szCs w:val="24"/>
        </w:rPr>
        <w:t>;</w:t>
      </w:r>
    </w:p>
    <w:p w:rsidR="00A21C4C" w:rsidRPr="00CF7B44" w:rsidRDefault="00EA4F37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lastRenderedPageBreak/>
        <w:t xml:space="preserve">- </w:t>
      </w:r>
      <w:r w:rsidR="00A21C4C" w:rsidRPr="00CF7B44">
        <w:rPr>
          <w:sz w:val="24"/>
          <w:szCs w:val="24"/>
        </w:rPr>
        <w:t>поступления  налога на</w:t>
      </w:r>
      <w:r w:rsidRPr="00CF7B44">
        <w:rPr>
          <w:sz w:val="24"/>
          <w:szCs w:val="24"/>
        </w:rPr>
        <w:t xml:space="preserve"> имущество физических лиц в 201</w:t>
      </w:r>
      <w:r w:rsidR="00DF37B2" w:rsidRPr="00CF7B44">
        <w:rPr>
          <w:sz w:val="24"/>
          <w:szCs w:val="24"/>
        </w:rPr>
        <w:t>9</w:t>
      </w:r>
      <w:r w:rsidR="00A21C4C" w:rsidRPr="00CF7B44">
        <w:rPr>
          <w:sz w:val="24"/>
          <w:szCs w:val="24"/>
        </w:rPr>
        <w:t xml:space="preserve"> году составили </w:t>
      </w:r>
      <w:r w:rsidR="002D0EA1" w:rsidRPr="00CF7B44">
        <w:rPr>
          <w:b/>
          <w:sz w:val="24"/>
          <w:szCs w:val="24"/>
        </w:rPr>
        <w:t>94,9</w:t>
      </w:r>
      <w:r w:rsidR="00A21C4C" w:rsidRPr="00CF7B44">
        <w:rPr>
          <w:b/>
          <w:sz w:val="24"/>
          <w:szCs w:val="24"/>
        </w:rPr>
        <w:t xml:space="preserve"> тыс.руб.</w:t>
      </w:r>
      <w:r w:rsidR="002D0EA1" w:rsidRPr="00CF7B44">
        <w:rPr>
          <w:b/>
          <w:sz w:val="24"/>
          <w:szCs w:val="24"/>
        </w:rPr>
        <w:t xml:space="preserve"> </w:t>
      </w:r>
      <w:r w:rsidR="002D0EA1" w:rsidRPr="00CF7B44">
        <w:rPr>
          <w:sz w:val="24"/>
          <w:szCs w:val="24"/>
        </w:rPr>
        <w:t>или</w:t>
      </w:r>
      <w:r w:rsidR="00A21C4C" w:rsidRPr="00CF7B44">
        <w:rPr>
          <w:sz w:val="24"/>
          <w:szCs w:val="24"/>
        </w:rPr>
        <w:t xml:space="preserve">   </w:t>
      </w:r>
      <w:r w:rsidR="002D0EA1" w:rsidRPr="00CF7B44">
        <w:rPr>
          <w:sz w:val="24"/>
          <w:szCs w:val="24"/>
        </w:rPr>
        <w:t>94,9</w:t>
      </w:r>
      <w:r w:rsidR="00A21C4C" w:rsidRPr="00CF7B44">
        <w:rPr>
          <w:sz w:val="24"/>
          <w:szCs w:val="24"/>
        </w:rPr>
        <w:t>% к план</w:t>
      </w:r>
      <w:r w:rsidR="002D0EA1" w:rsidRPr="00CF7B44">
        <w:rPr>
          <w:sz w:val="24"/>
          <w:szCs w:val="24"/>
        </w:rPr>
        <w:t>овым назначениям</w:t>
      </w:r>
      <w:r w:rsidR="003324CB" w:rsidRPr="00CF7B44">
        <w:rPr>
          <w:sz w:val="24"/>
          <w:szCs w:val="24"/>
        </w:rPr>
        <w:t xml:space="preserve"> и с у</w:t>
      </w:r>
      <w:r w:rsidR="002D0EA1" w:rsidRPr="00CF7B44">
        <w:rPr>
          <w:sz w:val="24"/>
          <w:szCs w:val="24"/>
        </w:rPr>
        <w:t>меньшением на 16,0</w:t>
      </w:r>
      <w:r w:rsidR="003324CB" w:rsidRPr="00CF7B44">
        <w:rPr>
          <w:sz w:val="24"/>
          <w:szCs w:val="24"/>
        </w:rPr>
        <w:t xml:space="preserve"> тыс.руб. к уровню прошлого года</w:t>
      </w:r>
      <w:r w:rsidR="00A43BB1" w:rsidRPr="00CF7B44">
        <w:rPr>
          <w:sz w:val="24"/>
          <w:szCs w:val="24"/>
        </w:rPr>
        <w:t>;</w:t>
      </w:r>
    </w:p>
    <w:p w:rsidR="00A21C4C" w:rsidRPr="00CF7B44" w:rsidRDefault="003324C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</w:t>
      </w:r>
      <w:r w:rsidR="00A21C4C" w:rsidRPr="00CF7B44">
        <w:rPr>
          <w:sz w:val="24"/>
          <w:szCs w:val="24"/>
        </w:rPr>
        <w:t xml:space="preserve">налога на товары (акцизы) поступило </w:t>
      </w:r>
      <w:r w:rsidRPr="00CF7B44">
        <w:rPr>
          <w:b/>
          <w:sz w:val="24"/>
          <w:szCs w:val="24"/>
        </w:rPr>
        <w:t>1</w:t>
      </w:r>
      <w:r w:rsidR="002D0EA1" w:rsidRPr="00CF7B44">
        <w:rPr>
          <w:b/>
          <w:sz w:val="24"/>
          <w:szCs w:val="24"/>
        </w:rPr>
        <w:t> 243,8</w:t>
      </w:r>
      <w:r w:rsidR="00A21C4C" w:rsidRPr="00CF7B44">
        <w:rPr>
          <w:b/>
          <w:sz w:val="24"/>
          <w:szCs w:val="24"/>
        </w:rPr>
        <w:t xml:space="preserve"> тыс.руб</w:t>
      </w:r>
      <w:r w:rsidR="00A21C4C" w:rsidRPr="00CF7B44">
        <w:rPr>
          <w:sz w:val="24"/>
          <w:szCs w:val="24"/>
        </w:rPr>
        <w:t xml:space="preserve">. </w:t>
      </w:r>
      <w:r w:rsidR="002D0EA1" w:rsidRPr="00CF7B44">
        <w:rPr>
          <w:sz w:val="24"/>
          <w:szCs w:val="24"/>
        </w:rPr>
        <w:t xml:space="preserve">или </w:t>
      </w:r>
      <w:r w:rsidRPr="00CF7B44">
        <w:rPr>
          <w:sz w:val="24"/>
          <w:szCs w:val="24"/>
        </w:rPr>
        <w:t>99,</w:t>
      </w:r>
      <w:r w:rsidR="002D0EA1" w:rsidRPr="00CF7B44">
        <w:rPr>
          <w:sz w:val="24"/>
          <w:szCs w:val="24"/>
        </w:rPr>
        <w:t>6</w:t>
      </w:r>
      <w:r w:rsidR="00A21C4C" w:rsidRPr="00CF7B44">
        <w:rPr>
          <w:sz w:val="24"/>
          <w:szCs w:val="24"/>
        </w:rPr>
        <w:t>%</w:t>
      </w:r>
      <w:r w:rsidR="002D0EA1" w:rsidRPr="00CF7B44">
        <w:rPr>
          <w:sz w:val="24"/>
          <w:szCs w:val="24"/>
        </w:rPr>
        <w:t xml:space="preserve"> к плановым назначениям</w:t>
      </w:r>
      <w:r w:rsidR="00A21C4C" w:rsidRPr="00CF7B44">
        <w:rPr>
          <w:sz w:val="24"/>
          <w:szCs w:val="24"/>
        </w:rPr>
        <w:t>, что</w:t>
      </w:r>
      <w:r w:rsidR="00EA4F37" w:rsidRPr="00CF7B44">
        <w:rPr>
          <w:sz w:val="24"/>
          <w:szCs w:val="24"/>
        </w:rPr>
        <w:t xml:space="preserve"> </w:t>
      </w:r>
      <w:r w:rsidR="00A21C4C" w:rsidRPr="00CF7B44">
        <w:rPr>
          <w:sz w:val="24"/>
          <w:szCs w:val="24"/>
        </w:rPr>
        <w:t xml:space="preserve">на </w:t>
      </w:r>
      <w:r w:rsidR="002D0EA1" w:rsidRPr="00CF7B44">
        <w:rPr>
          <w:sz w:val="24"/>
          <w:szCs w:val="24"/>
        </w:rPr>
        <w:t>164,1</w:t>
      </w:r>
      <w:r w:rsidR="00A21C4C" w:rsidRPr="00CF7B44">
        <w:rPr>
          <w:sz w:val="24"/>
          <w:szCs w:val="24"/>
        </w:rPr>
        <w:t xml:space="preserve"> тыс.руб.больше поступлений прошлого года</w:t>
      </w:r>
      <w:r w:rsidR="00A43BB1" w:rsidRPr="00CF7B44">
        <w:rPr>
          <w:sz w:val="24"/>
          <w:szCs w:val="24"/>
        </w:rPr>
        <w:t>;</w:t>
      </w:r>
    </w:p>
    <w:p w:rsidR="00A21C4C" w:rsidRPr="00CF7B44" w:rsidRDefault="003324C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</w:t>
      </w:r>
      <w:r w:rsidR="00A21C4C" w:rsidRPr="00CF7B44">
        <w:rPr>
          <w:sz w:val="24"/>
          <w:szCs w:val="24"/>
        </w:rPr>
        <w:t xml:space="preserve">поступления земельного налога составили </w:t>
      </w:r>
      <w:r w:rsidRPr="00CF7B44">
        <w:rPr>
          <w:b/>
          <w:sz w:val="24"/>
          <w:szCs w:val="24"/>
        </w:rPr>
        <w:t>6</w:t>
      </w:r>
      <w:r w:rsidR="00A702B8" w:rsidRPr="00CF7B44">
        <w:rPr>
          <w:b/>
          <w:sz w:val="24"/>
          <w:szCs w:val="24"/>
        </w:rPr>
        <w:t>01,2</w:t>
      </w:r>
      <w:r w:rsidRPr="00CF7B44">
        <w:rPr>
          <w:b/>
          <w:sz w:val="24"/>
          <w:szCs w:val="24"/>
        </w:rPr>
        <w:t xml:space="preserve"> </w:t>
      </w:r>
      <w:r w:rsidR="00A21C4C" w:rsidRPr="00CF7B44">
        <w:rPr>
          <w:b/>
          <w:sz w:val="24"/>
          <w:szCs w:val="24"/>
        </w:rPr>
        <w:t>тыс.руб.</w:t>
      </w:r>
      <w:r w:rsidR="00A21C4C" w:rsidRPr="00CF7B44">
        <w:rPr>
          <w:sz w:val="24"/>
          <w:szCs w:val="24"/>
        </w:rPr>
        <w:t xml:space="preserve"> или </w:t>
      </w:r>
      <w:r w:rsidR="00A702B8" w:rsidRPr="00CF7B44">
        <w:rPr>
          <w:sz w:val="24"/>
          <w:szCs w:val="24"/>
        </w:rPr>
        <w:t>97,8</w:t>
      </w:r>
      <w:r w:rsidR="00A21C4C" w:rsidRPr="00CF7B44">
        <w:rPr>
          <w:sz w:val="24"/>
          <w:szCs w:val="24"/>
        </w:rPr>
        <w:t xml:space="preserve">% от плановых назначений, </w:t>
      </w:r>
      <w:r w:rsidR="00A702B8" w:rsidRPr="00CF7B44">
        <w:rPr>
          <w:sz w:val="24"/>
          <w:szCs w:val="24"/>
        </w:rPr>
        <w:t>чт</w:t>
      </w:r>
      <w:r w:rsidR="00A21C4C" w:rsidRPr="00CF7B44">
        <w:rPr>
          <w:sz w:val="24"/>
          <w:szCs w:val="24"/>
        </w:rPr>
        <w:t xml:space="preserve">о </w:t>
      </w:r>
      <w:r w:rsidR="00A702B8" w:rsidRPr="00CF7B44">
        <w:rPr>
          <w:sz w:val="24"/>
          <w:szCs w:val="24"/>
        </w:rPr>
        <w:t>больше</w:t>
      </w:r>
      <w:r w:rsidR="00A21C4C" w:rsidRPr="00CF7B44">
        <w:rPr>
          <w:sz w:val="24"/>
          <w:szCs w:val="24"/>
        </w:rPr>
        <w:t xml:space="preserve">  поступлений прошлого года</w:t>
      </w:r>
      <w:r w:rsidRPr="00CF7B44">
        <w:rPr>
          <w:sz w:val="24"/>
          <w:szCs w:val="24"/>
        </w:rPr>
        <w:t xml:space="preserve"> на </w:t>
      </w:r>
      <w:r w:rsidR="00A702B8" w:rsidRPr="00CF7B44">
        <w:rPr>
          <w:sz w:val="24"/>
          <w:szCs w:val="24"/>
        </w:rPr>
        <w:t>39,2</w:t>
      </w:r>
      <w:r w:rsidRPr="00CF7B44">
        <w:rPr>
          <w:sz w:val="24"/>
          <w:szCs w:val="24"/>
        </w:rPr>
        <w:t xml:space="preserve"> тыс.руб.</w:t>
      </w:r>
      <w:r w:rsidR="00A43BB1" w:rsidRPr="00CF7B44">
        <w:rPr>
          <w:sz w:val="24"/>
          <w:szCs w:val="24"/>
        </w:rPr>
        <w:t>;</w:t>
      </w:r>
    </w:p>
    <w:p w:rsidR="00A21C4C" w:rsidRPr="00CF7B44" w:rsidRDefault="00F55FC2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</w:t>
      </w:r>
      <w:r w:rsidR="00A21C4C" w:rsidRPr="00CF7B44">
        <w:rPr>
          <w:sz w:val="24"/>
          <w:szCs w:val="24"/>
        </w:rPr>
        <w:t xml:space="preserve">государственной пошлины за совершение нотариальных действий поступило в бюджет поселения </w:t>
      </w:r>
      <w:r w:rsidR="00A702B8" w:rsidRPr="00CF7B44">
        <w:rPr>
          <w:b/>
          <w:sz w:val="24"/>
          <w:szCs w:val="24"/>
        </w:rPr>
        <w:t>3,5</w:t>
      </w:r>
      <w:r w:rsidRPr="00CF7B44">
        <w:rPr>
          <w:b/>
          <w:sz w:val="24"/>
          <w:szCs w:val="24"/>
        </w:rPr>
        <w:t xml:space="preserve"> </w:t>
      </w:r>
      <w:r w:rsidR="00A21C4C" w:rsidRPr="00CF7B44">
        <w:rPr>
          <w:b/>
          <w:sz w:val="24"/>
          <w:szCs w:val="24"/>
        </w:rPr>
        <w:t>тыс.руб</w:t>
      </w:r>
      <w:r w:rsidR="00A21C4C" w:rsidRPr="00CF7B44">
        <w:rPr>
          <w:sz w:val="24"/>
          <w:szCs w:val="24"/>
        </w:rPr>
        <w:t xml:space="preserve">. </w:t>
      </w:r>
      <w:r w:rsidR="00A702B8" w:rsidRPr="00CF7B44">
        <w:rPr>
          <w:sz w:val="24"/>
          <w:szCs w:val="24"/>
        </w:rPr>
        <w:t>или 70% к плановым назначениям</w:t>
      </w:r>
      <w:r w:rsidRPr="00CF7B44">
        <w:rPr>
          <w:sz w:val="24"/>
          <w:szCs w:val="24"/>
        </w:rPr>
        <w:t xml:space="preserve"> и на 1</w:t>
      </w:r>
      <w:r w:rsidR="00A702B8" w:rsidRPr="00CF7B44">
        <w:rPr>
          <w:sz w:val="24"/>
          <w:szCs w:val="24"/>
        </w:rPr>
        <w:t>5,5 тыс.руб. меньше</w:t>
      </w:r>
      <w:r w:rsidRPr="00CF7B44">
        <w:rPr>
          <w:sz w:val="24"/>
          <w:szCs w:val="24"/>
        </w:rPr>
        <w:t xml:space="preserve"> уровня прошлого года</w:t>
      </w:r>
      <w:r w:rsidR="00A21C4C" w:rsidRPr="00CF7B44">
        <w:rPr>
          <w:sz w:val="24"/>
          <w:szCs w:val="24"/>
        </w:rPr>
        <w:t>.</w:t>
      </w:r>
    </w:p>
    <w:p w:rsidR="00A21C4C" w:rsidRPr="00CF7B44" w:rsidRDefault="00A21C4C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Поступление неналоговых доходов</w:t>
      </w:r>
      <w:r w:rsidRPr="00CF7B44">
        <w:rPr>
          <w:sz w:val="24"/>
          <w:szCs w:val="24"/>
        </w:rPr>
        <w:t xml:space="preserve"> в бюджет поселения составило </w:t>
      </w:r>
      <w:r w:rsidR="00A702B8" w:rsidRPr="00CF7B44">
        <w:rPr>
          <w:b/>
          <w:sz w:val="24"/>
          <w:szCs w:val="24"/>
        </w:rPr>
        <w:t>58,1</w:t>
      </w:r>
      <w:r w:rsidR="00F55FC2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 xml:space="preserve"> тыс.руб.</w:t>
      </w:r>
      <w:r w:rsidR="00A43BB1" w:rsidRPr="00CF7B44">
        <w:rPr>
          <w:sz w:val="24"/>
          <w:szCs w:val="24"/>
        </w:rPr>
        <w:t>, в том числе:</w:t>
      </w:r>
      <w:r w:rsidRPr="00CF7B44">
        <w:rPr>
          <w:sz w:val="24"/>
          <w:szCs w:val="24"/>
        </w:rPr>
        <w:t xml:space="preserve"> </w:t>
      </w:r>
    </w:p>
    <w:p w:rsidR="00A21C4C" w:rsidRPr="00CF7B44" w:rsidRDefault="00F55FC2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</w:t>
      </w:r>
      <w:r w:rsidR="00A21C4C" w:rsidRPr="00CF7B44">
        <w:rPr>
          <w:sz w:val="24"/>
          <w:szCs w:val="24"/>
        </w:rPr>
        <w:t xml:space="preserve">доходов  от сдачи в аренду имущества и земельных участков поступило всего </w:t>
      </w:r>
      <w:r w:rsidRPr="00CF7B44">
        <w:rPr>
          <w:b/>
          <w:sz w:val="24"/>
          <w:szCs w:val="24"/>
        </w:rPr>
        <w:t>4</w:t>
      </w:r>
      <w:r w:rsidR="00A702B8" w:rsidRPr="00CF7B44">
        <w:rPr>
          <w:b/>
          <w:sz w:val="24"/>
          <w:szCs w:val="24"/>
        </w:rPr>
        <w:t>2,1</w:t>
      </w:r>
      <w:r w:rsidR="00A21C4C" w:rsidRPr="00CF7B44">
        <w:rPr>
          <w:b/>
          <w:sz w:val="24"/>
          <w:szCs w:val="24"/>
        </w:rPr>
        <w:t xml:space="preserve"> тыс.руб</w:t>
      </w:r>
      <w:r w:rsidR="00A21C4C" w:rsidRPr="00CF7B44">
        <w:rPr>
          <w:sz w:val="24"/>
          <w:szCs w:val="24"/>
        </w:rPr>
        <w:t xml:space="preserve">. </w:t>
      </w:r>
      <w:r w:rsidR="00A702B8" w:rsidRPr="00CF7B44">
        <w:rPr>
          <w:sz w:val="24"/>
          <w:szCs w:val="24"/>
        </w:rPr>
        <w:t>или 105,2</w:t>
      </w:r>
      <w:r w:rsidR="00A21C4C" w:rsidRPr="00CF7B44">
        <w:rPr>
          <w:sz w:val="24"/>
          <w:szCs w:val="24"/>
        </w:rPr>
        <w:t>%</w:t>
      </w:r>
      <w:r w:rsidR="00A702B8" w:rsidRPr="00CF7B44">
        <w:rPr>
          <w:sz w:val="24"/>
          <w:szCs w:val="24"/>
        </w:rPr>
        <w:t xml:space="preserve"> к плановым назначениям, с увеличением на 24,0 тыс.руб. </w:t>
      </w:r>
      <w:r w:rsidR="00DF37B2" w:rsidRPr="00CF7B44">
        <w:rPr>
          <w:sz w:val="24"/>
          <w:szCs w:val="24"/>
        </w:rPr>
        <w:t xml:space="preserve">к </w:t>
      </w:r>
      <w:r w:rsidR="00A702B8" w:rsidRPr="00CF7B44">
        <w:rPr>
          <w:sz w:val="24"/>
          <w:szCs w:val="24"/>
        </w:rPr>
        <w:t>уровн</w:t>
      </w:r>
      <w:r w:rsidR="00DF37B2" w:rsidRPr="00CF7B44">
        <w:rPr>
          <w:sz w:val="24"/>
          <w:szCs w:val="24"/>
        </w:rPr>
        <w:t>ю</w:t>
      </w:r>
      <w:r w:rsidR="00A702B8" w:rsidRPr="00CF7B44">
        <w:rPr>
          <w:sz w:val="24"/>
          <w:szCs w:val="24"/>
        </w:rPr>
        <w:t xml:space="preserve"> </w:t>
      </w:r>
      <w:r w:rsidR="00A21C4C" w:rsidRPr="00CF7B44">
        <w:rPr>
          <w:sz w:val="24"/>
          <w:szCs w:val="24"/>
        </w:rPr>
        <w:t xml:space="preserve"> прошло</w:t>
      </w:r>
      <w:r w:rsidR="00A702B8" w:rsidRPr="00CF7B44">
        <w:rPr>
          <w:sz w:val="24"/>
          <w:szCs w:val="24"/>
        </w:rPr>
        <w:t>го</w:t>
      </w:r>
      <w:r w:rsidR="00A21C4C" w:rsidRPr="00CF7B44">
        <w:rPr>
          <w:sz w:val="24"/>
          <w:szCs w:val="24"/>
        </w:rPr>
        <w:t xml:space="preserve"> год</w:t>
      </w:r>
      <w:r w:rsidR="00A702B8" w:rsidRPr="00CF7B44">
        <w:rPr>
          <w:sz w:val="24"/>
          <w:szCs w:val="24"/>
        </w:rPr>
        <w:t>а</w:t>
      </w:r>
      <w:r w:rsidRPr="00CF7B44">
        <w:rPr>
          <w:sz w:val="24"/>
          <w:szCs w:val="24"/>
        </w:rPr>
        <w:t>;</w:t>
      </w:r>
    </w:p>
    <w:p w:rsidR="00A702B8" w:rsidRPr="00CF7B44" w:rsidRDefault="00A702B8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 штрафы, санкции, возмещение ущерба составили 2,0 тыс.руб. или 100% к плановым назначениям;</w:t>
      </w:r>
    </w:p>
    <w:p w:rsidR="00F55FC2" w:rsidRPr="00CF7B44" w:rsidRDefault="00F55FC2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</w:t>
      </w:r>
      <w:r w:rsidR="00A21C4C" w:rsidRPr="00CF7B44">
        <w:rPr>
          <w:sz w:val="24"/>
          <w:szCs w:val="24"/>
        </w:rPr>
        <w:t xml:space="preserve">поступление прочих  неналоговых  доходов  составило  </w:t>
      </w:r>
      <w:r w:rsidRPr="00CF7B44">
        <w:rPr>
          <w:b/>
          <w:sz w:val="24"/>
          <w:szCs w:val="24"/>
        </w:rPr>
        <w:t>1</w:t>
      </w:r>
      <w:r w:rsidR="00A91AE0" w:rsidRPr="00CF7B44">
        <w:rPr>
          <w:b/>
          <w:sz w:val="24"/>
          <w:szCs w:val="24"/>
        </w:rPr>
        <w:t>4,0</w:t>
      </w:r>
      <w:r w:rsidR="00A21C4C" w:rsidRPr="00CF7B44">
        <w:rPr>
          <w:b/>
          <w:sz w:val="24"/>
          <w:szCs w:val="24"/>
        </w:rPr>
        <w:t xml:space="preserve"> тыс.руб</w:t>
      </w:r>
      <w:r w:rsidR="00A21C4C" w:rsidRPr="00CF7B44">
        <w:rPr>
          <w:sz w:val="24"/>
          <w:szCs w:val="24"/>
        </w:rPr>
        <w:t>.</w:t>
      </w:r>
      <w:r w:rsidRPr="00CF7B44">
        <w:rPr>
          <w:sz w:val="24"/>
          <w:szCs w:val="24"/>
        </w:rPr>
        <w:t xml:space="preserve"> или </w:t>
      </w:r>
      <w:r w:rsidR="00A91AE0" w:rsidRPr="00CF7B44">
        <w:rPr>
          <w:sz w:val="24"/>
          <w:szCs w:val="24"/>
        </w:rPr>
        <w:t>100</w:t>
      </w:r>
      <w:r w:rsidR="00A21C4C" w:rsidRPr="00CF7B44">
        <w:rPr>
          <w:sz w:val="24"/>
          <w:szCs w:val="24"/>
        </w:rPr>
        <w:t>%</w:t>
      </w:r>
      <w:r w:rsidR="00A91AE0" w:rsidRPr="00CF7B44">
        <w:rPr>
          <w:sz w:val="24"/>
          <w:szCs w:val="24"/>
        </w:rPr>
        <w:t xml:space="preserve"> к плановым назначениям с уменьшением на 199,5 тыс.руб. к уровню прошлого</w:t>
      </w:r>
      <w:r w:rsidR="00A21C4C" w:rsidRPr="00CF7B44">
        <w:rPr>
          <w:sz w:val="24"/>
          <w:szCs w:val="24"/>
        </w:rPr>
        <w:t xml:space="preserve"> год</w:t>
      </w:r>
      <w:r w:rsidR="00A91AE0" w:rsidRPr="00CF7B44">
        <w:rPr>
          <w:sz w:val="24"/>
          <w:szCs w:val="24"/>
        </w:rPr>
        <w:t>а</w:t>
      </w:r>
      <w:r w:rsidRPr="00CF7B44">
        <w:rPr>
          <w:sz w:val="24"/>
          <w:szCs w:val="24"/>
        </w:rPr>
        <w:t>.</w:t>
      </w:r>
    </w:p>
    <w:p w:rsidR="00434BAD" w:rsidRPr="00CF7B44" w:rsidRDefault="00434BAD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Объем безвозмездных поступлений</w:t>
      </w:r>
      <w:r w:rsidRPr="00CF7B44">
        <w:rPr>
          <w:sz w:val="24"/>
          <w:szCs w:val="24"/>
        </w:rPr>
        <w:t xml:space="preserve"> из бюджетов других уровней в бюджет поселения в 201</w:t>
      </w:r>
      <w:r w:rsidR="00A1475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году</w:t>
      </w:r>
      <w:r w:rsidR="00D17A68" w:rsidRPr="00CF7B44">
        <w:rPr>
          <w:sz w:val="24"/>
          <w:szCs w:val="24"/>
        </w:rPr>
        <w:t xml:space="preserve"> </w:t>
      </w:r>
      <w:r w:rsidR="004C6906" w:rsidRPr="00CF7B44">
        <w:rPr>
          <w:sz w:val="24"/>
          <w:szCs w:val="24"/>
        </w:rPr>
        <w:t>увеличился</w:t>
      </w:r>
      <w:r w:rsidR="008E7139" w:rsidRPr="00CF7B44">
        <w:rPr>
          <w:sz w:val="24"/>
          <w:szCs w:val="24"/>
        </w:rPr>
        <w:t xml:space="preserve"> к уровню прошлого года </w:t>
      </w:r>
      <w:r w:rsidR="00D02A5C" w:rsidRPr="00CF7B44">
        <w:rPr>
          <w:sz w:val="24"/>
          <w:szCs w:val="24"/>
        </w:rPr>
        <w:t xml:space="preserve"> на </w:t>
      </w:r>
      <w:r w:rsidR="00A91AE0" w:rsidRPr="00CF7B44">
        <w:rPr>
          <w:sz w:val="24"/>
          <w:szCs w:val="24"/>
        </w:rPr>
        <w:t>15 423,7</w:t>
      </w:r>
      <w:r w:rsidR="008E7139" w:rsidRPr="00CF7B44">
        <w:rPr>
          <w:sz w:val="24"/>
          <w:szCs w:val="24"/>
        </w:rPr>
        <w:t xml:space="preserve"> тыс.руб. </w:t>
      </w:r>
      <w:r w:rsidR="00DA70FF" w:rsidRPr="00CF7B44">
        <w:rPr>
          <w:sz w:val="24"/>
          <w:szCs w:val="24"/>
        </w:rPr>
        <w:t xml:space="preserve">и </w:t>
      </w:r>
      <w:r w:rsidRPr="00CF7B44">
        <w:rPr>
          <w:sz w:val="24"/>
          <w:szCs w:val="24"/>
        </w:rPr>
        <w:t>составил</w:t>
      </w:r>
      <w:r w:rsidR="00D17A68" w:rsidRPr="00CF7B44">
        <w:rPr>
          <w:sz w:val="24"/>
          <w:szCs w:val="24"/>
        </w:rPr>
        <w:t xml:space="preserve"> </w:t>
      </w:r>
      <w:r w:rsidR="00A91AE0" w:rsidRPr="00CF7B44">
        <w:rPr>
          <w:b/>
          <w:sz w:val="24"/>
          <w:szCs w:val="24"/>
        </w:rPr>
        <w:t>33 451,8</w:t>
      </w:r>
      <w:r w:rsidR="00760F12" w:rsidRPr="00CF7B44">
        <w:rPr>
          <w:b/>
          <w:sz w:val="24"/>
          <w:szCs w:val="24"/>
        </w:rPr>
        <w:t xml:space="preserve"> тыс.руб. </w:t>
      </w:r>
      <w:r w:rsidR="00760F12" w:rsidRPr="00CF7B44">
        <w:rPr>
          <w:sz w:val="24"/>
          <w:szCs w:val="24"/>
        </w:rPr>
        <w:t>или</w:t>
      </w:r>
      <w:r w:rsidR="00760F12" w:rsidRPr="00CF7B44">
        <w:rPr>
          <w:b/>
          <w:sz w:val="24"/>
          <w:szCs w:val="24"/>
        </w:rPr>
        <w:t xml:space="preserve"> </w:t>
      </w:r>
      <w:r w:rsidR="00A91AE0" w:rsidRPr="00CF7B44">
        <w:rPr>
          <w:b/>
          <w:sz w:val="24"/>
          <w:szCs w:val="24"/>
        </w:rPr>
        <w:t>100</w:t>
      </w:r>
      <w:r w:rsidR="00846834" w:rsidRPr="00CF7B44">
        <w:rPr>
          <w:b/>
          <w:sz w:val="24"/>
          <w:szCs w:val="24"/>
        </w:rPr>
        <w:t xml:space="preserve">% </w:t>
      </w:r>
      <w:r w:rsidR="00846834" w:rsidRPr="00CF7B44">
        <w:rPr>
          <w:sz w:val="24"/>
          <w:szCs w:val="24"/>
        </w:rPr>
        <w:t>к план</w:t>
      </w:r>
      <w:r w:rsidR="008E7139" w:rsidRPr="00CF7B44">
        <w:rPr>
          <w:sz w:val="24"/>
          <w:szCs w:val="24"/>
        </w:rPr>
        <w:t>овым назначениям</w:t>
      </w:r>
      <w:r w:rsidR="00F3443D" w:rsidRPr="00CF7B44">
        <w:rPr>
          <w:sz w:val="24"/>
          <w:szCs w:val="24"/>
        </w:rPr>
        <w:t xml:space="preserve">. </w:t>
      </w:r>
      <w:r w:rsidR="00F55FC2" w:rsidRPr="00CF7B44">
        <w:rPr>
          <w:sz w:val="24"/>
          <w:szCs w:val="24"/>
        </w:rPr>
        <w:t>Безвозмездные поступления составляют</w:t>
      </w:r>
      <w:r w:rsidR="008E7139" w:rsidRPr="00CF7B44">
        <w:rPr>
          <w:sz w:val="24"/>
          <w:szCs w:val="24"/>
        </w:rPr>
        <w:t xml:space="preserve"> </w:t>
      </w:r>
      <w:r w:rsidR="00A91AE0" w:rsidRPr="00CF7B44">
        <w:rPr>
          <w:b/>
          <w:sz w:val="24"/>
          <w:szCs w:val="24"/>
        </w:rPr>
        <w:t>92,5</w:t>
      </w:r>
      <w:r w:rsidR="00F3443D" w:rsidRPr="00CF7B44">
        <w:rPr>
          <w:b/>
          <w:sz w:val="24"/>
          <w:szCs w:val="24"/>
        </w:rPr>
        <w:t>%</w:t>
      </w:r>
      <w:r w:rsidR="00F3443D" w:rsidRPr="00CF7B44">
        <w:rPr>
          <w:sz w:val="24"/>
          <w:szCs w:val="24"/>
        </w:rPr>
        <w:t xml:space="preserve"> от общего объема доходов бюджета поселения</w:t>
      </w:r>
      <w:r w:rsidR="00F55FC2" w:rsidRPr="00CF7B44">
        <w:rPr>
          <w:sz w:val="24"/>
          <w:szCs w:val="24"/>
        </w:rPr>
        <w:t>, в том числе</w:t>
      </w:r>
      <w:r w:rsidR="00846834" w:rsidRPr="00CF7B44">
        <w:rPr>
          <w:sz w:val="24"/>
          <w:szCs w:val="24"/>
        </w:rPr>
        <w:t>:</w:t>
      </w:r>
    </w:p>
    <w:p w:rsidR="00A91AE0" w:rsidRPr="00CF7B44" w:rsidRDefault="00A91AE0" w:rsidP="00DF37B2">
      <w:pPr>
        <w:jc w:val="both"/>
        <w:rPr>
          <w:rFonts w:cs="Times New Roman"/>
          <w:sz w:val="24"/>
          <w:szCs w:val="24"/>
        </w:rPr>
      </w:pPr>
      <w:r w:rsidRPr="00CF7B44">
        <w:rPr>
          <w:rFonts w:cs="Times New Roman"/>
          <w:sz w:val="24"/>
          <w:szCs w:val="24"/>
        </w:rPr>
        <w:t xml:space="preserve">- дотация на выравнивание уровня бюджетной обеспеченности </w:t>
      </w:r>
      <w:r w:rsidR="00742E97" w:rsidRPr="00CF7B44">
        <w:rPr>
          <w:rFonts w:cs="Times New Roman"/>
          <w:sz w:val="24"/>
          <w:szCs w:val="24"/>
        </w:rPr>
        <w:t xml:space="preserve">из областного и местного бюджета </w:t>
      </w:r>
      <w:r w:rsidRPr="00CF7B44">
        <w:rPr>
          <w:rFonts w:cs="Times New Roman"/>
          <w:sz w:val="24"/>
          <w:szCs w:val="24"/>
        </w:rPr>
        <w:t xml:space="preserve">поступила в сумме </w:t>
      </w:r>
      <w:r w:rsidRPr="00CF7B44">
        <w:rPr>
          <w:rFonts w:cs="Times New Roman"/>
          <w:b/>
          <w:sz w:val="24"/>
          <w:szCs w:val="24"/>
        </w:rPr>
        <w:t>15 073,1 тыс.руб.</w:t>
      </w:r>
      <w:r w:rsidRPr="00CF7B44">
        <w:rPr>
          <w:rFonts w:cs="Times New Roman"/>
          <w:sz w:val="24"/>
          <w:szCs w:val="24"/>
        </w:rPr>
        <w:t xml:space="preserve"> или 100% с увеличением на  </w:t>
      </w:r>
      <w:r w:rsidR="009A4369" w:rsidRPr="00CF7B44">
        <w:rPr>
          <w:rFonts w:cs="Times New Roman"/>
          <w:b/>
          <w:sz w:val="24"/>
          <w:szCs w:val="24"/>
        </w:rPr>
        <w:t>3 921,3</w:t>
      </w:r>
      <w:r w:rsidR="009A4369" w:rsidRPr="00CF7B44">
        <w:rPr>
          <w:rFonts w:cs="Times New Roman"/>
          <w:sz w:val="24"/>
          <w:szCs w:val="24"/>
        </w:rPr>
        <w:t xml:space="preserve"> </w:t>
      </w:r>
      <w:r w:rsidRPr="00CF7B44">
        <w:rPr>
          <w:rFonts w:cs="Times New Roman"/>
          <w:b/>
          <w:sz w:val="24"/>
          <w:szCs w:val="24"/>
        </w:rPr>
        <w:t>тыс.руб</w:t>
      </w:r>
      <w:r w:rsidRPr="00CF7B44">
        <w:rPr>
          <w:rFonts w:cs="Times New Roman"/>
          <w:sz w:val="24"/>
          <w:szCs w:val="24"/>
        </w:rPr>
        <w:t>. больше уровня прошлого года;</w:t>
      </w:r>
    </w:p>
    <w:p w:rsidR="004263E0" w:rsidRPr="00CF7B44" w:rsidRDefault="004263E0" w:rsidP="00DF37B2">
      <w:pPr>
        <w:jc w:val="both"/>
        <w:rPr>
          <w:rFonts w:cs="Times New Roman"/>
          <w:sz w:val="24"/>
          <w:szCs w:val="24"/>
        </w:rPr>
      </w:pPr>
      <w:r w:rsidRPr="00CF7B44">
        <w:rPr>
          <w:rFonts w:cs="Times New Roman"/>
          <w:sz w:val="24"/>
          <w:szCs w:val="24"/>
        </w:rPr>
        <w:t xml:space="preserve">- </w:t>
      </w:r>
      <w:r w:rsidR="004C6906" w:rsidRPr="00CF7B44">
        <w:rPr>
          <w:rFonts w:cs="Times New Roman"/>
          <w:sz w:val="24"/>
          <w:szCs w:val="24"/>
        </w:rPr>
        <w:t xml:space="preserve">дотации на </w:t>
      </w:r>
      <w:r w:rsidRPr="00CF7B44">
        <w:rPr>
          <w:rFonts w:cs="Times New Roman"/>
          <w:sz w:val="24"/>
          <w:szCs w:val="24"/>
        </w:rPr>
        <w:t>поддержку мер по обеспечению сбалансированн</w:t>
      </w:r>
      <w:r w:rsidR="00A43BB1" w:rsidRPr="00CF7B44">
        <w:rPr>
          <w:rFonts w:cs="Times New Roman"/>
          <w:sz w:val="24"/>
          <w:szCs w:val="24"/>
        </w:rPr>
        <w:t>о</w:t>
      </w:r>
      <w:r w:rsidRPr="00CF7B44">
        <w:rPr>
          <w:rFonts w:cs="Times New Roman"/>
          <w:sz w:val="24"/>
          <w:szCs w:val="24"/>
        </w:rPr>
        <w:t>сти</w:t>
      </w:r>
      <w:r w:rsidR="004C6906" w:rsidRPr="00CF7B44">
        <w:rPr>
          <w:rFonts w:cs="Times New Roman"/>
          <w:sz w:val="24"/>
          <w:szCs w:val="24"/>
        </w:rPr>
        <w:t xml:space="preserve"> </w:t>
      </w:r>
      <w:r w:rsidRPr="00CF7B44">
        <w:rPr>
          <w:rFonts w:cs="Times New Roman"/>
          <w:sz w:val="24"/>
          <w:szCs w:val="24"/>
        </w:rPr>
        <w:t xml:space="preserve">бюджетов </w:t>
      </w:r>
      <w:r w:rsidR="004C6906" w:rsidRPr="00CF7B44">
        <w:rPr>
          <w:rFonts w:cs="Times New Roman"/>
          <w:sz w:val="24"/>
          <w:szCs w:val="24"/>
        </w:rPr>
        <w:t xml:space="preserve">поступили </w:t>
      </w:r>
      <w:r w:rsidRPr="00CF7B44">
        <w:rPr>
          <w:rFonts w:cs="Times New Roman"/>
          <w:sz w:val="24"/>
          <w:szCs w:val="24"/>
        </w:rPr>
        <w:t xml:space="preserve">из  бюджета района </w:t>
      </w:r>
      <w:r w:rsidR="004C6906" w:rsidRPr="00CF7B44">
        <w:rPr>
          <w:rFonts w:cs="Times New Roman"/>
          <w:sz w:val="24"/>
          <w:szCs w:val="24"/>
        </w:rPr>
        <w:t xml:space="preserve">в сумме </w:t>
      </w:r>
      <w:r w:rsidRPr="00CF7B44">
        <w:rPr>
          <w:rFonts w:cs="Times New Roman"/>
          <w:b/>
          <w:sz w:val="24"/>
          <w:szCs w:val="24"/>
        </w:rPr>
        <w:t>1</w:t>
      </w:r>
      <w:r w:rsidR="00742E97" w:rsidRPr="00CF7B44">
        <w:rPr>
          <w:rFonts w:cs="Times New Roman"/>
          <w:b/>
          <w:sz w:val="24"/>
          <w:szCs w:val="24"/>
        </w:rPr>
        <w:t> 618,6</w:t>
      </w:r>
      <w:r w:rsidRPr="00CF7B44">
        <w:rPr>
          <w:rFonts w:cs="Times New Roman"/>
          <w:b/>
          <w:sz w:val="24"/>
          <w:szCs w:val="24"/>
        </w:rPr>
        <w:t xml:space="preserve"> </w:t>
      </w:r>
      <w:r w:rsidR="004C6906" w:rsidRPr="00CF7B44">
        <w:rPr>
          <w:rFonts w:cs="Times New Roman"/>
          <w:b/>
          <w:sz w:val="24"/>
          <w:szCs w:val="24"/>
        </w:rPr>
        <w:t>тыс.руб</w:t>
      </w:r>
      <w:r w:rsidR="004C6906" w:rsidRPr="00CF7B44">
        <w:rPr>
          <w:rFonts w:cs="Times New Roman"/>
          <w:sz w:val="24"/>
          <w:szCs w:val="24"/>
        </w:rPr>
        <w:t>.</w:t>
      </w:r>
      <w:r w:rsidRPr="00CF7B44">
        <w:rPr>
          <w:rFonts w:cs="Times New Roman"/>
          <w:sz w:val="24"/>
          <w:szCs w:val="24"/>
        </w:rPr>
        <w:t xml:space="preserve"> </w:t>
      </w:r>
      <w:r w:rsidR="004C6906" w:rsidRPr="00CF7B44">
        <w:rPr>
          <w:rFonts w:cs="Times New Roman"/>
          <w:sz w:val="24"/>
          <w:szCs w:val="24"/>
        </w:rPr>
        <w:t xml:space="preserve"> или </w:t>
      </w:r>
      <w:r w:rsidR="00742E97" w:rsidRPr="00CF7B44">
        <w:rPr>
          <w:rFonts w:cs="Times New Roman"/>
          <w:sz w:val="24"/>
          <w:szCs w:val="24"/>
        </w:rPr>
        <w:t>100% к план</w:t>
      </w:r>
      <w:r w:rsidR="000746C5" w:rsidRPr="00CF7B44">
        <w:rPr>
          <w:rFonts w:cs="Times New Roman"/>
          <w:sz w:val="24"/>
          <w:szCs w:val="24"/>
        </w:rPr>
        <w:t>овым назначениям</w:t>
      </w:r>
      <w:r w:rsidR="00742E97" w:rsidRPr="00CF7B44">
        <w:rPr>
          <w:rFonts w:cs="Times New Roman"/>
          <w:sz w:val="24"/>
          <w:szCs w:val="24"/>
        </w:rPr>
        <w:t xml:space="preserve"> с увеличением на 231,3 тыс.руб. к уровню прошлого года</w:t>
      </w:r>
      <w:r w:rsidRPr="00CF7B44">
        <w:rPr>
          <w:rFonts w:cs="Times New Roman"/>
          <w:sz w:val="24"/>
          <w:szCs w:val="24"/>
        </w:rPr>
        <w:t>;</w:t>
      </w:r>
    </w:p>
    <w:p w:rsidR="004263E0" w:rsidRPr="00CF7B44" w:rsidRDefault="002C3DF7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субсидия на реализацию мероприятий народных инициатив </w:t>
      </w:r>
      <w:r w:rsidR="004263E0" w:rsidRPr="00CF7B44">
        <w:rPr>
          <w:sz w:val="24"/>
          <w:szCs w:val="24"/>
        </w:rPr>
        <w:t>в сумме</w:t>
      </w:r>
      <w:r w:rsidRPr="00CF7B44">
        <w:rPr>
          <w:sz w:val="24"/>
          <w:szCs w:val="24"/>
        </w:rPr>
        <w:t xml:space="preserve"> </w:t>
      </w:r>
      <w:r w:rsidR="004263E0" w:rsidRPr="00CF7B44">
        <w:rPr>
          <w:b/>
          <w:sz w:val="24"/>
          <w:szCs w:val="24"/>
        </w:rPr>
        <w:t>3</w:t>
      </w:r>
      <w:r w:rsidR="002E7871" w:rsidRPr="00CF7B44">
        <w:rPr>
          <w:b/>
          <w:sz w:val="24"/>
          <w:szCs w:val="24"/>
        </w:rPr>
        <w:t>17,8</w:t>
      </w:r>
      <w:r w:rsidR="004263E0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тыс. руб.</w:t>
      </w:r>
      <w:r w:rsidR="00680B5D" w:rsidRPr="00CF7B44">
        <w:rPr>
          <w:sz w:val="24"/>
          <w:szCs w:val="24"/>
        </w:rPr>
        <w:t xml:space="preserve"> </w:t>
      </w:r>
      <w:r w:rsidR="004263E0" w:rsidRPr="00CF7B44">
        <w:rPr>
          <w:sz w:val="24"/>
          <w:szCs w:val="24"/>
        </w:rPr>
        <w:t>в полном объёме</w:t>
      </w:r>
      <w:r w:rsidR="002E7871" w:rsidRPr="00CF7B44">
        <w:rPr>
          <w:sz w:val="24"/>
          <w:szCs w:val="24"/>
        </w:rPr>
        <w:t xml:space="preserve"> с уменьшением на </w:t>
      </w:r>
      <w:r w:rsidR="002E7871" w:rsidRPr="00CF7B44">
        <w:rPr>
          <w:b/>
          <w:sz w:val="24"/>
          <w:szCs w:val="24"/>
        </w:rPr>
        <w:t>8,8 тыс.руб</w:t>
      </w:r>
      <w:r w:rsidR="002E7871" w:rsidRPr="00CF7B44">
        <w:rPr>
          <w:sz w:val="24"/>
          <w:szCs w:val="24"/>
        </w:rPr>
        <w:t>. уровня прошлого года</w:t>
      </w:r>
      <w:r w:rsidR="004263E0" w:rsidRPr="00CF7B44">
        <w:rPr>
          <w:sz w:val="24"/>
          <w:szCs w:val="24"/>
        </w:rPr>
        <w:t>;</w:t>
      </w:r>
    </w:p>
    <w:p w:rsidR="002C3DF7" w:rsidRPr="00CF7B44" w:rsidRDefault="004263E0" w:rsidP="00DF37B2">
      <w:pPr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t>-</w:t>
      </w:r>
      <w:r w:rsidR="002C3DF7" w:rsidRPr="00CF7B44">
        <w:rPr>
          <w:sz w:val="24"/>
          <w:szCs w:val="24"/>
        </w:rPr>
        <w:t xml:space="preserve"> субсидия на </w:t>
      </w:r>
      <w:r w:rsidRPr="00CF7B44">
        <w:rPr>
          <w:sz w:val="24"/>
          <w:szCs w:val="24"/>
        </w:rPr>
        <w:t xml:space="preserve">реализацию первоочередных мероприятий по модернизации объектов  (подготовка к отопительному сезону) в сумме </w:t>
      </w:r>
      <w:r w:rsidR="002E7871" w:rsidRPr="00CF7B44">
        <w:rPr>
          <w:b/>
          <w:sz w:val="24"/>
          <w:szCs w:val="24"/>
        </w:rPr>
        <w:t>13 420,0</w:t>
      </w:r>
      <w:r w:rsidR="002C3DF7" w:rsidRPr="00CF7B44">
        <w:rPr>
          <w:b/>
          <w:sz w:val="24"/>
          <w:szCs w:val="24"/>
        </w:rPr>
        <w:t xml:space="preserve"> тыс.руб</w:t>
      </w:r>
      <w:r w:rsidR="00A45D26" w:rsidRPr="00CF7B44">
        <w:rPr>
          <w:sz w:val="24"/>
          <w:szCs w:val="24"/>
        </w:rPr>
        <w:t>.</w:t>
      </w:r>
      <w:r w:rsidRPr="00CF7B44">
        <w:rPr>
          <w:sz w:val="24"/>
          <w:szCs w:val="24"/>
        </w:rPr>
        <w:t xml:space="preserve"> </w:t>
      </w:r>
      <w:r w:rsidR="002E7871" w:rsidRPr="00CF7B44">
        <w:rPr>
          <w:sz w:val="24"/>
          <w:szCs w:val="24"/>
        </w:rPr>
        <w:t xml:space="preserve">с увеличением на </w:t>
      </w:r>
      <w:r w:rsidR="002E7871" w:rsidRPr="00CF7B44">
        <w:rPr>
          <w:b/>
          <w:sz w:val="24"/>
          <w:szCs w:val="24"/>
        </w:rPr>
        <w:t>8 420,0 тыс.руб</w:t>
      </w:r>
      <w:r w:rsidR="002E7871" w:rsidRPr="00CF7B44">
        <w:rPr>
          <w:sz w:val="24"/>
          <w:szCs w:val="24"/>
        </w:rPr>
        <w:t>. к уровню прошлого года</w:t>
      </w:r>
      <w:r w:rsidR="00A43BB1" w:rsidRPr="00CF7B44">
        <w:rPr>
          <w:sz w:val="24"/>
          <w:szCs w:val="24"/>
        </w:rPr>
        <w:t>;</w:t>
      </w:r>
    </w:p>
    <w:p w:rsidR="002E7871" w:rsidRPr="00CF7B44" w:rsidRDefault="002E7871" w:rsidP="00DF37B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CF7B44">
        <w:rPr>
          <w:rFonts w:eastAsia="Times New Roman" w:cs="Times New Roman"/>
          <w:b/>
          <w:sz w:val="24"/>
          <w:szCs w:val="24"/>
        </w:rPr>
        <w:t>- субсидии из областного бюджета местным</w:t>
      </w:r>
      <w:r w:rsidRPr="00CF7B44">
        <w:rPr>
          <w:rFonts w:eastAsia="Times New Roman" w:cs="Times New Roman"/>
          <w:sz w:val="24"/>
          <w:szCs w:val="24"/>
        </w:rPr>
        <w:t xml:space="preserve">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отходов, поступило </w:t>
      </w:r>
      <w:r w:rsidRPr="00CF7B44">
        <w:rPr>
          <w:rFonts w:eastAsia="Times New Roman" w:cs="Times New Roman"/>
          <w:b/>
          <w:sz w:val="24"/>
          <w:szCs w:val="24"/>
        </w:rPr>
        <w:t>652,1 тыс.руб.</w:t>
      </w:r>
      <w:r w:rsidRPr="00CF7B44">
        <w:rPr>
          <w:rFonts w:eastAsia="Times New Roman" w:cs="Times New Roman"/>
          <w:sz w:val="24"/>
          <w:szCs w:val="24"/>
        </w:rPr>
        <w:t xml:space="preserve"> или 100% от запланированного</w:t>
      </w:r>
      <w:r w:rsidR="006A2AF6" w:rsidRPr="00CF7B44">
        <w:rPr>
          <w:rFonts w:eastAsia="Times New Roman" w:cs="Times New Roman"/>
          <w:sz w:val="24"/>
          <w:szCs w:val="24"/>
        </w:rPr>
        <w:t>;</w:t>
      </w:r>
    </w:p>
    <w:p w:rsidR="006A2AF6" w:rsidRPr="00CF7B44" w:rsidRDefault="006A2AF6" w:rsidP="00DF37B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CF7B44">
        <w:rPr>
          <w:rFonts w:eastAsia="Times New Roman" w:cs="Times New Roman"/>
          <w:sz w:val="24"/>
          <w:szCs w:val="24"/>
        </w:rPr>
        <w:t xml:space="preserve">- субсидии на реализацию мероприятий по приобретению специализированной техники для водоснабжения населения, поступило </w:t>
      </w:r>
      <w:r w:rsidRPr="00CF7B44">
        <w:rPr>
          <w:rFonts w:eastAsia="Times New Roman" w:cs="Times New Roman"/>
          <w:b/>
          <w:sz w:val="24"/>
          <w:szCs w:val="24"/>
        </w:rPr>
        <w:t xml:space="preserve">2 005 100  </w:t>
      </w:r>
      <w:r w:rsidRPr="00CF7B44">
        <w:rPr>
          <w:rFonts w:eastAsia="Times New Roman" w:cs="Times New Roman"/>
          <w:sz w:val="24"/>
          <w:szCs w:val="24"/>
        </w:rPr>
        <w:t>рублей или 100% от запланированного;</w:t>
      </w:r>
    </w:p>
    <w:p w:rsidR="002C3DF7" w:rsidRPr="00CF7B44" w:rsidRDefault="002C3DF7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</w:t>
      </w:r>
      <w:r w:rsidRPr="00CF7B44">
        <w:rPr>
          <w:b/>
          <w:sz w:val="24"/>
          <w:szCs w:val="24"/>
        </w:rPr>
        <w:t>субвенции бюджету поселения</w:t>
      </w:r>
      <w:r w:rsidRPr="00CF7B44">
        <w:rPr>
          <w:sz w:val="24"/>
          <w:szCs w:val="24"/>
        </w:rPr>
        <w:t xml:space="preserve"> из федерального бюдж</w:t>
      </w:r>
      <w:r w:rsidR="00A43BB1" w:rsidRPr="00CF7B44">
        <w:rPr>
          <w:sz w:val="24"/>
          <w:szCs w:val="24"/>
        </w:rPr>
        <w:t xml:space="preserve">ета </w:t>
      </w:r>
      <w:r w:rsidR="008B5CED" w:rsidRPr="00CF7B44">
        <w:rPr>
          <w:sz w:val="24"/>
          <w:szCs w:val="24"/>
        </w:rPr>
        <w:t xml:space="preserve">на осуществление первичного воинского учета </w:t>
      </w:r>
      <w:r w:rsidR="00A43BB1" w:rsidRPr="00CF7B44">
        <w:rPr>
          <w:sz w:val="24"/>
          <w:szCs w:val="24"/>
        </w:rPr>
        <w:t xml:space="preserve">поступили в полном объеме </w:t>
      </w:r>
      <w:r w:rsidRPr="00CF7B44">
        <w:rPr>
          <w:sz w:val="24"/>
          <w:szCs w:val="24"/>
        </w:rPr>
        <w:t xml:space="preserve"> </w:t>
      </w:r>
      <w:r w:rsidR="00DA0AC1" w:rsidRPr="00CF7B44">
        <w:rPr>
          <w:b/>
          <w:sz w:val="24"/>
          <w:szCs w:val="24"/>
        </w:rPr>
        <w:t>11</w:t>
      </w:r>
      <w:r w:rsidR="006A2AF6" w:rsidRPr="00CF7B44">
        <w:rPr>
          <w:b/>
          <w:sz w:val="24"/>
          <w:szCs w:val="24"/>
        </w:rPr>
        <w:t>5</w:t>
      </w:r>
      <w:r w:rsidR="00DA0AC1" w:rsidRPr="00CF7B44">
        <w:rPr>
          <w:b/>
          <w:sz w:val="24"/>
          <w:szCs w:val="24"/>
        </w:rPr>
        <w:t>,</w:t>
      </w:r>
      <w:r w:rsidR="006A2AF6" w:rsidRPr="00CF7B44">
        <w:rPr>
          <w:b/>
          <w:sz w:val="24"/>
          <w:szCs w:val="24"/>
        </w:rPr>
        <w:t>1</w:t>
      </w:r>
      <w:r w:rsidR="00DA0AC1" w:rsidRPr="00CF7B44">
        <w:rPr>
          <w:b/>
          <w:sz w:val="24"/>
          <w:szCs w:val="24"/>
        </w:rPr>
        <w:t xml:space="preserve"> т</w:t>
      </w:r>
      <w:r w:rsidRPr="00CF7B44">
        <w:rPr>
          <w:b/>
          <w:sz w:val="24"/>
          <w:szCs w:val="24"/>
        </w:rPr>
        <w:t>ыс. руб</w:t>
      </w:r>
      <w:r w:rsidRPr="00CF7B44">
        <w:rPr>
          <w:sz w:val="24"/>
          <w:szCs w:val="24"/>
        </w:rPr>
        <w:t>.</w:t>
      </w:r>
      <w:r w:rsidR="00DA0AC1" w:rsidRPr="00CF7B44">
        <w:rPr>
          <w:sz w:val="24"/>
          <w:szCs w:val="24"/>
        </w:rPr>
        <w:t>;</w:t>
      </w:r>
    </w:p>
    <w:p w:rsidR="00DA0AC1" w:rsidRPr="00CF7B44" w:rsidRDefault="00D67698" w:rsidP="00DF37B2">
      <w:pPr>
        <w:jc w:val="both"/>
        <w:rPr>
          <w:rFonts w:cs="Times New Roman"/>
          <w:sz w:val="24"/>
          <w:szCs w:val="24"/>
        </w:rPr>
      </w:pPr>
      <w:r w:rsidRPr="00CF7B44">
        <w:rPr>
          <w:rFonts w:cs="Times New Roman"/>
          <w:sz w:val="24"/>
          <w:szCs w:val="24"/>
        </w:rPr>
        <w:t xml:space="preserve">-  </w:t>
      </w:r>
      <w:r w:rsidR="00DA0AC1" w:rsidRPr="00CF7B44">
        <w:rPr>
          <w:rFonts w:cs="Times New Roman"/>
          <w:sz w:val="24"/>
          <w:szCs w:val="24"/>
        </w:rPr>
        <w:t xml:space="preserve">субвенция на осуществление переданных полномочий по определению перечня должностных лиц органов местного самоуправления, уполномоченных составлять протоколы </w:t>
      </w:r>
      <w:r w:rsidR="00774E51">
        <w:rPr>
          <w:rFonts w:cs="Times New Roman"/>
          <w:sz w:val="24"/>
          <w:szCs w:val="24"/>
        </w:rPr>
        <w:t xml:space="preserve">поступила </w:t>
      </w:r>
      <w:r w:rsidR="00DA0AC1" w:rsidRPr="00CF7B44">
        <w:rPr>
          <w:rFonts w:cs="Times New Roman"/>
          <w:sz w:val="24"/>
          <w:szCs w:val="24"/>
        </w:rPr>
        <w:t xml:space="preserve">в сумме </w:t>
      </w:r>
      <w:r w:rsidR="00DA0AC1" w:rsidRPr="00CF7B44">
        <w:rPr>
          <w:rFonts w:cs="Times New Roman"/>
          <w:b/>
          <w:sz w:val="24"/>
          <w:szCs w:val="24"/>
        </w:rPr>
        <w:t>0,7 тыс.руб.;</w:t>
      </w:r>
    </w:p>
    <w:p w:rsidR="006A2AF6" w:rsidRPr="00CF7B44" w:rsidRDefault="006A2AF6" w:rsidP="00DF37B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CF7B44">
        <w:rPr>
          <w:rFonts w:eastAsia="Times New Roman" w:cs="Times New Roman"/>
          <w:b/>
          <w:sz w:val="24"/>
          <w:szCs w:val="24"/>
        </w:rPr>
        <w:t>- межбюджетные трансферты</w:t>
      </w:r>
      <w:r w:rsidRPr="00CF7B44">
        <w:rPr>
          <w:rFonts w:eastAsia="Times New Roman" w:cs="Times New Roman"/>
          <w:sz w:val="24"/>
          <w:szCs w:val="24"/>
        </w:rPr>
        <w:t>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поселений, поступил</w:t>
      </w:r>
      <w:r w:rsidR="00774E51">
        <w:rPr>
          <w:rFonts w:eastAsia="Times New Roman" w:cs="Times New Roman"/>
          <w:sz w:val="24"/>
          <w:szCs w:val="24"/>
        </w:rPr>
        <w:t xml:space="preserve">и в сумме </w:t>
      </w:r>
      <w:r w:rsidRPr="00CF7B44">
        <w:rPr>
          <w:rFonts w:eastAsia="Times New Roman" w:cs="Times New Roman"/>
          <w:sz w:val="24"/>
          <w:szCs w:val="24"/>
        </w:rPr>
        <w:t xml:space="preserve"> </w:t>
      </w:r>
      <w:r w:rsidRPr="00CF7B44">
        <w:rPr>
          <w:rFonts w:eastAsia="Times New Roman" w:cs="Times New Roman"/>
          <w:b/>
          <w:sz w:val="24"/>
          <w:szCs w:val="24"/>
        </w:rPr>
        <w:t>100,0</w:t>
      </w:r>
      <w:r w:rsidRPr="00CF7B44">
        <w:rPr>
          <w:rFonts w:eastAsia="Times New Roman" w:cs="Times New Roman"/>
          <w:sz w:val="24"/>
          <w:szCs w:val="24"/>
        </w:rPr>
        <w:t xml:space="preserve"> тыс.руб. или 100% от запланированного;</w:t>
      </w:r>
    </w:p>
    <w:p w:rsidR="006A2AF6" w:rsidRPr="00CF7B44" w:rsidRDefault="006A2AF6" w:rsidP="00DF37B2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CF7B44">
        <w:rPr>
          <w:rFonts w:eastAsia="Times New Roman" w:cs="Times New Roman"/>
          <w:b/>
          <w:sz w:val="24"/>
          <w:szCs w:val="24"/>
        </w:rPr>
        <w:t>- межбюджетные трансферты</w:t>
      </w:r>
      <w:r w:rsidRPr="00CF7B44">
        <w:rPr>
          <w:rFonts w:eastAsia="Times New Roman" w:cs="Times New Roman"/>
          <w:sz w:val="24"/>
          <w:szCs w:val="24"/>
        </w:rPr>
        <w:t xml:space="preserve">, передаваемые бюджетам сельских поселений на государственную поддержку лучших работников муниципальных учреждений культуры, </w:t>
      </w:r>
      <w:r w:rsidRPr="00CF7B44">
        <w:rPr>
          <w:rFonts w:eastAsia="Times New Roman" w:cs="Times New Roman"/>
          <w:sz w:val="24"/>
          <w:szCs w:val="24"/>
        </w:rPr>
        <w:lastRenderedPageBreak/>
        <w:t>находящихся на территориях сельских поселений, поступил</w:t>
      </w:r>
      <w:r w:rsidR="00774E51">
        <w:rPr>
          <w:rFonts w:eastAsia="Times New Roman" w:cs="Times New Roman"/>
          <w:sz w:val="24"/>
          <w:szCs w:val="24"/>
        </w:rPr>
        <w:t>и в сумме</w:t>
      </w:r>
      <w:r w:rsidRPr="00CF7B44">
        <w:rPr>
          <w:rFonts w:eastAsia="Times New Roman" w:cs="Times New Roman"/>
          <w:sz w:val="24"/>
          <w:szCs w:val="24"/>
        </w:rPr>
        <w:t xml:space="preserve"> </w:t>
      </w:r>
      <w:r w:rsidRPr="00CF7B44">
        <w:rPr>
          <w:rFonts w:eastAsia="Times New Roman" w:cs="Times New Roman"/>
          <w:b/>
          <w:sz w:val="24"/>
          <w:szCs w:val="24"/>
        </w:rPr>
        <w:t>100,0</w:t>
      </w:r>
      <w:r w:rsidRPr="00CF7B44">
        <w:rPr>
          <w:rFonts w:eastAsia="Times New Roman" w:cs="Times New Roman"/>
          <w:sz w:val="24"/>
          <w:szCs w:val="24"/>
        </w:rPr>
        <w:t xml:space="preserve"> тыс.руб. или 100% от запланированного;</w:t>
      </w:r>
    </w:p>
    <w:p w:rsidR="006A2AF6" w:rsidRPr="00CF7B44" w:rsidRDefault="006A2AF6" w:rsidP="00DF37B2">
      <w:pPr>
        <w:tabs>
          <w:tab w:val="left" w:pos="993"/>
        </w:tabs>
        <w:jc w:val="both"/>
        <w:rPr>
          <w:rFonts w:eastAsia="Times New Roman" w:cs="Times New Roman"/>
          <w:b/>
          <w:sz w:val="24"/>
          <w:szCs w:val="24"/>
        </w:rPr>
      </w:pPr>
      <w:r w:rsidRPr="00CF7B44">
        <w:rPr>
          <w:rFonts w:eastAsia="Times New Roman" w:cs="Times New Roman"/>
          <w:b/>
          <w:sz w:val="24"/>
          <w:szCs w:val="24"/>
          <w:lang w:eastAsia="ru-RU"/>
        </w:rPr>
        <w:t>- межбюджетные трансферты</w:t>
      </w:r>
      <w:r w:rsidRPr="00CF7B44">
        <w:rPr>
          <w:rFonts w:eastAsia="Times New Roman" w:cs="Times New Roman"/>
          <w:sz w:val="24"/>
          <w:szCs w:val="24"/>
          <w:lang w:eastAsia="ru-RU"/>
        </w:rPr>
        <w:t xml:space="preserve">, передаваемые бюджетам сельских поселений из бюджета района, </w:t>
      </w:r>
      <w:r w:rsidRPr="00CF7B44">
        <w:rPr>
          <w:rFonts w:eastAsia="Times New Roman" w:cs="Times New Roman"/>
          <w:sz w:val="24"/>
          <w:szCs w:val="24"/>
        </w:rPr>
        <w:t xml:space="preserve">поступили в полном объеме в сумме </w:t>
      </w:r>
      <w:r w:rsidRPr="00CF7B44">
        <w:rPr>
          <w:rFonts w:eastAsia="Times New Roman" w:cs="Times New Roman"/>
          <w:b/>
          <w:sz w:val="24"/>
          <w:szCs w:val="24"/>
        </w:rPr>
        <w:t>50</w:t>
      </w:r>
      <w:r w:rsidR="000746C5" w:rsidRPr="00CF7B44">
        <w:rPr>
          <w:rFonts w:eastAsia="Times New Roman" w:cs="Times New Roman"/>
          <w:b/>
          <w:sz w:val="24"/>
          <w:szCs w:val="24"/>
        </w:rPr>
        <w:t>,0 тыс.</w:t>
      </w:r>
      <w:r w:rsidRPr="00CF7B44">
        <w:rPr>
          <w:rFonts w:eastAsia="Times New Roman" w:cs="Times New Roman"/>
          <w:b/>
          <w:sz w:val="24"/>
          <w:szCs w:val="24"/>
        </w:rPr>
        <w:t xml:space="preserve"> руб.</w:t>
      </w:r>
    </w:p>
    <w:p w:rsidR="00227296" w:rsidRPr="00CF7B44" w:rsidRDefault="00F4535F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П</w:t>
      </w:r>
      <w:r w:rsidR="00227296" w:rsidRPr="00CF7B44">
        <w:rPr>
          <w:b/>
          <w:sz w:val="24"/>
          <w:szCs w:val="24"/>
        </w:rPr>
        <w:t>ояснительн</w:t>
      </w:r>
      <w:r w:rsidRPr="00CF7B44">
        <w:rPr>
          <w:b/>
          <w:sz w:val="24"/>
          <w:szCs w:val="24"/>
        </w:rPr>
        <w:t>ая</w:t>
      </w:r>
      <w:r w:rsidR="00227296" w:rsidRPr="00CF7B44">
        <w:rPr>
          <w:b/>
          <w:sz w:val="24"/>
          <w:szCs w:val="24"/>
        </w:rPr>
        <w:t xml:space="preserve"> записк</w:t>
      </w:r>
      <w:r w:rsidRPr="00CF7B44">
        <w:rPr>
          <w:b/>
          <w:sz w:val="24"/>
          <w:szCs w:val="24"/>
        </w:rPr>
        <w:t>а</w:t>
      </w:r>
      <w:r w:rsidR="00227296" w:rsidRPr="00CF7B44">
        <w:rPr>
          <w:b/>
          <w:sz w:val="24"/>
          <w:szCs w:val="24"/>
        </w:rPr>
        <w:t xml:space="preserve"> к годовому отчету не </w:t>
      </w:r>
      <w:r w:rsidRPr="00CF7B44">
        <w:rPr>
          <w:b/>
          <w:sz w:val="24"/>
          <w:szCs w:val="24"/>
        </w:rPr>
        <w:t xml:space="preserve">содержит </w:t>
      </w:r>
      <w:r w:rsidR="00227296" w:rsidRPr="00CF7B44">
        <w:rPr>
          <w:b/>
          <w:sz w:val="24"/>
          <w:szCs w:val="24"/>
        </w:rPr>
        <w:t>расшифров</w:t>
      </w:r>
      <w:r w:rsidRPr="00CF7B44">
        <w:rPr>
          <w:b/>
          <w:sz w:val="24"/>
          <w:szCs w:val="24"/>
        </w:rPr>
        <w:t xml:space="preserve">ки </w:t>
      </w:r>
      <w:r w:rsidR="00227296" w:rsidRPr="00CF7B44">
        <w:rPr>
          <w:b/>
          <w:sz w:val="24"/>
          <w:szCs w:val="24"/>
        </w:rPr>
        <w:t xml:space="preserve"> безвозмездны</w:t>
      </w:r>
      <w:r w:rsidR="000746C5" w:rsidRPr="00CF7B44">
        <w:rPr>
          <w:b/>
          <w:sz w:val="24"/>
          <w:szCs w:val="24"/>
        </w:rPr>
        <w:t>х</w:t>
      </w:r>
      <w:r w:rsidR="00227296" w:rsidRPr="00CF7B44">
        <w:rPr>
          <w:b/>
          <w:sz w:val="24"/>
          <w:szCs w:val="24"/>
        </w:rPr>
        <w:t xml:space="preserve"> поступлени</w:t>
      </w:r>
      <w:r w:rsidR="000746C5" w:rsidRPr="00CF7B44">
        <w:rPr>
          <w:b/>
          <w:sz w:val="24"/>
          <w:szCs w:val="24"/>
        </w:rPr>
        <w:t>й</w:t>
      </w:r>
      <w:r w:rsidRPr="00CF7B44">
        <w:rPr>
          <w:b/>
          <w:sz w:val="24"/>
          <w:szCs w:val="24"/>
        </w:rPr>
        <w:t xml:space="preserve"> в бюджет</w:t>
      </w:r>
      <w:r w:rsidR="000746C5" w:rsidRPr="00CF7B44">
        <w:rPr>
          <w:b/>
          <w:sz w:val="24"/>
          <w:szCs w:val="24"/>
        </w:rPr>
        <w:t xml:space="preserve"> по видам и объёму поступлений</w:t>
      </w:r>
      <w:r w:rsidRPr="00CF7B44">
        <w:rPr>
          <w:b/>
          <w:sz w:val="24"/>
          <w:szCs w:val="24"/>
        </w:rPr>
        <w:t>.</w:t>
      </w:r>
    </w:p>
    <w:p w:rsidR="00DC253F" w:rsidRPr="00CF7B44" w:rsidRDefault="00DC253F" w:rsidP="00DF37B2">
      <w:pPr>
        <w:jc w:val="both"/>
        <w:rPr>
          <w:b/>
          <w:sz w:val="24"/>
          <w:szCs w:val="24"/>
        </w:rPr>
      </w:pPr>
    </w:p>
    <w:p w:rsidR="003E571B" w:rsidRPr="00CF7B44" w:rsidRDefault="003E3ECF" w:rsidP="00DF37B2">
      <w:pPr>
        <w:pStyle w:val="a3"/>
        <w:numPr>
          <w:ilvl w:val="0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Расходы </w:t>
      </w:r>
      <w:r w:rsidR="003E571B" w:rsidRPr="00CF7B44">
        <w:rPr>
          <w:b/>
          <w:sz w:val="24"/>
          <w:szCs w:val="24"/>
        </w:rPr>
        <w:t xml:space="preserve"> бюджета по</w:t>
      </w:r>
      <w:r w:rsidRPr="00CF7B44">
        <w:rPr>
          <w:b/>
          <w:sz w:val="24"/>
          <w:szCs w:val="24"/>
        </w:rPr>
        <w:t>селения</w:t>
      </w:r>
    </w:p>
    <w:p w:rsidR="005B18F1" w:rsidRPr="00CF7B44" w:rsidRDefault="003E571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Расходная часть бюджета поселения </w:t>
      </w:r>
      <w:r w:rsidR="00262F2D" w:rsidRPr="00CF7B44">
        <w:rPr>
          <w:sz w:val="24"/>
          <w:szCs w:val="24"/>
        </w:rPr>
        <w:t>з</w:t>
      </w:r>
      <w:r w:rsidRPr="00CF7B44">
        <w:rPr>
          <w:sz w:val="24"/>
          <w:szCs w:val="24"/>
        </w:rPr>
        <w:t>а 201</w:t>
      </w:r>
      <w:r w:rsidR="00A14751" w:rsidRPr="00CF7B44">
        <w:rPr>
          <w:sz w:val="24"/>
          <w:szCs w:val="24"/>
        </w:rPr>
        <w:t>9</w:t>
      </w:r>
      <w:r w:rsidR="00F30807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год исполнена в объеме</w:t>
      </w:r>
      <w:r w:rsidR="00F30807" w:rsidRPr="00CF7B44">
        <w:rPr>
          <w:sz w:val="24"/>
          <w:szCs w:val="24"/>
        </w:rPr>
        <w:t xml:space="preserve"> </w:t>
      </w:r>
      <w:r w:rsidR="00504BB1" w:rsidRPr="00CF7B44">
        <w:rPr>
          <w:b/>
          <w:sz w:val="24"/>
          <w:szCs w:val="24"/>
        </w:rPr>
        <w:t>36 261,0</w:t>
      </w:r>
      <w:r w:rsidRPr="00CF7B44">
        <w:rPr>
          <w:b/>
          <w:sz w:val="24"/>
          <w:szCs w:val="24"/>
        </w:rPr>
        <w:t xml:space="preserve"> тыс.руб.  </w:t>
      </w:r>
      <w:r w:rsidRPr="00CF7B44">
        <w:rPr>
          <w:sz w:val="24"/>
          <w:szCs w:val="24"/>
        </w:rPr>
        <w:t xml:space="preserve">или </w:t>
      </w:r>
      <w:r w:rsidRPr="00CF7B44">
        <w:rPr>
          <w:b/>
          <w:sz w:val="24"/>
          <w:szCs w:val="24"/>
        </w:rPr>
        <w:t xml:space="preserve">  </w:t>
      </w:r>
      <w:r w:rsidR="002D319A" w:rsidRPr="00CF7B44">
        <w:rPr>
          <w:b/>
          <w:sz w:val="24"/>
          <w:szCs w:val="24"/>
        </w:rPr>
        <w:t>9</w:t>
      </w:r>
      <w:r w:rsidR="00504BB1" w:rsidRPr="00CF7B44">
        <w:rPr>
          <w:b/>
          <w:sz w:val="24"/>
          <w:szCs w:val="24"/>
        </w:rPr>
        <w:t>7,5</w:t>
      </w:r>
      <w:r w:rsidRPr="00CF7B44">
        <w:rPr>
          <w:b/>
          <w:sz w:val="24"/>
          <w:szCs w:val="24"/>
        </w:rPr>
        <w:t xml:space="preserve">% </w:t>
      </w:r>
      <w:r w:rsidRPr="00CF7B44">
        <w:rPr>
          <w:sz w:val="24"/>
          <w:szCs w:val="24"/>
        </w:rPr>
        <w:t xml:space="preserve">к </w:t>
      </w:r>
      <w:r w:rsidR="0011397A" w:rsidRPr="00CF7B44">
        <w:rPr>
          <w:sz w:val="24"/>
          <w:szCs w:val="24"/>
        </w:rPr>
        <w:t xml:space="preserve">утверждённым назначениям, </w:t>
      </w:r>
      <w:r w:rsidR="00504BB1" w:rsidRPr="00CF7B44">
        <w:rPr>
          <w:sz w:val="24"/>
          <w:szCs w:val="24"/>
        </w:rPr>
        <w:t xml:space="preserve">что </w:t>
      </w:r>
      <w:r w:rsidR="0011397A" w:rsidRPr="00CF7B44">
        <w:rPr>
          <w:sz w:val="24"/>
          <w:szCs w:val="24"/>
        </w:rPr>
        <w:t>на</w:t>
      </w:r>
      <w:r w:rsidR="00D6635B" w:rsidRPr="00CF7B44">
        <w:rPr>
          <w:b/>
          <w:sz w:val="24"/>
          <w:szCs w:val="24"/>
        </w:rPr>
        <w:t xml:space="preserve"> 15 741,5</w:t>
      </w:r>
      <w:r w:rsidR="0011397A" w:rsidRPr="00CF7B44">
        <w:rPr>
          <w:b/>
          <w:sz w:val="24"/>
          <w:szCs w:val="24"/>
        </w:rPr>
        <w:t xml:space="preserve"> тыс.руб. </w:t>
      </w:r>
      <w:r w:rsidR="0011397A" w:rsidRPr="00CF7B44">
        <w:rPr>
          <w:sz w:val="24"/>
          <w:szCs w:val="24"/>
        </w:rPr>
        <w:t>больше уровня прошлого года.</w:t>
      </w:r>
      <w:r w:rsidRPr="00CF7B44">
        <w:rPr>
          <w:sz w:val="24"/>
          <w:szCs w:val="24"/>
        </w:rPr>
        <w:t xml:space="preserve"> </w:t>
      </w:r>
    </w:p>
    <w:p w:rsidR="00925798" w:rsidRPr="00CF7B44" w:rsidRDefault="00925798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Из общей суммы расходов бюджета расходы на заработную плату с начислениями на нее составили </w:t>
      </w:r>
      <w:r w:rsidR="00E17855" w:rsidRPr="00CF7B44">
        <w:rPr>
          <w:b/>
          <w:sz w:val="24"/>
          <w:szCs w:val="24"/>
        </w:rPr>
        <w:t>11 644,0</w:t>
      </w:r>
      <w:r w:rsidRPr="00CF7B44">
        <w:rPr>
          <w:b/>
          <w:sz w:val="24"/>
          <w:szCs w:val="24"/>
        </w:rPr>
        <w:t xml:space="preserve"> тыс.руб. </w:t>
      </w:r>
      <w:r w:rsidRPr="00CF7B44">
        <w:rPr>
          <w:sz w:val="24"/>
          <w:szCs w:val="24"/>
        </w:rPr>
        <w:t xml:space="preserve">или </w:t>
      </w:r>
      <w:r w:rsidR="00E17855" w:rsidRPr="00CF7B44">
        <w:rPr>
          <w:sz w:val="24"/>
          <w:szCs w:val="24"/>
        </w:rPr>
        <w:t>32</w:t>
      </w:r>
      <w:r w:rsidR="00BA4A74" w:rsidRPr="00CF7B44">
        <w:rPr>
          <w:b/>
          <w:sz w:val="24"/>
          <w:szCs w:val="24"/>
        </w:rPr>
        <w:t xml:space="preserve">% </w:t>
      </w:r>
      <w:r w:rsidR="00BA4A74" w:rsidRPr="00CF7B44">
        <w:rPr>
          <w:sz w:val="24"/>
          <w:szCs w:val="24"/>
        </w:rPr>
        <w:t>от общей суммы расходов бюджета.</w:t>
      </w:r>
    </w:p>
    <w:p w:rsidR="00C84579" w:rsidRPr="00CF7B44" w:rsidRDefault="00E13E27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Исполнение бюджета по разделу</w:t>
      </w:r>
      <w:r w:rsidR="0011397A" w:rsidRPr="00CF7B44">
        <w:rPr>
          <w:b/>
          <w:sz w:val="24"/>
          <w:szCs w:val="24"/>
        </w:rPr>
        <w:t>, подразделу</w:t>
      </w:r>
      <w:r w:rsidRPr="00CF7B44">
        <w:rPr>
          <w:b/>
          <w:sz w:val="24"/>
          <w:szCs w:val="24"/>
        </w:rPr>
        <w:t xml:space="preserve"> 0102</w:t>
      </w:r>
      <w:r w:rsidR="0011397A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 xml:space="preserve">«Функционирование высшего должностного лица» </w:t>
      </w:r>
      <w:r w:rsidRPr="00CF7B44">
        <w:rPr>
          <w:sz w:val="24"/>
          <w:szCs w:val="24"/>
        </w:rPr>
        <w:t xml:space="preserve">составило  </w:t>
      </w:r>
      <w:r w:rsidR="0011397A" w:rsidRPr="00CF7B44">
        <w:rPr>
          <w:b/>
          <w:sz w:val="24"/>
          <w:szCs w:val="24"/>
        </w:rPr>
        <w:t>674,0</w:t>
      </w:r>
      <w:r w:rsidR="0011397A" w:rsidRPr="00CF7B44">
        <w:rPr>
          <w:sz w:val="24"/>
          <w:szCs w:val="24"/>
        </w:rPr>
        <w:t xml:space="preserve"> </w:t>
      </w:r>
      <w:r w:rsidR="00146689" w:rsidRPr="00CF7B44">
        <w:rPr>
          <w:b/>
          <w:sz w:val="24"/>
          <w:szCs w:val="24"/>
        </w:rPr>
        <w:t>тыс.руб</w:t>
      </w:r>
      <w:r w:rsidR="00146689" w:rsidRPr="00CF7B44">
        <w:rPr>
          <w:sz w:val="24"/>
          <w:szCs w:val="24"/>
        </w:rPr>
        <w:t xml:space="preserve">. или </w:t>
      </w:r>
      <w:r w:rsidR="00D6635B" w:rsidRPr="00CF7B44">
        <w:rPr>
          <w:b/>
          <w:sz w:val="24"/>
          <w:szCs w:val="24"/>
        </w:rPr>
        <w:t>89,8</w:t>
      </w:r>
      <w:r w:rsidR="00146689" w:rsidRPr="00CF7B44">
        <w:rPr>
          <w:b/>
          <w:sz w:val="24"/>
          <w:szCs w:val="24"/>
        </w:rPr>
        <w:t xml:space="preserve">% </w:t>
      </w:r>
      <w:r w:rsidR="00146689" w:rsidRPr="00CF7B44">
        <w:rPr>
          <w:sz w:val="24"/>
          <w:szCs w:val="24"/>
        </w:rPr>
        <w:t>к план</w:t>
      </w:r>
      <w:r w:rsidR="00D6635B" w:rsidRPr="00CF7B44">
        <w:rPr>
          <w:sz w:val="24"/>
          <w:szCs w:val="24"/>
        </w:rPr>
        <w:t>овым назначениям</w:t>
      </w:r>
      <w:r w:rsidR="00146689" w:rsidRPr="00CF7B44">
        <w:rPr>
          <w:sz w:val="24"/>
          <w:szCs w:val="24"/>
        </w:rPr>
        <w:t>. В данном разделе отражена заработная плата с начислениями главы администрации поселения</w:t>
      </w:r>
      <w:r w:rsidR="0011397A" w:rsidRPr="00CF7B44">
        <w:rPr>
          <w:sz w:val="24"/>
          <w:szCs w:val="24"/>
        </w:rPr>
        <w:t xml:space="preserve"> с увеличением на </w:t>
      </w:r>
      <w:r w:rsidR="00D6635B" w:rsidRPr="00CF7B44">
        <w:rPr>
          <w:sz w:val="24"/>
          <w:szCs w:val="24"/>
        </w:rPr>
        <w:t>182,2</w:t>
      </w:r>
      <w:r w:rsidR="0011397A" w:rsidRPr="00CF7B44">
        <w:rPr>
          <w:sz w:val="24"/>
          <w:szCs w:val="24"/>
        </w:rPr>
        <w:t xml:space="preserve"> тыс.руб. к уровню прошлого года</w:t>
      </w:r>
      <w:r w:rsidR="00146689" w:rsidRPr="00CF7B44">
        <w:rPr>
          <w:sz w:val="24"/>
          <w:szCs w:val="24"/>
        </w:rPr>
        <w:t xml:space="preserve">. </w:t>
      </w:r>
    </w:p>
    <w:p w:rsidR="00527BC6" w:rsidRPr="00CF7B44" w:rsidRDefault="00445C55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Решением Думы от 3</w:t>
      </w:r>
      <w:r w:rsidR="003155FC" w:rsidRPr="00CF7B44">
        <w:rPr>
          <w:sz w:val="24"/>
          <w:szCs w:val="24"/>
        </w:rPr>
        <w:t>1</w:t>
      </w:r>
      <w:r w:rsidRPr="00CF7B44">
        <w:rPr>
          <w:sz w:val="24"/>
          <w:szCs w:val="24"/>
        </w:rPr>
        <w:t>.</w:t>
      </w:r>
      <w:r w:rsidR="003155FC" w:rsidRPr="00CF7B44">
        <w:rPr>
          <w:sz w:val="24"/>
          <w:szCs w:val="24"/>
        </w:rPr>
        <w:t>05</w:t>
      </w:r>
      <w:r w:rsidRPr="00CF7B44">
        <w:rPr>
          <w:sz w:val="24"/>
          <w:szCs w:val="24"/>
        </w:rPr>
        <w:t>.201</w:t>
      </w:r>
      <w:r w:rsidR="003155FC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года № </w:t>
      </w:r>
      <w:r w:rsidR="003155FC" w:rsidRPr="00CF7B44">
        <w:rPr>
          <w:sz w:val="24"/>
          <w:szCs w:val="24"/>
        </w:rPr>
        <w:t xml:space="preserve">144/3 </w:t>
      </w:r>
      <w:r w:rsidRPr="00CF7B44">
        <w:rPr>
          <w:sz w:val="24"/>
          <w:szCs w:val="24"/>
        </w:rPr>
        <w:t xml:space="preserve">утверждено  Положение о гарантиях деятельности главы </w:t>
      </w:r>
      <w:r w:rsidR="003155FC" w:rsidRPr="00CF7B44">
        <w:rPr>
          <w:sz w:val="24"/>
          <w:szCs w:val="24"/>
        </w:rPr>
        <w:t xml:space="preserve">казённого учреждения администрации </w:t>
      </w:r>
      <w:r w:rsidRPr="00CF7B44">
        <w:rPr>
          <w:sz w:val="24"/>
          <w:szCs w:val="24"/>
        </w:rPr>
        <w:t xml:space="preserve">Ханжиновского </w:t>
      </w:r>
      <w:r w:rsidR="003155FC" w:rsidRPr="00CF7B44">
        <w:rPr>
          <w:sz w:val="24"/>
          <w:szCs w:val="24"/>
        </w:rPr>
        <w:t>муниципального образования</w:t>
      </w:r>
      <w:r w:rsidRPr="00CF7B44">
        <w:rPr>
          <w:sz w:val="24"/>
          <w:szCs w:val="24"/>
        </w:rPr>
        <w:t xml:space="preserve">. </w:t>
      </w:r>
      <w:r w:rsidR="00527BC6" w:rsidRPr="00CF7B44">
        <w:rPr>
          <w:sz w:val="24"/>
          <w:szCs w:val="24"/>
        </w:rPr>
        <w:t>Денежное содержание главы администрации  состоит из:  оклада в размере  4</w:t>
      </w:r>
      <w:r w:rsidR="00FC51E3" w:rsidRPr="00CF7B44">
        <w:rPr>
          <w:sz w:val="24"/>
          <w:szCs w:val="24"/>
        </w:rPr>
        <w:t xml:space="preserve"> </w:t>
      </w:r>
      <w:r w:rsidR="003155FC" w:rsidRPr="00CF7B44">
        <w:rPr>
          <w:sz w:val="24"/>
          <w:szCs w:val="24"/>
        </w:rPr>
        <w:t>420</w:t>
      </w:r>
      <w:r w:rsidR="00527BC6" w:rsidRPr="00CF7B44">
        <w:rPr>
          <w:sz w:val="24"/>
          <w:szCs w:val="24"/>
        </w:rPr>
        <w:t xml:space="preserve">,0 руб., оплате за выслугу лет в размере 30% оклада и ежемесячного денежного поощрения в размере  </w:t>
      </w:r>
      <w:r w:rsidR="00DE383F" w:rsidRPr="00CF7B44">
        <w:rPr>
          <w:sz w:val="24"/>
          <w:szCs w:val="24"/>
        </w:rPr>
        <w:t>4,3</w:t>
      </w:r>
      <w:r w:rsidR="00527BC6" w:rsidRPr="00CF7B44">
        <w:rPr>
          <w:sz w:val="24"/>
          <w:szCs w:val="24"/>
        </w:rPr>
        <w:t xml:space="preserve"> денежного вознаграждения</w:t>
      </w:r>
      <w:r w:rsidR="00F16BB7" w:rsidRPr="00CF7B44">
        <w:rPr>
          <w:sz w:val="24"/>
          <w:szCs w:val="24"/>
        </w:rPr>
        <w:t>, с учетом районного коэффициента 30% и процентн</w:t>
      </w:r>
      <w:r w:rsidR="00FC51E3" w:rsidRPr="00CF7B44">
        <w:rPr>
          <w:sz w:val="24"/>
          <w:szCs w:val="24"/>
        </w:rPr>
        <w:t>ой</w:t>
      </w:r>
      <w:r w:rsidR="00F16BB7" w:rsidRPr="00CF7B44">
        <w:rPr>
          <w:sz w:val="24"/>
          <w:szCs w:val="24"/>
        </w:rPr>
        <w:t xml:space="preserve"> надбавк</w:t>
      </w:r>
      <w:r w:rsidR="00FC51E3" w:rsidRPr="00CF7B44">
        <w:rPr>
          <w:sz w:val="24"/>
          <w:szCs w:val="24"/>
        </w:rPr>
        <w:t>и</w:t>
      </w:r>
      <w:r w:rsidR="00F16BB7" w:rsidRPr="00CF7B44">
        <w:rPr>
          <w:sz w:val="24"/>
          <w:szCs w:val="24"/>
        </w:rPr>
        <w:t xml:space="preserve"> за работу в районах Иркутской области 30%</w:t>
      </w:r>
      <w:r w:rsidR="00527BC6" w:rsidRPr="00CF7B44">
        <w:rPr>
          <w:sz w:val="24"/>
          <w:szCs w:val="24"/>
        </w:rPr>
        <w:t xml:space="preserve">.   </w:t>
      </w:r>
    </w:p>
    <w:p w:rsidR="003155FC" w:rsidRPr="00CF7B44" w:rsidRDefault="003155FC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Решением Думы от 30.08.2019 года № 146/4  внесены </w:t>
      </w:r>
      <w:r w:rsidR="00900B75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 xml:space="preserve">изменения </w:t>
      </w:r>
      <w:r w:rsidR="00900B75" w:rsidRPr="00CF7B44">
        <w:rPr>
          <w:sz w:val="24"/>
          <w:szCs w:val="24"/>
        </w:rPr>
        <w:t>в</w:t>
      </w:r>
      <w:r w:rsidRPr="00CF7B44">
        <w:rPr>
          <w:sz w:val="24"/>
          <w:szCs w:val="24"/>
        </w:rPr>
        <w:t xml:space="preserve">  Положение о гарантиях деятельности главы казённого учреждения администрации Ханжиновского муниципального образования. Денежное содержание главы администрации </w:t>
      </w:r>
      <w:r w:rsidR="00900B75" w:rsidRPr="00CF7B44">
        <w:rPr>
          <w:sz w:val="24"/>
          <w:szCs w:val="24"/>
        </w:rPr>
        <w:t xml:space="preserve"> с 01.07.2019 года</w:t>
      </w:r>
      <w:r w:rsidRPr="00CF7B44">
        <w:rPr>
          <w:sz w:val="24"/>
          <w:szCs w:val="24"/>
        </w:rPr>
        <w:t xml:space="preserve"> состоит из:  оклада в размере  </w:t>
      </w:r>
      <w:r w:rsidR="00900B75" w:rsidRPr="00CF7B44">
        <w:rPr>
          <w:sz w:val="24"/>
          <w:szCs w:val="24"/>
        </w:rPr>
        <w:t>5 000</w:t>
      </w:r>
      <w:r w:rsidRPr="00CF7B44">
        <w:rPr>
          <w:sz w:val="24"/>
          <w:szCs w:val="24"/>
        </w:rPr>
        <w:t xml:space="preserve"> руб., оплате за выслугу лет в размере 30% оклада и ежемесячного денежного поощрения в размере  4,</w:t>
      </w:r>
      <w:r w:rsidR="00900B75" w:rsidRPr="00CF7B44">
        <w:rPr>
          <w:sz w:val="24"/>
          <w:szCs w:val="24"/>
        </w:rPr>
        <w:t>25</w:t>
      </w:r>
      <w:r w:rsidRPr="00CF7B44">
        <w:rPr>
          <w:sz w:val="24"/>
          <w:szCs w:val="24"/>
        </w:rPr>
        <w:t xml:space="preserve"> денежного вознаграждения, с учетом районного коэффициента 30% и процентной надбавки за работу в районах Иркутской области 30%.   </w:t>
      </w:r>
    </w:p>
    <w:p w:rsidR="00A73EFF" w:rsidRPr="00CF7B44" w:rsidRDefault="005B7894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Проверка показала:</w:t>
      </w:r>
    </w:p>
    <w:p w:rsidR="002917C6" w:rsidRPr="00CF7B44" w:rsidRDefault="00FE034C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Начисление заработной платы главе поселения за 201</w:t>
      </w:r>
      <w:r w:rsidR="00A1475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 составило </w:t>
      </w:r>
      <w:r w:rsidR="00195786" w:rsidRPr="00CF7B44">
        <w:rPr>
          <w:sz w:val="24"/>
          <w:szCs w:val="24"/>
        </w:rPr>
        <w:t>654,8</w:t>
      </w:r>
      <w:r w:rsidRPr="00CF7B44">
        <w:rPr>
          <w:sz w:val="24"/>
          <w:szCs w:val="24"/>
        </w:rPr>
        <w:t xml:space="preserve"> тыс.руб., исполнение – </w:t>
      </w:r>
      <w:r w:rsidR="00195786" w:rsidRPr="00CF7B44">
        <w:rPr>
          <w:sz w:val="24"/>
          <w:szCs w:val="24"/>
        </w:rPr>
        <w:t>67</w:t>
      </w:r>
      <w:r w:rsidRPr="00CF7B44">
        <w:rPr>
          <w:sz w:val="24"/>
          <w:szCs w:val="24"/>
        </w:rPr>
        <w:t>5,</w:t>
      </w:r>
      <w:r w:rsidR="00195786" w:rsidRPr="00CF7B44">
        <w:rPr>
          <w:sz w:val="24"/>
          <w:szCs w:val="24"/>
        </w:rPr>
        <w:t>5</w:t>
      </w:r>
      <w:r w:rsidRPr="00CF7B44">
        <w:rPr>
          <w:sz w:val="24"/>
          <w:szCs w:val="24"/>
        </w:rPr>
        <w:t xml:space="preserve"> тыс.руб. </w:t>
      </w:r>
      <w:r w:rsidR="002917C6" w:rsidRPr="00CF7B44">
        <w:rPr>
          <w:sz w:val="24"/>
          <w:szCs w:val="24"/>
        </w:rPr>
        <w:t xml:space="preserve">Нарушений по начислению заработной платы главе поселения не установлено. </w:t>
      </w:r>
    </w:p>
    <w:p w:rsidR="002917C6" w:rsidRPr="00CF7B44" w:rsidRDefault="002917C6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Превышения норматив</w:t>
      </w:r>
      <w:r w:rsidR="00FE034C" w:rsidRPr="00CF7B44">
        <w:rPr>
          <w:b/>
          <w:sz w:val="24"/>
          <w:szCs w:val="24"/>
        </w:rPr>
        <w:t>а</w:t>
      </w:r>
      <w:r w:rsidRPr="00CF7B44">
        <w:rPr>
          <w:sz w:val="24"/>
          <w:szCs w:val="24"/>
        </w:rPr>
        <w:t>, установленн</w:t>
      </w:r>
      <w:r w:rsidR="00FE034C" w:rsidRPr="00CF7B44">
        <w:rPr>
          <w:sz w:val="24"/>
          <w:szCs w:val="24"/>
        </w:rPr>
        <w:t>ого</w:t>
      </w:r>
      <w:r w:rsidRPr="00CF7B44">
        <w:rPr>
          <w:sz w:val="24"/>
          <w:szCs w:val="24"/>
        </w:rPr>
        <w:t xml:space="preserve">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195786" w:rsidRPr="00CF7B44">
        <w:rPr>
          <w:sz w:val="24"/>
          <w:szCs w:val="24"/>
        </w:rPr>
        <w:t xml:space="preserve"> в редакции от 26.12.2019 года</w:t>
      </w:r>
      <w:r w:rsidR="00FC51E3" w:rsidRPr="00CF7B44">
        <w:rPr>
          <w:sz w:val="24"/>
          <w:szCs w:val="24"/>
        </w:rPr>
        <w:t xml:space="preserve"> в сумме 6</w:t>
      </w:r>
      <w:r w:rsidR="00195786" w:rsidRPr="00CF7B44">
        <w:rPr>
          <w:sz w:val="24"/>
          <w:szCs w:val="24"/>
        </w:rPr>
        <w:t>86,4</w:t>
      </w:r>
      <w:r w:rsidR="00FC51E3" w:rsidRPr="00CF7B44">
        <w:rPr>
          <w:sz w:val="24"/>
          <w:szCs w:val="24"/>
        </w:rPr>
        <w:t xml:space="preserve"> тыс.руб.</w:t>
      </w:r>
      <w:r w:rsidR="005F16AF" w:rsidRPr="00CF7B44">
        <w:rPr>
          <w:sz w:val="24"/>
          <w:szCs w:val="24"/>
        </w:rPr>
        <w:t>,</w:t>
      </w:r>
      <w:r w:rsidRPr="00CF7B44">
        <w:rPr>
          <w:sz w:val="24"/>
          <w:szCs w:val="24"/>
        </w:rPr>
        <w:t xml:space="preserve">  </w:t>
      </w:r>
      <w:r w:rsidRPr="00CF7B44">
        <w:rPr>
          <w:b/>
          <w:sz w:val="24"/>
          <w:szCs w:val="24"/>
        </w:rPr>
        <w:t>в ходе проверки  не установлено</w:t>
      </w:r>
      <w:r w:rsidRPr="00CF7B44">
        <w:rPr>
          <w:sz w:val="24"/>
          <w:szCs w:val="24"/>
        </w:rPr>
        <w:t>.</w:t>
      </w:r>
    </w:p>
    <w:p w:rsidR="00357C7D" w:rsidRPr="00CF7B44" w:rsidRDefault="00D6635B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Исполнение бюджета по разделу</w:t>
      </w:r>
      <w:r w:rsidR="0011397A" w:rsidRPr="00CF7B44">
        <w:rPr>
          <w:b/>
          <w:sz w:val="24"/>
          <w:szCs w:val="24"/>
        </w:rPr>
        <w:t>, подраздел</w:t>
      </w:r>
      <w:r w:rsidR="005B7894" w:rsidRPr="00CF7B44">
        <w:rPr>
          <w:b/>
          <w:sz w:val="24"/>
          <w:szCs w:val="24"/>
        </w:rPr>
        <w:t xml:space="preserve"> 0104 «Функционирование органа местного самоуправления</w:t>
      </w:r>
      <w:r w:rsidR="005B7894" w:rsidRPr="00CF7B44">
        <w:rPr>
          <w:sz w:val="24"/>
          <w:szCs w:val="24"/>
        </w:rPr>
        <w:t>»</w:t>
      </w:r>
      <w:r w:rsidR="00E502EB" w:rsidRPr="00CF7B44">
        <w:rPr>
          <w:sz w:val="24"/>
          <w:szCs w:val="24"/>
        </w:rPr>
        <w:t>, где</w:t>
      </w:r>
      <w:r w:rsidR="0011397A" w:rsidRPr="00CF7B44">
        <w:rPr>
          <w:sz w:val="24"/>
          <w:szCs w:val="24"/>
        </w:rPr>
        <w:t xml:space="preserve"> отражены затраты на содержание администрации Ханжиновского МО </w:t>
      </w:r>
      <w:r w:rsidR="005B7894" w:rsidRPr="00CF7B44">
        <w:rPr>
          <w:sz w:val="24"/>
          <w:szCs w:val="24"/>
        </w:rPr>
        <w:t xml:space="preserve"> составили в 201</w:t>
      </w:r>
      <w:r w:rsidR="00A14751" w:rsidRPr="00CF7B44">
        <w:rPr>
          <w:sz w:val="24"/>
          <w:szCs w:val="24"/>
        </w:rPr>
        <w:t>9</w:t>
      </w:r>
      <w:r w:rsidR="005B7894" w:rsidRPr="00CF7B44">
        <w:rPr>
          <w:sz w:val="24"/>
          <w:szCs w:val="24"/>
        </w:rPr>
        <w:t xml:space="preserve"> году  </w:t>
      </w:r>
      <w:r w:rsidR="00E502EB" w:rsidRPr="00CF7B44">
        <w:rPr>
          <w:b/>
          <w:sz w:val="24"/>
          <w:szCs w:val="24"/>
        </w:rPr>
        <w:t>7849,2</w:t>
      </w:r>
      <w:r w:rsidR="00FC51E3" w:rsidRPr="00CF7B44">
        <w:rPr>
          <w:b/>
          <w:sz w:val="24"/>
          <w:szCs w:val="24"/>
        </w:rPr>
        <w:t xml:space="preserve"> </w:t>
      </w:r>
      <w:r w:rsidR="005B7894" w:rsidRPr="00CF7B44">
        <w:rPr>
          <w:b/>
          <w:sz w:val="24"/>
          <w:szCs w:val="24"/>
        </w:rPr>
        <w:t>тыс.руб.,</w:t>
      </w:r>
      <w:r w:rsidR="00FC51E3" w:rsidRPr="00CF7B44">
        <w:rPr>
          <w:b/>
          <w:sz w:val="24"/>
          <w:szCs w:val="24"/>
        </w:rPr>
        <w:t xml:space="preserve"> </w:t>
      </w:r>
      <w:r w:rsidR="00574144" w:rsidRPr="00CF7B44">
        <w:rPr>
          <w:sz w:val="24"/>
          <w:szCs w:val="24"/>
        </w:rPr>
        <w:t>что</w:t>
      </w:r>
      <w:r w:rsidR="00FC51E3" w:rsidRPr="00CF7B44">
        <w:rPr>
          <w:sz w:val="24"/>
          <w:szCs w:val="24"/>
        </w:rPr>
        <w:t xml:space="preserve"> </w:t>
      </w:r>
      <w:r w:rsidR="004B072E" w:rsidRPr="00CF7B44">
        <w:rPr>
          <w:sz w:val="24"/>
          <w:szCs w:val="24"/>
        </w:rPr>
        <w:t xml:space="preserve">на </w:t>
      </w:r>
      <w:r w:rsidR="00E502EB" w:rsidRPr="00CF7B44">
        <w:rPr>
          <w:sz w:val="24"/>
          <w:szCs w:val="24"/>
        </w:rPr>
        <w:t>1 888,7</w:t>
      </w:r>
      <w:r w:rsidR="002917C6" w:rsidRPr="00CF7B44">
        <w:rPr>
          <w:sz w:val="24"/>
          <w:szCs w:val="24"/>
        </w:rPr>
        <w:t xml:space="preserve"> тыс.руб. </w:t>
      </w:r>
      <w:r w:rsidR="00F46117" w:rsidRPr="00CF7B44">
        <w:rPr>
          <w:sz w:val="24"/>
          <w:szCs w:val="24"/>
        </w:rPr>
        <w:t>больше</w:t>
      </w:r>
      <w:r w:rsidR="00E502EB" w:rsidRPr="00CF7B44">
        <w:rPr>
          <w:sz w:val="24"/>
          <w:szCs w:val="24"/>
        </w:rPr>
        <w:t xml:space="preserve"> уровня</w:t>
      </w:r>
      <w:r w:rsidR="00574144" w:rsidRPr="00CF7B44">
        <w:rPr>
          <w:sz w:val="24"/>
          <w:szCs w:val="24"/>
        </w:rPr>
        <w:t xml:space="preserve"> 201</w:t>
      </w:r>
      <w:r w:rsidR="00E502EB" w:rsidRPr="00CF7B44">
        <w:rPr>
          <w:sz w:val="24"/>
          <w:szCs w:val="24"/>
        </w:rPr>
        <w:t>8</w:t>
      </w:r>
      <w:r w:rsidR="00F46117" w:rsidRPr="00CF7B44">
        <w:rPr>
          <w:sz w:val="24"/>
          <w:szCs w:val="24"/>
        </w:rPr>
        <w:t xml:space="preserve"> </w:t>
      </w:r>
      <w:r w:rsidR="00574144" w:rsidRPr="00CF7B44">
        <w:rPr>
          <w:sz w:val="24"/>
          <w:szCs w:val="24"/>
        </w:rPr>
        <w:t>год</w:t>
      </w:r>
      <w:r w:rsidR="00E502EB" w:rsidRPr="00CF7B44">
        <w:rPr>
          <w:sz w:val="24"/>
          <w:szCs w:val="24"/>
        </w:rPr>
        <w:t>а</w:t>
      </w:r>
      <w:r w:rsidR="00FC51E3" w:rsidRPr="00CF7B44">
        <w:rPr>
          <w:sz w:val="24"/>
          <w:szCs w:val="24"/>
        </w:rPr>
        <w:t>, в</w:t>
      </w:r>
      <w:r w:rsidR="003A187F" w:rsidRPr="00CF7B44">
        <w:rPr>
          <w:sz w:val="24"/>
          <w:szCs w:val="24"/>
        </w:rPr>
        <w:t xml:space="preserve"> том числе </w:t>
      </w:r>
      <w:r w:rsidR="00357C7D" w:rsidRPr="00CF7B44">
        <w:rPr>
          <w:sz w:val="24"/>
          <w:szCs w:val="24"/>
        </w:rPr>
        <w:t xml:space="preserve">расходы на заработную плату с начислениями составили  </w:t>
      </w:r>
      <w:r w:rsidR="00E502EB" w:rsidRPr="00CF7B44">
        <w:rPr>
          <w:sz w:val="24"/>
          <w:szCs w:val="24"/>
        </w:rPr>
        <w:t>6286,9</w:t>
      </w:r>
      <w:r w:rsidR="00357C7D" w:rsidRPr="00CF7B44">
        <w:rPr>
          <w:sz w:val="24"/>
          <w:szCs w:val="24"/>
        </w:rPr>
        <w:t xml:space="preserve"> тыс.руб., то есть на </w:t>
      </w:r>
      <w:r w:rsidR="00FC51E3" w:rsidRPr="00CF7B44">
        <w:rPr>
          <w:sz w:val="24"/>
          <w:szCs w:val="24"/>
        </w:rPr>
        <w:t>12</w:t>
      </w:r>
      <w:r w:rsidR="00E502EB" w:rsidRPr="00CF7B44">
        <w:rPr>
          <w:sz w:val="24"/>
          <w:szCs w:val="24"/>
        </w:rPr>
        <w:t>96,6</w:t>
      </w:r>
      <w:r w:rsidR="00FC51E3" w:rsidRPr="00CF7B44">
        <w:rPr>
          <w:sz w:val="24"/>
          <w:szCs w:val="24"/>
        </w:rPr>
        <w:t xml:space="preserve"> </w:t>
      </w:r>
      <w:r w:rsidR="003A187F" w:rsidRPr="00CF7B44">
        <w:rPr>
          <w:sz w:val="24"/>
          <w:szCs w:val="24"/>
        </w:rPr>
        <w:t>тыс.руб.</w:t>
      </w:r>
      <w:r w:rsidR="00FC51E3" w:rsidRPr="00CF7B44">
        <w:rPr>
          <w:sz w:val="24"/>
          <w:szCs w:val="24"/>
        </w:rPr>
        <w:t xml:space="preserve"> больше</w:t>
      </w:r>
      <w:r w:rsidR="00E502EB" w:rsidRPr="00CF7B44">
        <w:rPr>
          <w:sz w:val="24"/>
          <w:szCs w:val="24"/>
        </w:rPr>
        <w:t xml:space="preserve"> уровня  прошлого</w:t>
      </w:r>
      <w:r w:rsidR="00357C7D" w:rsidRPr="00CF7B44">
        <w:rPr>
          <w:sz w:val="24"/>
          <w:szCs w:val="24"/>
        </w:rPr>
        <w:t xml:space="preserve"> год</w:t>
      </w:r>
      <w:r w:rsidR="00E502EB" w:rsidRPr="00CF7B44">
        <w:rPr>
          <w:sz w:val="24"/>
          <w:szCs w:val="24"/>
        </w:rPr>
        <w:t>а</w:t>
      </w:r>
      <w:r w:rsidR="00527BC6" w:rsidRPr="00CF7B44">
        <w:rPr>
          <w:sz w:val="24"/>
          <w:szCs w:val="24"/>
        </w:rPr>
        <w:t>.</w:t>
      </w:r>
    </w:p>
    <w:p w:rsidR="00075F07" w:rsidRPr="00CF7B44" w:rsidRDefault="00947619" w:rsidP="00DF37B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F7B44">
        <w:rPr>
          <w:rFonts w:cs="Times New Roman"/>
          <w:sz w:val="24"/>
          <w:szCs w:val="24"/>
        </w:rPr>
        <w:t xml:space="preserve">Положение об оплате труда муниципальных служащих, утверждено решением Думы поселения </w:t>
      </w:r>
      <w:r w:rsidR="000D4E74" w:rsidRPr="00CF7B44">
        <w:rPr>
          <w:rFonts w:cs="Times New Roman"/>
          <w:sz w:val="24"/>
          <w:szCs w:val="24"/>
        </w:rPr>
        <w:t>решению Думы Ханжиновского муниципального  образования от 26.04.2019 г. № 142/2.</w:t>
      </w:r>
      <w:r w:rsidR="00891CA4" w:rsidRPr="00CF7B44">
        <w:rPr>
          <w:rFonts w:cs="Times New Roman"/>
          <w:sz w:val="24"/>
          <w:szCs w:val="24"/>
        </w:rPr>
        <w:t xml:space="preserve">  </w:t>
      </w:r>
    </w:p>
    <w:p w:rsidR="006F4699" w:rsidRPr="00CF7B44" w:rsidRDefault="00F050EA" w:rsidP="00DF37B2">
      <w:pPr>
        <w:jc w:val="both"/>
        <w:rPr>
          <w:sz w:val="24"/>
          <w:szCs w:val="24"/>
        </w:rPr>
      </w:pPr>
      <w:r w:rsidRPr="00CF7B44">
        <w:rPr>
          <w:rFonts w:cs="Times New Roman"/>
          <w:sz w:val="24"/>
          <w:szCs w:val="24"/>
        </w:rPr>
        <w:t>Ч</w:t>
      </w:r>
      <w:r w:rsidR="005F2446" w:rsidRPr="00CF7B44">
        <w:rPr>
          <w:rFonts w:cs="Times New Roman"/>
          <w:sz w:val="24"/>
          <w:szCs w:val="24"/>
        </w:rPr>
        <w:t>исленность работников администрации, по сравнению с прошлым годом</w:t>
      </w:r>
      <w:r w:rsidR="000D4E74" w:rsidRPr="00CF7B44">
        <w:rPr>
          <w:rFonts w:cs="Times New Roman"/>
          <w:sz w:val="24"/>
          <w:szCs w:val="24"/>
        </w:rPr>
        <w:t xml:space="preserve"> увеличилась</w:t>
      </w:r>
      <w:r w:rsidR="00A56B3D" w:rsidRPr="00CF7B44">
        <w:rPr>
          <w:rFonts w:cs="Times New Roman"/>
          <w:sz w:val="24"/>
          <w:szCs w:val="24"/>
        </w:rPr>
        <w:t xml:space="preserve"> </w:t>
      </w:r>
      <w:r w:rsidR="00450CA9" w:rsidRPr="00CF7B44">
        <w:rPr>
          <w:rFonts w:cs="Times New Roman"/>
          <w:sz w:val="24"/>
          <w:szCs w:val="24"/>
        </w:rPr>
        <w:t xml:space="preserve"> </w:t>
      </w:r>
      <w:r w:rsidR="000D4E74" w:rsidRPr="00CF7B44">
        <w:rPr>
          <w:rFonts w:cs="Times New Roman"/>
          <w:sz w:val="24"/>
          <w:szCs w:val="24"/>
        </w:rPr>
        <w:t xml:space="preserve">на 1,2 единицы </w:t>
      </w:r>
      <w:r w:rsidR="00450CA9" w:rsidRPr="00CF7B44">
        <w:rPr>
          <w:rFonts w:cs="Times New Roman"/>
          <w:sz w:val="24"/>
          <w:szCs w:val="24"/>
        </w:rPr>
        <w:t xml:space="preserve">и </w:t>
      </w:r>
      <w:r w:rsidR="006E4620" w:rsidRPr="00CF7B44">
        <w:rPr>
          <w:rFonts w:cs="Times New Roman"/>
          <w:sz w:val="24"/>
          <w:szCs w:val="24"/>
        </w:rPr>
        <w:t xml:space="preserve">по состоянию на </w:t>
      </w:r>
      <w:r w:rsidR="004D17E0" w:rsidRPr="00CF7B44">
        <w:rPr>
          <w:rFonts w:cs="Times New Roman"/>
          <w:sz w:val="24"/>
          <w:szCs w:val="24"/>
        </w:rPr>
        <w:t>01.0</w:t>
      </w:r>
      <w:r w:rsidR="00500029" w:rsidRPr="00CF7B44">
        <w:rPr>
          <w:rFonts w:cs="Times New Roman"/>
          <w:sz w:val="24"/>
          <w:szCs w:val="24"/>
        </w:rPr>
        <w:t>1</w:t>
      </w:r>
      <w:r w:rsidR="004D17E0" w:rsidRPr="00CF7B44">
        <w:rPr>
          <w:rFonts w:cs="Times New Roman"/>
          <w:sz w:val="24"/>
          <w:szCs w:val="24"/>
        </w:rPr>
        <w:t>.201</w:t>
      </w:r>
      <w:r w:rsidR="00A14751" w:rsidRPr="00CF7B44">
        <w:rPr>
          <w:rFonts w:cs="Times New Roman"/>
          <w:sz w:val="24"/>
          <w:szCs w:val="24"/>
        </w:rPr>
        <w:t>9</w:t>
      </w:r>
      <w:r w:rsidR="006E4620" w:rsidRPr="00CF7B44">
        <w:rPr>
          <w:rFonts w:cs="Times New Roman"/>
          <w:sz w:val="24"/>
          <w:szCs w:val="24"/>
        </w:rPr>
        <w:t xml:space="preserve"> года </w:t>
      </w:r>
      <w:r w:rsidR="00450CA9" w:rsidRPr="00CF7B44">
        <w:rPr>
          <w:rFonts w:cs="Times New Roman"/>
          <w:sz w:val="24"/>
          <w:szCs w:val="24"/>
        </w:rPr>
        <w:t>состав</w:t>
      </w:r>
      <w:r w:rsidR="000D4E74" w:rsidRPr="00CF7B44">
        <w:rPr>
          <w:rFonts w:cs="Times New Roman"/>
          <w:sz w:val="24"/>
          <w:szCs w:val="24"/>
        </w:rPr>
        <w:t>и</w:t>
      </w:r>
      <w:r w:rsidR="00450CA9" w:rsidRPr="00CF7B44">
        <w:rPr>
          <w:rFonts w:cs="Times New Roman"/>
          <w:sz w:val="24"/>
          <w:szCs w:val="24"/>
        </w:rPr>
        <w:t>л</w:t>
      </w:r>
      <w:r w:rsidR="000D4E74" w:rsidRPr="00CF7B44">
        <w:rPr>
          <w:rFonts w:cs="Times New Roman"/>
          <w:sz w:val="24"/>
          <w:szCs w:val="24"/>
        </w:rPr>
        <w:t>а</w:t>
      </w:r>
      <w:r w:rsidR="00450CA9" w:rsidRPr="00CF7B44">
        <w:rPr>
          <w:rFonts w:cs="Times New Roman"/>
          <w:sz w:val="24"/>
          <w:szCs w:val="24"/>
        </w:rPr>
        <w:t xml:space="preserve"> </w:t>
      </w:r>
      <w:r w:rsidR="004D17E0" w:rsidRPr="00CF7B44">
        <w:rPr>
          <w:rFonts w:cs="Times New Roman"/>
          <w:sz w:val="24"/>
          <w:szCs w:val="24"/>
        </w:rPr>
        <w:t>1</w:t>
      </w:r>
      <w:r w:rsidR="000D4E74" w:rsidRPr="00CF7B44">
        <w:rPr>
          <w:rFonts w:cs="Times New Roman"/>
          <w:sz w:val="24"/>
          <w:szCs w:val="24"/>
        </w:rPr>
        <w:t>8</w:t>
      </w:r>
      <w:r w:rsidR="006E4620" w:rsidRPr="00CF7B44">
        <w:rPr>
          <w:rFonts w:cs="Times New Roman"/>
          <w:sz w:val="24"/>
          <w:szCs w:val="24"/>
        </w:rPr>
        <w:t xml:space="preserve"> единиц</w:t>
      </w:r>
      <w:r w:rsidR="006E4620" w:rsidRPr="00CF7B44">
        <w:rPr>
          <w:sz w:val="24"/>
          <w:szCs w:val="24"/>
        </w:rPr>
        <w:t xml:space="preserve">, </w:t>
      </w:r>
      <w:r w:rsidR="005F2446" w:rsidRPr="00CF7B44">
        <w:rPr>
          <w:sz w:val="24"/>
          <w:szCs w:val="24"/>
        </w:rPr>
        <w:t xml:space="preserve">из них муниципальных служащих – </w:t>
      </w:r>
      <w:r w:rsidR="00500029" w:rsidRPr="00CF7B44">
        <w:rPr>
          <w:sz w:val="24"/>
          <w:szCs w:val="24"/>
        </w:rPr>
        <w:t>3,8</w:t>
      </w:r>
      <w:r w:rsidR="006E4620" w:rsidRPr="00CF7B44">
        <w:rPr>
          <w:sz w:val="24"/>
          <w:szCs w:val="24"/>
        </w:rPr>
        <w:t xml:space="preserve"> единиц</w:t>
      </w:r>
      <w:r w:rsidR="00450CA9" w:rsidRPr="00CF7B44">
        <w:rPr>
          <w:sz w:val="24"/>
          <w:szCs w:val="24"/>
        </w:rPr>
        <w:t>ы</w:t>
      </w:r>
      <w:r w:rsidR="0048317C" w:rsidRPr="00CF7B44">
        <w:rPr>
          <w:sz w:val="24"/>
          <w:szCs w:val="24"/>
        </w:rPr>
        <w:t>,</w:t>
      </w:r>
      <w:r w:rsidR="00500029" w:rsidRPr="00CF7B44">
        <w:rPr>
          <w:sz w:val="24"/>
          <w:szCs w:val="24"/>
        </w:rPr>
        <w:t xml:space="preserve"> </w:t>
      </w:r>
      <w:r w:rsidR="005F2446" w:rsidRPr="00CF7B44">
        <w:rPr>
          <w:sz w:val="24"/>
          <w:szCs w:val="24"/>
        </w:rPr>
        <w:t xml:space="preserve">технических исполнителей </w:t>
      </w:r>
      <w:r w:rsidR="00450CA9" w:rsidRPr="00CF7B44">
        <w:rPr>
          <w:sz w:val="24"/>
          <w:szCs w:val="24"/>
        </w:rPr>
        <w:t xml:space="preserve">– </w:t>
      </w:r>
      <w:r w:rsidR="00723162" w:rsidRPr="00CF7B44">
        <w:rPr>
          <w:sz w:val="24"/>
          <w:szCs w:val="24"/>
        </w:rPr>
        <w:t>1,</w:t>
      </w:r>
      <w:r w:rsidR="00500029" w:rsidRPr="00CF7B44">
        <w:rPr>
          <w:sz w:val="24"/>
          <w:szCs w:val="24"/>
        </w:rPr>
        <w:t>7</w:t>
      </w:r>
      <w:r w:rsidR="00450CA9" w:rsidRPr="00CF7B44">
        <w:rPr>
          <w:sz w:val="24"/>
          <w:szCs w:val="24"/>
        </w:rPr>
        <w:t xml:space="preserve"> единиц</w:t>
      </w:r>
      <w:r w:rsidR="00A65670" w:rsidRPr="00CF7B44">
        <w:rPr>
          <w:sz w:val="24"/>
          <w:szCs w:val="24"/>
        </w:rPr>
        <w:t>ы</w:t>
      </w:r>
      <w:r w:rsidR="00723162" w:rsidRPr="00CF7B44">
        <w:rPr>
          <w:sz w:val="24"/>
          <w:szCs w:val="24"/>
        </w:rPr>
        <w:t>,</w:t>
      </w:r>
      <w:r w:rsidR="005F2446" w:rsidRPr="00CF7B44">
        <w:rPr>
          <w:sz w:val="24"/>
          <w:szCs w:val="24"/>
        </w:rPr>
        <w:t xml:space="preserve"> вспомогательного персонала </w:t>
      </w:r>
      <w:r w:rsidR="00500029" w:rsidRPr="00CF7B44">
        <w:rPr>
          <w:sz w:val="24"/>
          <w:szCs w:val="24"/>
        </w:rPr>
        <w:t>1</w:t>
      </w:r>
      <w:r w:rsidR="000D4E74" w:rsidRPr="00CF7B44">
        <w:rPr>
          <w:sz w:val="24"/>
          <w:szCs w:val="24"/>
        </w:rPr>
        <w:t>2,5</w:t>
      </w:r>
      <w:r w:rsidR="006E4620" w:rsidRPr="00CF7B44">
        <w:rPr>
          <w:sz w:val="24"/>
          <w:szCs w:val="24"/>
        </w:rPr>
        <w:t xml:space="preserve"> единиц</w:t>
      </w:r>
      <w:r w:rsidR="00723162" w:rsidRPr="00CF7B44">
        <w:rPr>
          <w:sz w:val="24"/>
          <w:szCs w:val="24"/>
        </w:rPr>
        <w:t>.</w:t>
      </w:r>
    </w:p>
    <w:p w:rsidR="009E47EA" w:rsidRPr="00774E51" w:rsidRDefault="00500029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lastRenderedPageBreak/>
        <w:t>Н</w:t>
      </w:r>
      <w:r w:rsidR="00A56B3D" w:rsidRPr="00CF7B44">
        <w:rPr>
          <w:b/>
          <w:sz w:val="24"/>
          <w:szCs w:val="24"/>
        </w:rPr>
        <w:t xml:space="preserve">орматив численности работников администрации, </w:t>
      </w:r>
      <w:r w:rsidR="00A56B3D" w:rsidRPr="00774E51">
        <w:rPr>
          <w:sz w:val="24"/>
          <w:szCs w:val="24"/>
        </w:rPr>
        <w:t>утвержденного приказом Министерства труда и занятости Иркутской области от 24 декабря  2014 года № 96-мпр</w:t>
      </w:r>
      <w:r w:rsidR="00FC49D6" w:rsidRPr="00774E51">
        <w:rPr>
          <w:sz w:val="24"/>
          <w:szCs w:val="24"/>
        </w:rPr>
        <w:t xml:space="preserve"> с изменениями</w:t>
      </w:r>
      <w:r w:rsidR="00947619" w:rsidRPr="00774E51">
        <w:rPr>
          <w:sz w:val="24"/>
          <w:szCs w:val="24"/>
        </w:rPr>
        <w:t xml:space="preserve"> установлен 16 единиц, в том числе: муниципальные служащие 5,2-6 единиц</w:t>
      </w:r>
      <w:r w:rsidR="00A56B3D" w:rsidRPr="00774E51">
        <w:rPr>
          <w:sz w:val="24"/>
          <w:szCs w:val="24"/>
        </w:rPr>
        <w:t>,</w:t>
      </w:r>
      <w:r w:rsidR="00947619" w:rsidRPr="00774E51">
        <w:rPr>
          <w:sz w:val="24"/>
          <w:szCs w:val="24"/>
        </w:rPr>
        <w:t xml:space="preserve"> технический персонал 2 единицы и вспомогательный персонал 8 единиц. </w:t>
      </w:r>
      <w:r w:rsidR="00A56B3D" w:rsidRPr="00774E51">
        <w:rPr>
          <w:sz w:val="24"/>
          <w:szCs w:val="24"/>
        </w:rPr>
        <w:t xml:space="preserve"> </w:t>
      </w:r>
    </w:p>
    <w:p w:rsidR="00075F07" w:rsidRPr="00774E51" w:rsidRDefault="00075F07" w:rsidP="00DF37B2">
      <w:pPr>
        <w:jc w:val="both"/>
        <w:rPr>
          <w:sz w:val="24"/>
          <w:szCs w:val="24"/>
        </w:rPr>
      </w:pPr>
      <w:r w:rsidRPr="00774E51">
        <w:rPr>
          <w:sz w:val="24"/>
          <w:szCs w:val="24"/>
        </w:rPr>
        <w:t>Согласно штатно</w:t>
      </w:r>
      <w:r w:rsidR="009E47EA" w:rsidRPr="00774E51">
        <w:rPr>
          <w:sz w:val="24"/>
          <w:szCs w:val="24"/>
        </w:rPr>
        <w:t>го</w:t>
      </w:r>
      <w:r w:rsidRPr="00774E51">
        <w:rPr>
          <w:sz w:val="24"/>
          <w:szCs w:val="24"/>
        </w:rPr>
        <w:t xml:space="preserve"> расписания численность составляет 18 ед</w:t>
      </w:r>
      <w:r w:rsidR="00FC49D6" w:rsidRPr="00774E51">
        <w:rPr>
          <w:sz w:val="24"/>
          <w:szCs w:val="24"/>
        </w:rPr>
        <w:t>и</w:t>
      </w:r>
      <w:r w:rsidRPr="00774E51">
        <w:rPr>
          <w:sz w:val="24"/>
          <w:szCs w:val="24"/>
        </w:rPr>
        <w:t>ниц,</w:t>
      </w:r>
      <w:r w:rsidR="00B13710" w:rsidRPr="00774E51">
        <w:rPr>
          <w:sz w:val="24"/>
          <w:szCs w:val="24"/>
        </w:rPr>
        <w:t xml:space="preserve"> в </w:t>
      </w:r>
      <w:r w:rsidR="00A56B3D" w:rsidRPr="00774E51">
        <w:rPr>
          <w:sz w:val="24"/>
          <w:szCs w:val="24"/>
        </w:rPr>
        <w:t>результате чего, общая численность работников администрации превыша</w:t>
      </w:r>
      <w:r w:rsidR="009E47EA" w:rsidRPr="00774E51">
        <w:rPr>
          <w:sz w:val="24"/>
          <w:szCs w:val="24"/>
        </w:rPr>
        <w:t>ла</w:t>
      </w:r>
      <w:r w:rsidR="00A56B3D" w:rsidRPr="00774E51">
        <w:rPr>
          <w:sz w:val="24"/>
          <w:szCs w:val="24"/>
        </w:rPr>
        <w:t xml:space="preserve"> </w:t>
      </w:r>
      <w:r w:rsidRPr="00774E51">
        <w:rPr>
          <w:sz w:val="24"/>
          <w:szCs w:val="24"/>
        </w:rPr>
        <w:t xml:space="preserve">норматив </w:t>
      </w:r>
      <w:r w:rsidR="00A56B3D" w:rsidRPr="00774E51">
        <w:rPr>
          <w:sz w:val="24"/>
          <w:szCs w:val="24"/>
        </w:rPr>
        <w:t>на 2 единицы.</w:t>
      </w:r>
    </w:p>
    <w:p w:rsidR="00FC49D6" w:rsidRPr="00CF7B44" w:rsidRDefault="00947619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 </w:t>
      </w:r>
      <w:r w:rsidR="009E47EA" w:rsidRPr="00CF7B44">
        <w:rPr>
          <w:sz w:val="24"/>
          <w:szCs w:val="24"/>
        </w:rPr>
        <w:t>Штатным расписанием от 01.07.2019 года сокращено 2 ставки</w:t>
      </w:r>
      <w:r w:rsidR="00827BD7" w:rsidRPr="00CF7B44">
        <w:rPr>
          <w:sz w:val="24"/>
          <w:szCs w:val="24"/>
        </w:rPr>
        <w:t xml:space="preserve"> - </w:t>
      </w:r>
      <w:r w:rsidR="009E47EA" w:rsidRPr="00CF7B44">
        <w:rPr>
          <w:sz w:val="24"/>
          <w:szCs w:val="24"/>
        </w:rPr>
        <w:t xml:space="preserve"> рабоч</w:t>
      </w:r>
      <w:r w:rsidR="00196718" w:rsidRPr="00CF7B44">
        <w:rPr>
          <w:sz w:val="24"/>
          <w:szCs w:val="24"/>
        </w:rPr>
        <w:t>их</w:t>
      </w:r>
      <w:r w:rsidR="00FC49D6" w:rsidRPr="00CF7B44">
        <w:rPr>
          <w:sz w:val="24"/>
          <w:szCs w:val="24"/>
        </w:rPr>
        <w:t xml:space="preserve"> и штатная численность приведена в соответствие с нормативом.</w:t>
      </w:r>
    </w:p>
    <w:p w:rsidR="008F543B" w:rsidRPr="00CF7B44" w:rsidRDefault="009E47EA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 </w:t>
      </w:r>
      <w:r w:rsidR="00A56B3D" w:rsidRPr="00CF7B44">
        <w:rPr>
          <w:sz w:val="24"/>
          <w:szCs w:val="24"/>
        </w:rPr>
        <w:t xml:space="preserve">Выборочной проверкой начисления заработной платы </w:t>
      </w:r>
      <w:r w:rsidR="00827BD7" w:rsidRPr="00CF7B44">
        <w:rPr>
          <w:sz w:val="24"/>
          <w:szCs w:val="24"/>
        </w:rPr>
        <w:t>муниципальным служащим</w:t>
      </w:r>
      <w:r w:rsidR="00A56B3D" w:rsidRPr="00CF7B44">
        <w:rPr>
          <w:sz w:val="24"/>
          <w:szCs w:val="24"/>
        </w:rPr>
        <w:t xml:space="preserve"> администрации  </w:t>
      </w:r>
      <w:r w:rsidR="00AF27F4" w:rsidRPr="00CF7B44">
        <w:rPr>
          <w:sz w:val="24"/>
          <w:szCs w:val="24"/>
        </w:rPr>
        <w:t xml:space="preserve">нарушений </w:t>
      </w:r>
      <w:r w:rsidR="00827BD7" w:rsidRPr="00CF7B44">
        <w:rPr>
          <w:sz w:val="24"/>
          <w:szCs w:val="24"/>
        </w:rPr>
        <w:t xml:space="preserve">не </w:t>
      </w:r>
      <w:r w:rsidR="00A56B3D" w:rsidRPr="00CF7B44">
        <w:rPr>
          <w:sz w:val="24"/>
          <w:szCs w:val="24"/>
        </w:rPr>
        <w:t>установлено</w:t>
      </w:r>
      <w:r w:rsidR="00827BD7" w:rsidRPr="00CF7B44">
        <w:rPr>
          <w:sz w:val="24"/>
          <w:szCs w:val="24"/>
        </w:rPr>
        <w:t>.</w:t>
      </w:r>
    </w:p>
    <w:p w:rsidR="00827BD7" w:rsidRPr="00CF7B44" w:rsidRDefault="002816C8" w:rsidP="00DF37B2">
      <w:pPr>
        <w:jc w:val="both"/>
        <w:rPr>
          <w:rFonts w:cs="Times New Roman"/>
          <w:sz w:val="24"/>
          <w:szCs w:val="24"/>
        </w:rPr>
      </w:pPr>
      <w:r w:rsidRPr="00CF7B44">
        <w:rPr>
          <w:rFonts w:cs="Times New Roman"/>
          <w:sz w:val="24"/>
          <w:szCs w:val="24"/>
        </w:rPr>
        <w:t>Заработная плата иных категорий работников начисляется в соответствии с Положением «Об оплате труда и порядке формирования фонда оплаты труда работников</w:t>
      </w:r>
      <w:r w:rsidR="00827BD7" w:rsidRPr="00CF7B44">
        <w:rPr>
          <w:rFonts w:cs="Times New Roman"/>
          <w:sz w:val="24"/>
          <w:szCs w:val="24"/>
        </w:rPr>
        <w:t xml:space="preserve">, </w:t>
      </w:r>
      <w:r w:rsidRPr="00CF7B44">
        <w:rPr>
          <w:rFonts w:cs="Times New Roman"/>
          <w:sz w:val="24"/>
          <w:szCs w:val="24"/>
        </w:rPr>
        <w:t xml:space="preserve">замещающих должности, не </w:t>
      </w:r>
      <w:r w:rsidR="00827BD7" w:rsidRPr="00CF7B44">
        <w:rPr>
          <w:rFonts w:cs="Times New Roman"/>
          <w:sz w:val="24"/>
          <w:szCs w:val="24"/>
        </w:rPr>
        <w:t>относящиеся к</w:t>
      </w:r>
      <w:r w:rsidRPr="00CF7B44">
        <w:rPr>
          <w:rFonts w:cs="Times New Roman"/>
          <w:sz w:val="24"/>
          <w:szCs w:val="24"/>
        </w:rPr>
        <w:t xml:space="preserve"> должностям муниципальной службы и вспомогательного персонала</w:t>
      </w:r>
      <w:r w:rsidR="00827BD7" w:rsidRPr="00CF7B44">
        <w:rPr>
          <w:rFonts w:cs="Times New Roman"/>
          <w:sz w:val="24"/>
          <w:szCs w:val="24"/>
        </w:rPr>
        <w:t xml:space="preserve"> органов местного самоуправления Ханжиновского муниципального образования</w:t>
      </w:r>
      <w:r w:rsidRPr="00CF7B44">
        <w:rPr>
          <w:rFonts w:cs="Times New Roman"/>
          <w:sz w:val="24"/>
          <w:szCs w:val="24"/>
        </w:rPr>
        <w:t>»</w:t>
      </w:r>
      <w:r w:rsidR="00827BD7" w:rsidRPr="00CF7B44">
        <w:rPr>
          <w:rFonts w:cs="Times New Roman"/>
          <w:sz w:val="24"/>
          <w:szCs w:val="24"/>
        </w:rPr>
        <w:t>,</w:t>
      </w:r>
      <w:r w:rsidRPr="00CF7B44">
        <w:rPr>
          <w:rFonts w:cs="Times New Roman"/>
          <w:sz w:val="24"/>
          <w:szCs w:val="24"/>
        </w:rPr>
        <w:t xml:space="preserve"> утвержденного  Постановлением   администрации №</w:t>
      </w:r>
      <w:r w:rsidR="00827BD7" w:rsidRPr="00CF7B44">
        <w:rPr>
          <w:rFonts w:cs="Times New Roman"/>
          <w:sz w:val="24"/>
          <w:szCs w:val="24"/>
        </w:rPr>
        <w:t>27</w:t>
      </w:r>
      <w:r w:rsidR="00C14520" w:rsidRPr="00CF7B44">
        <w:rPr>
          <w:rFonts w:cs="Times New Roman"/>
          <w:sz w:val="24"/>
          <w:szCs w:val="24"/>
        </w:rPr>
        <w:t xml:space="preserve"> от </w:t>
      </w:r>
      <w:r w:rsidR="00827BD7" w:rsidRPr="00CF7B44">
        <w:rPr>
          <w:rFonts w:cs="Times New Roman"/>
          <w:sz w:val="24"/>
          <w:szCs w:val="24"/>
        </w:rPr>
        <w:t>27</w:t>
      </w:r>
      <w:r w:rsidRPr="00CF7B44">
        <w:rPr>
          <w:rFonts w:cs="Times New Roman"/>
          <w:sz w:val="24"/>
          <w:szCs w:val="24"/>
        </w:rPr>
        <w:t>.</w:t>
      </w:r>
      <w:r w:rsidR="00827BD7" w:rsidRPr="00CF7B44">
        <w:rPr>
          <w:rFonts w:cs="Times New Roman"/>
          <w:sz w:val="24"/>
          <w:szCs w:val="24"/>
        </w:rPr>
        <w:t>05</w:t>
      </w:r>
      <w:r w:rsidRPr="00CF7B44">
        <w:rPr>
          <w:rFonts w:cs="Times New Roman"/>
          <w:sz w:val="24"/>
          <w:szCs w:val="24"/>
        </w:rPr>
        <w:t>.201</w:t>
      </w:r>
      <w:r w:rsidR="00827BD7" w:rsidRPr="00CF7B44">
        <w:rPr>
          <w:rFonts w:cs="Times New Roman"/>
          <w:sz w:val="24"/>
          <w:szCs w:val="24"/>
        </w:rPr>
        <w:t>9</w:t>
      </w:r>
      <w:r w:rsidRPr="00CF7B44">
        <w:rPr>
          <w:rFonts w:cs="Times New Roman"/>
          <w:sz w:val="24"/>
          <w:szCs w:val="24"/>
        </w:rPr>
        <w:t xml:space="preserve"> года </w:t>
      </w:r>
      <w:r w:rsidR="00827BD7" w:rsidRPr="00CF7B44">
        <w:rPr>
          <w:rFonts w:cs="Times New Roman"/>
          <w:sz w:val="24"/>
          <w:szCs w:val="24"/>
        </w:rPr>
        <w:t>(далее По</w:t>
      </w:r>
      <w:r w:rsidR="00BA7F2F" w:rsidRPr="00CF7B44">
        <w:rPr>
          <w:rFonts w:cs="Times New Roman"/>
          <w:sz w:val="24"/>
          <w:szCs w:val="24"/>
        </w:rPr>
        <w:t>ложение</w:t>
      </w:r>
      <w:r w:rsidR="00827BD7" w:rsidRPr="00CF7B44">
        <w:rPr>
          <w:rFonts w:cs="Times New Roman"/>
          <w:sz w:val="24"/>
          <w:szCs w:val="24"/>
        </w:rPr>
        <w:t xml:space="preserve">). </w:t>
      </w:r>
    </w:p>
    <w:p w:rsidR="00827BD7" w:rsidRPr="00CF7B44" w:rsidRDefault="00827BD7" w:rsidP="00DF37B2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В данном </w:t>
      </w:r>
      <w:r w:rsidR="00BA7F2F" w:rsidRPr="00CF7B44">
        <w:rPr>
          <w:rFonts w:cs="Times New Roman"/>
          <w:b/>
          <w:sz w:val="24"/>
          <w:szCs w:val="24"/>
        </w:rPr>
        <w:t>По</w:t>
      </w:r>
      <w:r w:rsidRPr="00CF7B44">
        <w:rPr>
          <w:rFonts w:cs="Times New Roman"/>
          <w:b/>
          <w:sz w:val="24"/>
          <w:szCs w:val="24"/>
        </w:rPr>
        <w:t>ложении в 2.6 главы 2 «Оплата труда и порядок формирования фонда оплаты труда работников</w:t>
      </w:r>
      <w:r w:rsidR="00BA7F2F" w:rsidRPr="00CF7B44">
        <w:rPr>
          <w:rFonts w:cs="Times New Roman"/>
          <w:b/>
          <w:sz w:val="24"/>
          <w:szCs w:val="24"/>
        </w:rPr>
        <w:t xml:space="preserve">, </w:t>
      </w:r>
      <w:r w:rsidRPr="00CF7B44">
        <w:rPr>
          <w:rFonts w:cs="Times New Roman"/>
          <w:b/>
          <w:sz w:val="24"/>
          <w:szCs w:val="24"/>
        </w:rPr>
        <w:t xml:space="preserve">замещающих должности, не </w:t>
      </w:r>
      <w:r w:rsidR="00BA7F2F" w:rsidRPr="00CF7B44">
        <w:rPr>
          <w:rFonts w:cs="Times New Roman"/>
          <w:b/>
          <w:sz w:val="24"/>
          <w:szCs w:val="24"/>
        </w:rPr>
        <w:t>относящиеся к</w:t>
      </w:r>
      <w:r w:rsidRPr="00CF7B44">
        <w:rPr>
          <w:rFonts w:cs="Times New Roman"/>
          <w:b/>
          <w:sz w:val="24"/>
          <w:szCs w:val="24"/>
        </w:rPr>
        <w:t xml:space="preserve"> должностям муниципальной службы </w:t>
      </w:r>
      <w:r w:rsidR="00BA7F2F" w:rsidRPr="00CF7B44">
        <w:rPr>
          <w:rFonts w:cs="Times New Roman"/>
          <w:b/>
          <w:sz w:val="24"/>
          <w:szCs w:val="24"/>
        </w:rPr>
        <w:t>органов местного самоуправления Ханжиновского</w:t>
      </w:r>
      <w:r w:rsidRPr="00CF7B44">
        <w:rPr>
          <w:rFonts w:cs="Times New Roman"/>
          <w:b/>
          <w:sz w:val="24"/>
          <w:szCs w:val="24"/>
        </w:rPr>
        <w:t xml:space="preserve"> муниципального образования» при формировании норматива фонда оплаты труда не предусмотрена ежемесячная надбавка за сложность, напряжённость и высокие достижения в труде. В связи с этим в Положение необходимо внести изменения для недопущения превышения норматива фонда оплаты труда. </w:t>
      </w:r>
    </w:p>
    <w:p w:rsidR="00BA7F2F" w:rsidRPr="00CF7B44" w:rsidRDefault="00BA7F2F" w:rsidP="00DF37B2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>Выборочной проверкой начисления заработной платы технически</w:t>
      </w:r>
      <w:r w:rsidR="004144FF" w:rsidRPr="00CF7B44">
        <w:rPr>
          <w:rFonts w:cs="Times New Roman"/>
          <w:b/>
          <w:sz w:val="24"/>
          <w:szCs w:val="24"/>
        </w:rPr>
        <w:t>м исполнителям</w:t>
      </w:r>
      <w:r w:rsidRPr="00CF7B44">
        <w:rPr>
          <w:rFonts w:cs="Times New Roman"/>
          <w:b/>
          <w:sz w:val="24"/>
          <w:szCs w:val="24"/>
        </w:rPr>
        <w:t xml:space="preserve"> и вспомогательн</w:t>
      </w:r>
      <w:r w:rsidR="005F16AF" w:rsidRPr="00CF7B44">
        <w:rPr>
          <w:rFonts w:cs="Times New Roman"/>
          <w:b/>
          <w:sz w:val="24"/>
          <w:szCs w:val="24"/>
        </w:rPr>
        <w:t>ому</w:t>
      </w:r>
      <w:r w:rsidRPr="00CF7B44">
        <w:rPr>
          <w:rFonts w:cs="Times New Roman"/>
          <w:b/>
          <w:sz w:val="24"/>
          <w:szCs w:val="24"/>
        </w:rPr>
        <w:t xml:space="preserve"> персонал</w:t>
      </w:r>
      <w:r w:rsidR="005F16AF" w:rsidRPr="00CF7B44">
        <w:rPr>
          <w:rFonts w:cs="Times New Roman"/>
          <w:b/>
          <w:sz w:val="24"/>
          <w:szCs w:val="24"/>
        </w:rPr>
        <w:t>у</w:t>
      </w:r>
      <w:r w:rsidRPr="00CF7B44">
        <w:rPr>
          <w:rFonts w:cs="Times New Roman"/>
          <w:b/>
          <w:sz w:val="24"/>
          <w:szCs w:val="24"/>
        </w:rPr>
        <w:t xml:space="preserve"> установлено:</w:t>
      </w:r>
    </w:p>
    <w:p w:rsidR="00BA7F2F" w:rsidRPr="00CF7B44" w:rsidRDefault="00BA7F2F" w:rsidP="00DF37B2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>- по Распоряжению №27 от 30.04.2019 года «О предоставлении очередного отпуска Ергаловой О.Ю. предусмотрено выплата материальной помощи и единовременной выплаты в размере 1 должностного оклада пропорционально предоставленным дням отпуска.</w:t>
      </w:r>
    </w:p>
    <w:p w:rsidR="005F16AF" w:rsidRPr="00CF7B44" w:rsidRDefault="004144FF" w:rsidP="00DF37B2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 Фактически отпуск был предоставлен на 18 календарных дней (из расчёта 36 календарных дней) и выплачена материальная помощь в размере 1 должностного оклада и единовременная выплата в размере 1 должностного оклада. </w:t>
      </w:r>
    </w:p>
    <w:p w:rsidR="001B3EDB" w:rsidRPr="00CF7B44" w:rsidRDefault="005F16AF" w:rsidP="00DF37B2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 </w:t>
      </w:r>
      <w:r w:rsidR="001B3EDB" w:rsidRPr="00CF7B44">
        <w:rPr>
          <w:rFonts w:cs="Times New Roman"/>
          <w:b/>
          <w:sz w:val="24"/>
          <w:szCs w:val="24"/>
        </w:rPr>
        <w:t>П</w:t>
      </w:r>
      <w:r w:rsidR="008361F1" w:rsidRPr="00CF7B44">
        <w:rPr>
          <w:rFonts w:cs="Times New Roman"/>
          <w:b/>
          <w:sz w:val="24"/>
          <w:szCs w:val="24"/>
        </w:rPr>
        <w:t>ереплат</w:t>
      </w:r>
      <w:r w:rsidR="001B3EDB" w:rsidRPr="00CF7B44">
        <w:rPr>
          <w:rFonts w:cs="Times New Roman"/>
          <w:b/>
          <w:sz w:val="24"/>
          <w:szCs w:val="24"/>
        </w:rPr>
        <w:t>а</w:t>
      </w:r>
      <w:r w:rsidR="008361F1" w:rsidRPr="00CF7B44">
        <w:rPr>
          <w:rFonts w:cs="Times New Roman"/>
          <w:b/>
          <w:sz w:val="24"/>
          <w:szCs w:val="24"/>
        </w:rPr>
        <w:t xml:space="preserve"> составила </w:t>
      </w:r>
      <w:r w:rsidR="00474B78" w:rsidRPr="00CF7B44">
        <w:rPr>
          <w:rFonts w:cs="Times New Roman"/>
          <w:b/>
          <w:sz w:val="24"/>
          <w:szCs w:val="24"/>
        </w:rPr>
        <w:t xml:space="preserve">2020 руб. (оклад 5050/36 календарных дней </w:t>
      </w:r>
      <w:r w:rsidR="001D288A" w:rsidRPr="00CF7B44">
        <w:rPr>
          <w:rFonts w:cs="Times New Roman"/>
          <w:b/>
          <w:sz w:val="24"/>
          <w:szCs w:val="24"/>
        </w:rPr>
        <w:t>* 18 фактические дни отпуска = 4040 руб., начислено 5050 руб., сумма переплаты (5050-4040)*2= 2020 руб.)</w:t>
      </w:r>
      <w:r w:rsidR="001B3EDB" w:rsidRPr="00CF7B44">
        <w:rPr>
          <w:rFonts w:cs="Times New Roman"/>
          <w:b/>
          <w:sz w:val="24"/>
          <w:szCs w:val="24"/>
        </w:rPr>
        <w:t>.</w:t>
      </w:r>
    </w:p>
    <w:p w:rsidR="00BA7F2F" w:rsidRPr="00CF7B44" w:rsidRDefault="001E422C" w:rsidP="00DF37B2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 </w:t>
      </w:r>
      <w:r w:rsidR="001B3EDB" w:rsidRPr="00CF7B44">
        <w:rPr>
          <w:rFonts w:cs="Times New Roman"/>
          <w:b/>
          <w:sz w:val="24"/>
          <w:szCs w:val="24"/>
        </w:rPr>
        <w:t xml:space="preserve">Сумма незаконно начисленной и выплаченной </w:t>
      </w:r>
      <w:r w:rsidR="00C630BD" w:rsidRPr="00CF7B44">
        <w:rPr>
          <w:rFonts w:cs="Times New Roman"/>
          <w:b/>
          <w:sz w:val="24"/>
          <w:szCs w:val="24"/>
        </w:rPr>
        <w:t>в</w:t>
      </w:r>
      <w:r w:rsidR="001B3EDB" w:rsidRPr="00CF7B44">
        <w:rPr>
          <w:rFonts w:cs="Times New Roman"/>
          <w:b/>
          <w:sz w:val="24"/>
          <w:szCs w:val="24"/>
        </w:rPr>
        <w:t>ыплат</w:t>
      </w:r>
      <w:r w:rsidR="00C630BD" w:rsidRPr="00CF7B44">
        <w:rPr>
          <w:rFonts w:cs="Times New Roman"/>
          <w:b/>
          <w:sz w:val="24"/>
          <w:szCs w:val="24"/>
        </w:rPr>
        <w:t>ы</w:t>
      </w:r>
      <w:r w:rsidR="001B3EDB" w:rsidRPr="00CF7B44">
        <w:rPr>
          <w:rFonts w:cs="Times New Roman"/>
          <w:b/>
          <w:sz w:val="24"/>
          <w:szCs w:val="24"/>
        </w:rPr>
        <w:t xml:space="preserve"> составила 2020 руб.</w:t>
      </w:r>
      <w:r w:rsidR="00C630BD" w:rsidRPr="00CF7B44">
        <w:rPr>
          <w:rFonts w:cs="Times New Roman"/>
          <w:b/>
          <w:sz w:val="24"/>
          <w:szCs w:val="24"/>
        </w:rPr>
        <w:t xml:space="preserve"> </w:t>
      </w:r>
      <w:r w:rsidRPr="00CF7B44">
        <w:rPr>
          <w:rFonts w:cs="Times New Roman"/>
          <w:b/>
          <w:sz w:val="24"/>
          <w:szCs w:val="24"/>
        </w:rPr>
        <w:t>Классификатор нарушений</w:t>
      </w:r>
      <w:r w:rsidR="00C630BD" w:rsidRPr="00CF7B44">
        <w:rPr>
          <w:rFonts w:cs="Times New Roman"/>
          <w:b/>
          <w:sz w:val="24"/>
          <w:szCs w:val="24"/>
        </w:rPr>
        <w:t xml:space="preserve"> п.1.2.5. Указанную сумму необходимо внести в бюджет Ханжиновского МО.</w:t>
      </w:r>
    </w:p>
    <w:p w:rsidR="00CC0108" w:rsidRPr="00CF7B44" w:rsidRDefault="002816C8" w:rsidP="00DF37B2">
      <w:pPr>
        <w:jc w:val="both"/>
        <w:rPr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 </w:t>
      </w:r>
      <w:r w:rsidR="00CC0108" w:rsidRPr="00CF7B44">
        <w:rPr>
          <w:b/>
          <w:sz w:val="24"/>
          <w:szCs w:val="24"/>
        </w:rPr>
        <w:t xml:space="preserve">Расходы по разделу 02 «Национальная оборона» </w:t>
      </w:r>
      <w:r w:rsidR="00CC0108" w:rsidRPr="00CF7B44">
        <w:rPr>
          <w:sz w:val="24"/>
          <w:szCs w:val="24"/>
        </w:rPr>
        <w:t>исполнены в сумме</w:t>
      </w:r>
      <w:r w:rsidR="00C61921" w:rsidRPr="00CF7B44">
        <w:rPr>
          <w:sz w:val="24"/>
          <w:szCs w:val="24"/>
        </w:rPr>
        <w:t xml:space="preserve">  </w:t>
      </w:r>
      <w:r w:rsidR="00C61921" w:rsidRPr="00CF7B44">
        <w:rPr>
          <w:b/>
          <w:sz w:val="24"/>
          <w:szCs w:val="24"/>
        </w:rPr>
        <w:t>11</w:t>
      </w:r>
      <w:r w:rsidR="00552F50" w:rsidRPr="00CF7B44">
        <w:rPr>
          <w:b/>
          <w:sz w:val="24"/>
          <w:szCs w:val="24"/>
        </w:rPr>
        <w:t>5</w:t>
      </w:r>
      <w:r w:rsidR="00C61921" w:rsidRPr="00CF7B44">
        <w:rPr>
          <w:b/>
          <w:sz w:val="24"/>
          <w:szCs w:val="24"/>
        </w:rPr>
        <w:t>,</w:t>
      </w:r>
      <w:r w:rsidR="00552F50" w:rsidRPr="00CF7B44">
        <w:rPr>
          <w:b/>
          <w:sz w:val="24"/>
          <w:szCs w:val="24"/>
        </w:rPr>
        <w:t>1</w:t>
      </w:r>
      <w:r w:rsidR="00C61921" w:rsidRPr="00CF7B44">
        <w:rPr>
          <w:b/>
          <w:sz w:val="24"/>
          <w:szCs w:val="24"/>
        </w:rPr>
        <w:t xml:space="preserve"> </w:t>
      </w:r>
      <w:r w:rsidR="00CC0108" w:rsidRPr="00CF7B44">
        <w:rPr>
          <w:b/>
          <w:sz w:val="24"/>
          <w:szCs w:val="24"/>
        </w:rPr>
        <w:t xml:space="preserve">тыс.руб. </w:t>
      </w:r>
      <w:r w:rsidR="00CC0108" w:rsidRPr="00CF7B44">
        <w:rPr>
          <w:sz w:val="24"/>
          <w:szCs w:val="24"/>
        </w:rPr>
        <w:t xml:space="preserve">или 100% к плановым назначениям. В данном разделе отражены расходы на содержание специалиста </w:t>
      </w:r>
      <w:r w:rsidR="00C61921" w:rsidRPr="00CF7B44">
        <w:rPr>
          <w:sz w:val="24"/>
          <w:szCs w:val="24"/>
        </w:rPr>
        <w:t xml:space="preserve">по осуществлению первичного воинского учёта на территориях, где отсутствуют комиссариаты </w:t>
      </w:r>
      <w:r w:rsidR="00CC0108" w:rsidRPr="00CF7B44">
        <w:rPr>
          <w:sz w:val="24"/>
          <w:szCs w:val="24"/>
        </w:rPr>
        <w:t>за счет средств федерального бюджета.</w:t>
      </w:r>
    </w:p>
    <w:p w:rsidR="00691E56" w:rsidRPr="00CF7B44" w:rsidRDefault="00552F50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Исполнение по </w:t>
      </w:r>
      <w:r w:rsidR="001F2C5C" w:rsidRPr="00CF7B44">
        <w:rPr>
          <w:sz w:val="24"/>
          <w:szCs w:val="24"/>
        </w:rPr>
        <w:t xml:space="preserve"> </w:t>
      </w:r>
      <w:r w:rsidR="001F2C5C" w:rsidRPr="00CF7B44">
        <w:rPr>
          <w:b/>
          <w:sz w:val="24"/>
          <w:szCs w:val="24"/>
        </w:rPr>
        <w:t>раздел</w:t>
      </w:r>
      <w:r w:rsidRPr="00CF7B44">
        <w:rPr>
          <w:b/>
          <w:sz w:val="24"/>
          <w:szCs w:val="24"/>
        </w:rPr>
        <w:t>у</w:t>
      </w:r>
      <w:r w:rsidR="001F2C5C" w:rsidRPr="00CF7B44">
        <w:rPr>
          <w:b/>
          <w:sz w:val="24"/>
          <w:szCs w:val="24"/>
        </w:rPr>
        <w:t xml:space="preserve"> 04</w:t>
      </w:r>
      <w:r w:rsidR="00FA6C71" w:rsidRPr="00CF7B44">
        <w:rPr>
          <w:b/>
          <w:sz w:val="24"/>
          <w:szCs w:val="24"/>
        </w:rPr>
        <w:t xml:space="preserve"> «Национальная экономика»</w:t>
      </w:r>
      <w:r w:rsidR="001F2C5C" w:rsidRPr="00CF7B44">
        <w:rPr>
          <w:sz w:val="24"/>
          <w:szCs w:val="24"/>
        </w:rPr>
        <w:t xml:space="preserve"> отражены, расходы по ремонту и содержанию дорог за счет средств </w:t>
      </w:r>
      <w:r w:rsidR="00691E56" w:rsidRPr="00CF7B44">
        <w:rPr>
          <w:sz w:val="24"/>
          <w:szCs w:val="24"/>
        </w:rPr>
        <w:t>дорожного фонда. Плановые назначения по</w:t>
      </w:r>
      <w:r w:rsidR="00D4651D" w:rsidRPr="00CF7B44">
        <w:rPr>
          <w:sz w:val="24"/>
          <w:szCs w:val="24"/>
        </w:rPr>
        <w:t xml:space="preserve"> доходам по </w:t>
      </w:r>
      <w:r w:rsidR="00691E56" w:rsidRPr="00CF7B44">
        <w:rPr>
          <w:sz w:val="24"/>
          <w:szCs w:val="24"/>
        </w:rPr>
        <w:t xml:space="preserve">дорожному фонду составляли </w:t>
      </w:r>
      <w:r w:rsidRPr="00CF7B44">
        <w:rPr>
          <w:b/>
          <w:sz w:val="24"/>
          <w:szCs w:val="24"/>
        </w:rPr>
        <w:t>2 075,0</w:t>
      </w:r>
      <w:r w:rsidR="00691E56" w:rsidRPr="00CF7B44">
        <w:rPr>
          <w:b/>
          <w:sz w:val="24"/>
          <w:szCs w:val="24"/>
        </w:rPr>
        <w:t xml:space="preserve"> тыс.руб</w:t>
      </w:r>
      <w:r w:rsidR="00691E56" w:rsidRPr="00CF7B44">
        <w:rPr>
          <w:sz w:val="24"/>
          <w:szCs w:val="24"/>
        </w:rPr>
        <w:t>., исполнение составило</w:t>
      </w:r>
      <w:r w:rsidRPr="00CF7B44">
        <w:rPr>
          <w:sz w:val="24"/>
          <w:szCs w:val="24"/>
        </w:rPr>
        <w:t xml:space="preserve"> 1 953,0</w:t>
      </w:r>
      <w:r w:rsidR="00691E56" w:rsidRPr="00CF7B44">
        <w:rPr>
          <w:b/>
          <w:sz w:val="24"/>
          <w:szCs w:val="24"/>
        </w:rPr>
        <w:t xml:space="preserve">  тыс.руб.</w:t>
      </w:r>
      <w:r w:rsidR="00691E56" w:rsidRPr="00CF7B44">
        <w:rPr>
          <w:sz w:val="24"/>
          <w:szCs w:val="24"/>
        </w:rPr>
        <w:t xml:space="preserve"> или </w:t>
      </w:r>
      <w:r w:rsidRPr="00CF7B44">
        <w:rPr>
          <w:sz w:val="24"/>
          <w:szCs w:val="24"/>
        </w:rPr>
        <w:t>9</w:t>
      </w:r>
      <w:r w:rsidR="00C61921" w:rsidRPr="00CF7B44">
        <w:rPr>
          <w:sz w:val="24"/>
          <w:szCs w:val="24"/>
        </w:rPr>
        <w:t>4</w:t>
      </w:r>
      <w:r w:rsidR="00691E56" w:rsidRPr="00CF7B44">
        <w:rPr>
          <w:sz w:val="24"/>
          <w:szCs w:val="24"/>
        </w:rPr>
        <w:t>% к план</w:t>
      </w:r>
      <w:r w:rsidRPr="00CF7B44">
        <w:rPr>
          <w:sz w:val="24"/>
          <w:szCs w:val="24"/>
        </w:rPr>
        <w:t>овым назначениям</w:t>
      </w:r>
      <w:r w:rsidR="00691E56" w:rsidRPr="00CF7B44">
        <w:rPr>
          <w:sz w:val="24"/>
          <w:szCs w:val="24"/>
        </w:rPr>
        <w:t xml:space="preserve">. Остаток средств дорожного фонда на 1 </w:t>
      </w:r>
      <w:r w:rsidR="00A14751" w:rsidRPr="00CF7B44">
        <w:rPr>
          <w:sz w:val="24"/>
          <w:szCs w:val="24"/>
        </w:rPr>
        <w:t>января 2020</w:t>
      </w:r>
      <w:r w:rsidR="00691E56" w:rsidRPr="00CF7B44">
        <w:rPr>
          <w:sz w:val="24"/>
          <w:szCs w:val="24"/>
        </w:rPr>
        <w:t xml:space="preserve"> года состав</w:t>
      </w:r>
      <w:r w:rsidR="00A14751" w:rsidRPr="00CF7B44">
        <w:rPr>
          <w:sz w:val="24"/>
          <w:szCs w:val="24"/>
        </w:rPr>
        <w:t>и</w:t>
      </w:r>
      <w:r w:rsidR="00691E56" w:rsidRPr="00CF7B44">
        <w:rPr>
          <w:sz w:val="24"/>
          <w:szCs w:val="24"/>
        </w:rPr>
        <w:t xml:space="preserve">л </w:t>
      </w:r>
      <w:r w:rsidRPr="00CF7B44">
        <w:rPr>
          <w:b/>
          <w:sz w:val="24"/>
          <w:szCs w:val="24"/>
        </w:rPr>
        <w:t>749</w:t>
      </w:r>
      <w:r w:rsidR="00C61921" w:rsidRPr="00CF7B44">
        <w:rPr>
          <w:b/>
          <w:sz w:val="24"/>
          <w:szCs w:val="24"/>
        </w:rPr>
        <w:t>,</w:t>
      </w:r>
      <w:r w:rsidRPr="00CF7B44">
        <w:rPr>
          <w:b/>
          <w:sz w:val="24"/>
          <w:szCs w:val="24"/>
        </w:rPr>
        <w:t>6</w:t>
      </w:r>
      <w:r w:rsidR="00C61921" w:rsidRPr="00CF7B44">
        <w:rPr>
          <w:b/>
          <w:sz w:val="24"/>
          <w:szCs w:val="24"/>
        </w:rPr>
        <w:t xml:space="preserve"> </w:t>
      </w:r>
      <w:r w:rsidR="00691E56" w:rsidRPr="00CF7B44">
        <w:rPr>
          <w:b/>
          <w:sz w:val="24"/>
          <w:szCs w:val="24"/>
        </w:rPr>
        <w:t xml:space="preserve"> тыс.руб</w:t>
      </w:r>
      <w:r w:rsidR="00691E56" w:rsidRPr="00CF7B44">
        <w:rPr>
          <w:sz w:val="24"/>
          <w:szCs w:val="24"/>
        </w:rPr>
        <w:t>.</w:t>
      </w:r>
    </w:p>
    <w:p w:rsidR="006A4894" w:rsidRPr="00CF7B44" w:rsidRDefault="006A4894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Положение о создании муниципального дорожного фонда </w:t>
      </w:r>
      <w:r w:rsidR="00ED2FDB" w:rsidRPr="00CF7B44">
        <w:rPr>
          <w:sz w:val="24"/>
          <w:szCs w:val="24"/>
        </w:rPr>
        <w:t>Ханжиновского</w:t>
      </w:r>
      <w:r w:rsidRPr="00CF7B44">
        <w:rPr>
          <w:sz w:val="24"/>
          <w:szCs w:val="24"/>
        </w:rPr>
        <w:t xml:space="preserve">  муниципального образования утверждено решением Думы поселения от </w:t>
      </w:r>
      <w:r w:rsidR="00ED2FDB" w:rsidRPr="00CF7B44">
        <w:rPr>
          <w:sz w:val="24"/>
          <w:szCs w:val="24"/>
        </w:rPr>
        <w:t>24</w:t>
      </w:r>
      <w:r w:rsidRPr="00CF7B44">
        <w:rPr>
          <w:sz w:val="24"/>
          <w:szCs w:val="24"/>
        </w:rPr>
        <w:t>.10.201</w:t>
      </w:r>
      <w:r w:rsidR="00ED2FDB" w:rsidRPr="00CF7B44">
        <w:rPr>
          <w:sz w:val="24"/>
          <w:szCs w:val="24"/>
        </w:rPr>
        <w:t>6</w:t>
      </w:r>
      <w:r w:rsidRPr="00CF7B44">
        <w:rPr>
          <w:sz w:val="24"/>
          <w:szCs w:val="24"/>
        </w:rPr>
        <w:t xml:space="preserve"> года №</w:t>
      </w:r>
      <w:r w:rsidR="00ED2FDB" w:rsidRPr="00CF7B44">
        <w:rPr>
          <w:sz w:val="24"/>
          <w:szCs w:val="24"/>
        </w:rPr>
        <w:t>114</w:t>
      </w:r>
      <w:r w:rsidRPr="00CF7B44">
        <w:rPr>
          <w:sz w:val="24"/>
          <w:szCs w:val="24"/>
        </w:rPr>
        <w:t>/2</w:t>
      </w:r>
      <w:r w:rsidR="00ED2FDB" w:rsidRPr="00CF7B44">
        <w:rPr>
          <w:sz w:val="24"/>
          <w:szCs w:val="24"/>
        </w:rPr>
        <w:t xml:space="preserve"> с изменениями от 27.04.2018г. за №132/10</w:t>
      </w:r>
      <w:r w:rsidRPr="00CF7B44">
        <w:rPr>
          <w:sz w:val="24"/>
          <w:szCs w:val="24"/>
        </w:rPr>
        <w:t>. Указанное Положение разработано в соответствии с п.5 ст.179.4 Б</w:t>
      </w:r>
      <w:r w:rsidR="002B3D7B" w:rsidRPr="00CF7B44">
        <w:rPr>
          <w:sz w:val="24"/>
          <w:szCs w:val="24"/>
        </w:rPr>
        <w:t xml:space="preserve">юджетного кодекса </w:t>
      </w:r>
      <w:r w:rsidRPr="00CF7B44">
        <w:rPr>
          <w:sz w:val="24"/>
          <w:szCs w:val="24"/>
        </w:rPr>
        <w:t xml:space="preserve">РФ и устанавливает, что муниципальный дорожный фонд - часть средств местного бюджета, подлежащая использованию в целях </w:t>
      </w:r>
      <w:r w:rsidRPr="00CF7B44">
        <w:rPr>
          <w:sz w:val="24"/>
          <w:szCs w:val="24"/>
        </w:rPr>
        <w:lastRenderedPageBreak/>
        <w:t>финансового обеспечения дорожной деятельности в отношении автомобильных дорог общего пользования местного значения.</w:t>
      </w:r>
    </w:p>
    <w:p w:rsidR="006A4894" w:rsidRPr="00CF7B44" w:rsidRDefault="006A4894" w:rsidP="00DF37B2">
      <w:pPr>
        <w:jc w:val="both"/>
        <w:rPr>
          <w:sz w:val="24"/>
          <w:szCs w:val="24"/>
        </w:rPr>
      </w:pPr>
      <w:r w:rsidRPr="00CF7B44">
        <w:rPr>
          <w:rFonts w:cs="Times New Roman"/>
          <w:sz w:val="24"/>
          <w:szCs w:val="24"/>
        </w:rPr>
        <w:t>Согласно представленному Отчету об использовании средств дорожного фонда, остаток средств по состоянию на 1 января 201</w:t>
      </w:r>
      <w:r w:rsidR="00A14751" w:rsidRPr="00CF7B44">
        <w:rPr>
          <w:rFonts w:cs="Times New Roman"/>
          <w:sz w:val="24"/>
          <w:szCs w:val="24"/>
        </w:rPr>
        <w:t>9</w:t>
      </w:r>
      <w:r w:rsidRPr="00CF7B44">
        <w:rPr>
          <w:rFonts w:cs="Times New Roman"/>
          <w:sz w:val="24"/>
          <w:szCs w:val="24"/>
        </w:rPr>
        <w:t xml:space="preserve"> года составлял  </w:t>
      </w:r>
      <w:r w:rsidR="00552F50" w:rsidRPr="00CF7B44">
        <w:rPr>
          <w:rFonts w:cs="Times New Roman"/>
          <w:b/>
          <w:sz w:val="24"/>
          <w:szCs w:val="24"/>
        </w:rPr>
        <w:t>826,0</w:t>
      </w:r>
      <w:r w:rsidRPr="00CF7B44">
        <w:rPr>
          <w:rFonts w:cs="Times New Roman"/>
          <w:b/>
          <w:sz w:val="24"/>
          <w:szCs w:val="24"/>
        </w:rPr>
        <w:t xml:space="preserve"> тыс.руб.</w:t>
      </w:r>
      <w:r w:rsidRPr="00CF7B44">
        <w:rPr>
          <w:rFonts w:cs="Times New Roman"/>
          <w:sz w:val="24"/>
          <w:szCs w:val="24"/>
        </w:rPr>
        <w:t xml:space="preserve">, плановые назначения по дорожному фонду составляли </w:t>
      </w:r>
      <w:r w:rsidR="00552F50" w:rsidRPr="00CF7B44">
        <w:rPr>
          <w:rFonts w:cs="Times New Roman"/>
          <w:b/>
          <w:sz w:val="24"/>
          <w:szCs w:val="24"/>
        </w:rPr>
        <w:t>2 075,0</w:t>
      </w:r>
      <w:r w:rsidRPr="00CF7B44">
        <w:rPr>
          <w:rFonts w:cs="Times New Roman"/>
          <w:b/>
          <w:sz w:val="24"/>
          <w:szCs w:val="24"/>
        </w:rPr>
        <w:t xml:space="preserve"> тыс.руб</w:t>
      </w:r>
      <w:r w:rsidRPr="00CF7B44">
        <w:rPr>
          <w:rFonts w:cs="Times New Roman"/>
          <w:sz w:val="24"/>
          <w:szCs w:val="24"/>
        </w:rPr>
        <w:t xml:space="preserve">., исполнение составило </w:t>
      </w:r>
      <w:r w:rsidR="00552F50" w:rsidRPr="00CF7B44">
        <w:rPr>
          <w:rFonts w:cs="Times New Roman"/>
          <w:b/>
          <w:sz w:val="24"/>
          <w:szCs w:val="24"/>
        </w:rPr>
        <w:t>1 953,0</w:t>
      </w:r>
      <w:r w:rsidRPr="00CF7B44">
        <w:rPr>
          <w:rFonts w:cs="Times New Roman"/>
          <w:b/>
          <w:sz w:val="24"/>
          <w:szCs w:val="24"/>
        </w:rPr>
        <w:t xml:space="preserve"> тыс.руб.</w:t>
      </w:r>
      <w:r w:rsidRPr="00CF7B44">
        <w:rPr>
          <w:rFonts w:cs="Times New Roman"/>
          <w:sz w:val="24"/>
          <w:szCs w:val="24"/>
        </w:rPr>
        <w:t xml:space="preserve"> или  </w:t>
      </w:r>
      <w:r w:rsidR="00552F50" w:rsidRPr="00CF7B44">
        <w:rPr>
          <w:rFonts w:cs="Times New Roman"/>
          <w:sz w:val="24"/>
          <w:szCs w:val="24"/>
        </w:rPr>
        <w:t>9</w:t>
      </w:r>
      <w:r w:rsidRPr="00CF7B44">
        <w:rPr>
          <w:rFonts w:cs="Times New Roman"/>
          <w:b/>
          <w:sz w:val="24"/>
          <w:szCs w:val="24"/>
        </w:rPr>
        <w:t>4 %</w:t>
      </w:r>
      <w:r w:rsidRPr="00CF7B44">
        <w:rPr>
          <w:rFonts w:cs="Times New Roman"/>
          <w:sz w:val="24"/>
          <w:szCs w:val="24"/>
        </w:rPr>
        <w:t xml:space="preserve"> к плану. Остаток неосвоенных средств</w:t>
      </w:r>
      <w:r w:rsidR="00A14751" w:rsidRPr="00CF7B44">
        <w:rPr>
          <w:rFonts w:cs="Times New Roman"/>
          <w:sz w:val="24"/>
          <w:szCs w:val="24"/>
        </w:rPr>
        <w:t xml:space="preserve"> дорожного фонда на 1 января 2020</w:t>
      </w:r>
      <w:r w:rsidRPr="00CF7B44">
        <w:rPr>
          <w:rFonts w:cs="Times New Roman"/>
          <w:sz w:val="24"/>
          <w:szCs w:val="24"/>
        </w:rPr>
        <w:t xml:space="preserve"> года составляет </w:t>
      </w:r>
      <w:r w:rsidR="00552F50" w:rsidRPr="00CF7B44">
        <w:rPr>
          <w:rFonts w:cs="Times New Roman"/>
          <w:b/>
          <w:sz w:val="24"/>
          <w:szCs w:val="24"/>
        </w:rPr>
        <w:t>749,6</w:t>
      </w:r>
      <w:r w:rsidRPr="00CF7B44">
        <w:rPr>
          <w:rFonts w:cs="Times New Roman"/>
          <w:sz w:val="24"/>
          <w:szCs w:val="24"/>
        </w:rPr>
        <w:t xml:space="preserve"> </w:t>
      </w:r>
      <w:r w:rsidRPr="00CF7B44">
        <w:rPr>
          <w:rFonts w:cs="Times New Roman"/>
          <w:b/>
          <w:sz w:val="24"/>
          <w:szCs w:val="24"/>
        </w:rPr>
        <w:t>тыс.руб</w:t>
      </w:r>
      <w:r w:rsidRPr="00CF7B44">
        <w:rPr>
          <w:rFonts w:cs="Times New Roman"/>
          <w:sz w:val="24"/>
          <w:szCs w:val="24"/>
        </w:rPr>
        <w:t>.</w:t>
      </w:r>
      <w:r w:rsidRPr="00CF7B44">
        <w:rPr>
          <w:sz w:val="24"/>
          <w:szCs w:val="24"/>
        </w:rPr>
        <w:t>, который будет  направлен на увеличение бюджетных ассигнований муниципального дорожного фонда в очередном 20</w:t>
      </w:r>
      <w:r w:rsidR="00552F50" w:rsidRPr="00CF7B44">
        <w:rPr>
          <w:sz w:val="24"/>
          <w:szCs w:val="24"/>
        </w:rPr>
        <w:t>20</w:t>
      </w:r>
      <w:r w:rsidRPr="00CF7B44">
        <w:rPr>
          <w:sz w:val="24"/>
          <w:szCs w:val="24"/>
        </w:rPr>
        <w:t xml:space="preserve"> году.</w:t>
      </w:r>
    </w:p>
    <w:p w:rsidR="00BE62DB" w:rsidRPr="00CF7B44" w:rsidRDefault="00BE62D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Финансовые средства были направлены:</w:t>
      </w:r>
    </w:p>
    <w:p w:rsidR="00BE62DB" w:rsidRPr="00CF7B44" w:rsidRDefault="00BE62D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на приобретение </w:t>
      </w:r>
      <w:r w:rsidR="00993C50" w:rsidRPr="00CF7B44">
        <w:rPr>
          <w:sz w:val="24"/>
          <w:szCs w:val="24"/>
        </w:rPr>
        <w:t xml:space="preserve">трактора «Беларусь» </w:t>
      </w:r>
      <w:r w:rsidRPr="00CF7B44">
        <w:rPr>
          <w:sz w:val="24"/>
          <w:szCs w:val="24"/>
        </w:rPr>
        <w:t xml:space="preserve"> в сумме </w:t>
      </w:r>
      <w:r w:rsidR="00993C50" w:rsidRPr="00CF7B44">
        <w:rPr>
          <w:sz w:val="24"/>
          <w:szCs w:val="24"/>
        </w:rPr>
        <w:t>1 617,0</w:t>
      </w:r>
      <w:r w:rsidRPr="00CF7B44">
        <w:rPr>
          <w:sz w:val="24"/>
          <w:szCs w:val="24"/>
        </w:rPr>
        <w:t xml:space="preserve"> тыс.руб. по </w:t>
      </w:r>
      <w:r w:rsidR="00993C50" w:rsidRPr="00CF7B44">
        <w:rPr>
          <w:sz w:val="24"/>
          <w:szCs w:val="24"/>
        </w:rPr>
        <w:t>муниципальному контракту №129/19</w:t>
      </w:r>
      <w:r w:rsidRPr="00CF7B44">
        <w:rPr>
          <w:sz w:val="24"/>
          <w:szCs w:val="24"/>
        </w:rPr>
        <w:t xml:space="preserve"> от 1</w:t>
      </w:r>
      <w:r w:rsidR="00993C50" w:rsidRPr="00CF7B44">
        <w:rPr>
          <w:sz w:val="24"/>
          <w:szCs w:val="24"/>
        </w:rPr>
        <w:t>6</w:t>
      </w:r>
      <w:r w:rsidRPr="00CF7B44">
        <w:rPr>
          <w:sz w:val="24"/>
          <w:szCs w:val="24"/>
        </w:rPr>
        <w:t>.1</w:t>
      </w:r>
      <w:r w:rsidR="00993C50" w:rsidRPr="00CF7B44">
        <w:rPr>
          <w:sz w:val="24"/>
          <w:szCs w:val="24"/>
        </w:rPr>
        <w:t>2</w:t>
      </w:r>
      <w:r w:rsidRPr="00CF7B44">
        <w:rPr>
          <w:sz w:val="24"/>
          <w:szCs w:val="24"/>
        </w:rPr>
        <w:t>.201</w:t>
      </w:r>
      <w:r w:rsidR="00993C50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>г., заключённого с ООО «</w:t>
      </w:r>
      <w:r w:rsidR="00993C50" w:rsidRPr="00CF7B44">
        <w:rPr>
          <w:sz w:val="24"/>
          <w:szCs w:val="24"/>
        </w:rPr>
        <w:t>А</w:t>
      </w:r>
      <w:r w:rsidR="00C06471" w:rsidRPr="00CF7B44">
        <w:rPr>
          <w:sz w:val="24"/>
          <w:szCs w:val="24"/>
        </w:rPr>
        <w:t>втодом</w:t>
      </w:r>
      <w:r w:rsidRPr="00CF7B44">
        <w:rPr>
          <w:sz w:val="24"/>
          <w:szCs w:val="24"/>
        </w:rPr>
        <w:t>»;</w:t>
      </w:r>
    </w:p>
    <w:p w:rsidR="00BE62DB" w:rsidRPr="00CF7B44" w:rsidRDefault="00BE62D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на приобретение </w:t>
      </w:r>
      <w:r w:rsidR="00993C50" w:rsidRPr="00CF7B44">
        <w:rPr>
          <w:sz w:val="24"/>
          <w:szCs w:val="24"/>
        </w:rPr>
        <w:t>косилки</w:t>
      </w:r>
      <w:r w:rsidRPr="00CF7B44">
        <w:rPr>
          <w:sz w:val="24"/>
          <w:szCs w:val="24"/>
        </w:rPr>
        <w:t xml:space="preserve"> в сумме 100,0 тыс.руб. по </w:t>
      </w:r>
      <w:r w:rsidR="00993C50" w:rsidRPr="00CF7B44">
        <w:rPr>
          <w:sz w:val="24"/>
          <w:szCs w:val="24"/>
        </w:rPr>
        <w:t xml:space="preserve"> муниципальному контракту №9 от 16.12.2019г., заключённого с ООО «А</w:t>
      </w:r>
      <w:r w:rsidR="00C06471" w:rsidRPr="00CF7B44">
        <w:rPr>
          <w:sz w:val="24"/>
          <w:szCs w:val="24"/>
        </w:rPr>
        <w:t>втодом</w:t>
      </w:r>
      <w:r w:rsidR="00993C50" w:rsidRPr="00CF7B44">
        <w:rPr>
          <w:sz w:val="24"/>
          <w:szCs w:val="24"/>
        </w:rPr>
        <w:t>»;</w:t>
      </w:r>
    </w:p>
    <w:p w:rsidR="00BE62DB" w:rsidRPr="00CF7B44" w:rsidRDefault="00BE62D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на приобретение </w:t>
      </w:r>
      <w:r w:rsidR="00993C50" w:rsidRPr="00CF7B44">
        <w:rPr>
          <w:sz w:val="24"/>
          <w:szCs w:val="24"/>
        </w:rPr>
        <w:t>навесного оборудования</w:t>
      </w:r>
      <w:r w:rsidRPr="00CF7B44">
        <w:rPr>
          <w:sz w:val="24"/>
          <w:szCs w:val="24"/>
        </w:rPr>
        <w:t xml:space="preserve"> в </w:t>
      </w:r>
      <w:r w:rsidR="00993C50" w:rsidRPr="00CF7B44">
        <w:rPr>
          <w:sz w:val="24"/>
          <w:szCs w:val="24"/>
        </w:rPr>
        <w:t xml:space="preserve">сумме </w:t>
      </w:r>
      <w:r w:rsidRPr="00CF7B44">
        <w:rPr>
          <w:sz w:val="24"/>
          <w:szCs w:val="24"/>
        </w:rPr>
        <w:t>1</w:t>
      </w:r>
      <w:r w:rsidR="00993C50" w:rsidRPr="00CF7B44">
        <w:rPr>
          <w:sz w:val="24"/>
          <w:szCs w:val="24"/>
        </w:rPr>
        <w:t>00</w:t>
      </w:r>
      <w:r w:rsidRPr="00CF7B44">
        <w:rPr>
          <w:sz w:val="24"/>
          <w:szCs w:val="24"/>
        </w:rPr>
        <w:t>,</w:t>
      </w:r>
      <w:r w:rsidR="00993C50" w:rsidRPr="00CF7B44">
        <w:rPr>
          <w:sz w:val="24"/>
          <w:szCs w:val="24"/>
        </w:rPr>
        <w:t>0</w:t>
      </w:r>
      <w:r w:rsidRPr="00CF7B44">
        <w:rPr>
          <w:sz w:val="24"/>
          <w:szCs w:val="24"/>
        </w:rPr>
        <w:t xml:space="preserve"> тыс.руб.</w:t>
      </w:r>
      <w:r w:rsidR="00993C50" w:rsidRPr="00CF7B44">
        <w:rPr>
          <w:sz w:val="24"/>
          <w:szCs w:val="24"/>
        </w:rPr>
        <w:t xml:space="preserve"> по муниципальному контракту №10 от 16.12.2019г., заключённого с ООО «А</w:t>
      </w:r>
      <w:r w:rsidR="00C06471" w:rsidRPr="00CF7B44">
        <w:rPr>
          <w:sz w:val="24"/>
          <w:szCs w:val="24"/>
        </w:rPr>
        <w:t>втодом»</w:t>
      </w:r>
      <w:r w:rsidRPr="00CF7B44">
        <w:rPr>
          <w:sz w:val="24"/>
          <w:szCs w:val="24"/>
        </w:rPr>
        <w:t>;</w:t>
      </w:r>
    </w:p>
    <w:p w:rsidR="00BE62DB" w:rsidRPr="00CF7B44" w:rsidRDefault="00BE62D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 на</w:t>
      </w:r>
      <w:r w:rsidR="00993C50" w:rsidRPr="00CF7B44">
        <w:rPr>
          <w:sz w:val="24"/>
          <w:szCs w:val="24"/>
        </w:rPr>
        <w:t xml:space="preserve"> ремонт дорог в с.Ханжиново</w:t>
      </w:r>
      <w:r w:rsidRPr="00CF7B44">
        <w:rPr>
          <w:sz w:val="24"/>
          <w:szCs w:val="24"/>
        </w:rPr>
        <w:t xml:space="preserve"> в сумме </w:t>
      </w:r>
      <w:r w:rsidR="00DD5444" w:rsidRPr="00CF7B44">
        <w:rPr>
          <w:sz w:val="24"/>
          <w:szCs w:val="24"/>
        </w:rPr>
        <w:t>1</w:t>
      </w:r>
      <w:r w:rsidR="00993C50" w:rsidRPr="00CF7B44">
        <w:rPr>
          <w:sz w:val="24"/>
          <w:szCs w:val="24"/>
        </w:rPr>
        <w:t>00</w:t>
      </w:r>
      <w:r w:rsidR="00DD5444" w:rsidRPr="00CF7B44">
        <w:rPr>
          <w:sz w:val="24"/>
          <w:szCs w:val="24"/>
        </w:rPr>
        <w:t>,</w:t>
      </w:r>
      <w:r w:rsidR="00993C50" w:rsidRPr="00CF7B44">
        <w:rPr>
          <w:sz w:val="24"/>
          <w:szCs w:val="24"/>
        </w:rPr>
        <w:t>7</w:t>
      </w:r>
      <w:r w:rsidRPr="00CF7B44">
        <w:rPr>
          <w:sz w:val="24"/>
          <w:szCs w:val="24"/>
        </w:rPr>
        <w:t xml:space="preserve"> тыс.руб. </w:t>
      </w:r>
      <w:r w:rsidR="00993C50" w:rsidRPr="00CF7B44">
        <w:rPr>
          <w:sz w:val="24"/>
          <w:szCs w:val="24"/>
        </w:rPr>
        <w:t>по муниципальн</w:t>
      </w:r>
      <w:r w:rsidR="009D24AD" w:rsidRPr="00CF7B44">
        <w:rPr>
          <w:sz w:val="24"/>
          <w:szCs w:val="24"/>
        </w:rPr>
        <w:t>ым</w:t>
      </w:r>
      <w:r w:rsidR="00993C50" w:rsidRPr="00CF7B44">
        <w:rPr>
          <w:sz w:val="24"/>
          <w:szCs w:val="24"/>
        </w:rPr>
        <w:t xml:space="preserve"> контракт</w:t>
      </w:r>
      <w:r w:rsidR="009D24AD" w:rsidRPr="00CF7B44">
        <w:rPr>
          <w:sz w:val="24"/>
          <w:szCs w:val="24"/>
        </w:rPr>
        <w:t>ам</w:t>
      </w:r>
      <w:r w:rsidR="00993C50" w:rsidRPr="00CF7B44">
        <w:rPr>
          <w:sz w:val="24"/>
          <w:szCs w:val="24"/>
        </w:rPr>
        <w:t xml:space="preserve"> №1/1 </w:t>
      </w:r>
      <w:r w:rsidR="009D24AD" w:rsidRPr="00CF7B44">
        <w:rPr>
          <w:sz w:val="24"/>
          <w:szCs w:val="24"/>
        </w:rPr>
        <w:t>от 06.06.2019г. и №23 от 19.10.2018г.,</w:t>
      </w:r>
      <w:r w:rsidR="00993C50" w:rsidRPr="00CF7B44">
        <w:rPr>
          <w:sz w:val="24"/>
          <w:szCs w:val="24"/>
        </w:rPr>
        <w:t xml:space="preserve"> заключённ</w:t>
      </w:r>
      <w:r w:rsidR="009D24AD" w:rsidRPr="00CF7B44">
        <w:rPr>
          <w:sz w:val="24"/>
          <w:szCs w:val="24"/>
        </w:rPr>
        <w:t>ые</w:t>
      </w:r>
      <w:r w:rsidR="00993C50" w:rsidRPr="00CF7B44">
        <w:rPr>
          <w:sz w:val="24"/>
          <w:szCs w:val="24"/>
        </w:rPr>
        <w:t xml:space="preserve"> с </w:t>
      </w:r>
      <w:r w:rsidR="009D24AD" w:rsidRPr="00CF7B44">
        <w:rPr>
          <w:sz w:val="24"/>
          <w:szCs w:val="24"/>
        </w:rPr>
        <w:t>МУП «Ресурсы»</w:t>
      </w:r>
      <w:r w:rsidRPr="00CF7B44">
        <w:rPr>
          <w:sz w:val="24"/>
          <w:szCs w:val="24"/>
        </w:rPr>
        <w:t>;</w:t>
      </w:r>
    </w:p>
    <w:p w:rsidR="002B3D7B" w:rsidRPr="00CF7B44" w:rsidRDefault="002B3D7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 на ремонт дорог в сумме 20</w:t>
      </w:r>
      <w:r w:rsidR="00DD5444" w:rsidRPr="00CF7B44">
        <w:rPr>
          <w:sz w:val="24"/>
          <w:szCs w:val="24"/>
        </w:rPr>
        <w:t>,</w:t>
      </w:r>
      <w:r w:rsidRPr="00CF7B44">
        <w:rPr>
          <w:sz w:val="24"/>
          <w:szCs w:val="24"/>
        </w:rPr>
        <w:t>4</w:t>
      </w:r>
      <w:r w:rsidR="00DD5444" w:rsidRPr="00CF7B44">
        <w:rPr>
          <w:sz w:val="24"/>
          <w:szCs w:val="24"/>
        </w:rPr>
        <w:t xml:space="preserve"> тыс.руб.</w:t>
      </w:r>
      <w:r w:rsidRPr="00CF7B44">
        <w:rPr>
          <w:sz w:val="24"/>
          <w:szCs w:val="24"/>
        </w:rPr>
        <w:t xml:space="preserve"> по договору ГПХ №б/н от 14.10.2019г., заключённого с Закарюкиным В.В.</w:t>
      </w:r>
      <w:r w:rsidR="00DD5444" w:rsidRPr="00CF7B44">
        <w:rPr>
          <w:sz w:val="24"/>
          <w:szCs w:val="24"/>
        </w:rPr>
        <w:t>;</w:t>
      </w:r>
    </w:p>
    <w:p w:rsidR="00BE62DB" w:rsidRPr="00CF7B44" w:rsidRDefault="00DD5444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на </w:t>
      </w:r>
      <w:r w:rsidR="002B3D7B" w:rsidRPr="00CF7B44">
        <w:rPr>
          <w:sz w:val="24"/>
          <w:szCs w:val="24"/>
        </w:rPr>
        <w:t>чистку</w:t>
      </w:r>
      <w:r w:rsidRPr="00CF7B44">
        <w:rPr>
          <w:sz w:val="24"/>
          <w:szCs w:val="24"/>
        </w:rPr>
        <w:t xml:space="preserve"> дорог в сумме </w:t>
      </w:r>
      <w:r w:rsidR="002B3D7B" w:rsidRPr="00CF7B44">
        <w:rPr>
          <w:sz w:val="24"/>
          <w:szCs w:val="24"/>
        </w:rPr>
        <w:t>14,9</w:t>
      </w:r>
      <w:r w:rsidRPr="00CF7B44">
        <w:rPr>
          <w:sz w:val="24"/>
          <w:szCs w:val="24"/>
        </w:rPr>
        <w:t xml:space="preserve"> тыс.руб.</w:t>
      </w:r>
      <w:r w:rsidR="002B3D7B" w:rsidRPr="00CF7B44">
        <w:rPr>
          <w:sz w:val="24"/>
          <w:szCs w:val="24"/>
        </w:rPr>
        <w:t xml:space="preserve"> по муниципальному контракту №08 от 09.12.2019г., заключённого с СПК «Тыретский».</w:t>
      </w:r>
    </w:p>
    <w:p w:rsidR="00BE62DB" w:rsidRPr="00CF7B44" w:rsidRDefault="000D7CFA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При выборочной проверке контрактов </w:t>
      </w:r>
      <w:r w:rsidR="00FA6525" w:rsidRPr="00CF7B44">
        <w:rPr>
          <w:sz w:val="24"/>
          <w:szCs w:val="24"/>
        </w:rPr>
        <w:t xml:space="preserve">нарушений не </w:t>
      </w:r>
      <w:r w:rsidRPr="00CF7B44">
        <w:rPr>
          <w:sz w:val="24"/>
          <w:szCs w:val="24"/>
        </w:rPr>
        <w:t>установлено</w:t>
      </w:r>
      <w:r w:rsidR="00FA6525" w:rsidRPr="00CF7B44">
        <w:rPr>
          <w:sz w:val="24"/>
          <w:szCs w:val="24"/>
        </w:rPr>
        <w:t>.</w:t>
      </w:r>
    </w:p>
    <w:p w:rsidR="000B1539" w:rsidRPr="00CF7B44" w:rsidRDefault="000F1842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Р</w:t>
      </w:r>
      <w:r w:rsidR="003E7EB8" w:rsidRPr="00CF7B44">
        <w:rPr>
          <w:b/>
          <w:sz w:val="24"/>
          <w:szCs w:val="24"/>
        </w:rPr>
        <w:t xml:space="preserve">асходы </w:t>
      </w:r>
      <w:r w:rsidR="004457F9" w:rsidRPr="00CF7B44">
        <w:rPr>
          <w:b/>
          <w:sz w:val="24"/>
          <w:szCs w:val="24"/>
        </w:rPr>
        <w:t xml:space="preserve">по разделу 05 «Жилищно-коммунальное хозяйство» </w:t>
      </w:r>
      <w:r w:rsidR="004457F9" w:rsidRPr="00CF7B44">
        <w:rPr>
          <w:sz w:val="24"/>
          <w:szCs w:val="24"/>
        </w:rPr>
        <w:t>составили</w:t>
      </w:r>
      <w:r w:rsidR="004457F9" w:rsidRPr="00CF7B44">
        <w:rPr>
          <w:b/>
          <w:sz w:val="24"/>
          <w:szCs w:val="24"/>
        </w:rPr>
        <w:t xml:space="preserve"> </w:t>
      </w:r>
      <w:r w:rsidR="00F308D4" w:rsidRPr="00CF7B44">
        <w:rPr>
          <w:b/>
          <w:sz w:val="24"/>
          <w:szCs w:val="24"/>
        </w:rPr>
        <w:t xml:space="preserve">17 592,4 тыс.руб. </w:t>
      </w:r>
      <w:r w:rsidR="00F308D4" w:rsidRPr="00CF7B44">
        <w:rPr>
          <w:sz w:val="24"/>
          <w:szCs w:val="24"/>
        </w:rPr>
        <w:t>или</w:t>
      </w:r>
      <w:r w:rsidR="00F308D4" w:rsidRPr="00CF7B44">
        <w:rPr>
          <w:b/>
          <w:sz w:val="24"/>
          <w:szCs w:val="24"/>
        </w:rPr>
        <w:t xml:space="preserve"> 99,7</w:t>
      </w:r>
      <w:r w:rsidR="004457F9" w:rsidRPr="00CF7B44">
        <w:rPr>
          <w:b/>
          <w:sz w:val="24"/>
          <w:szCs w:val="24"/>
        </w:rPr>
        <w:t xml:space="preserve">% </w:t>
      </w:r>
      <w:r w:rsidR="004457F9" w:rsidRPr="00CF7B44">
        <w:rPr>
          <w:sz w:val="24"/>
          <w:szCs w:val="24"/>
        </w:rPr>
        <w:t>к плановым назначениям.</w:t>
      </w:r>
      <w:r w:rsidR="009B1A17" w:rsidRPr="00CF7B44">
        <w:rPr>
          <w:sz w:val="24"/>
          <w:szCs w:val="24"/>
        </w:rPr>
        <w:t xml:space="preserve"> </w:t>
      </w:r>
    </w:p>
    <w:p w:rsidR="004B7D14" w:rsidRPr="00CF7B44" w:rsidRDefault="004457F9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 xml:space="preserve">По </w:t>
      </w:r>
      <w:r w:rsidR="009B1A17" w:rsidRPr="00CF7B44">
        <w:rPr>
          <w:b/>
          <w:sz w:val="24"/>
          <w:szCs w:val="24"/>
        </w:rPr>
        <w:t xml:space="preserve">разделу, </w:t>
      </w:r>
      <w:r w:rsidRPr="00CF7B44">
        <w:rPr>
          <w:b/>
          <w:sz w:val="24"/>
          <w:szCs w:val="24"/>
        </w:rPr>
        <w:t>подразделу 0502 «К</w:t>
      </w:r>
      <w:r w:rsidR="003E7EB8" w:rsidRPr="00CF7B44">
        <w:rPr>
          <w:b/>
          <w:sz w:val="24"/>
          <w:szCs w:val="24"/>
        </w:rPr>
        <w:t>оммунальное хозяйство</w:t>
      </w:r>
      <w:r w:rsidRPr="00CF7B44">
        <w:rPr>
          <w:b/>
          <w:sz w:val="24"/>
          <w:szCs w:val="24"/>
        </w:rPr>
        <w:t>» расходы</w:t>
      </w:r>
      <w:r w:rsidR="003E7EB8" w:rsidRPr="00CF7B44">
        <w:rPr>
          <w:sz w:val="24"/>
          <w:szCs w:val="24"/>
        </w:rPr>
        <w:t xml:space="preserve"> составили  </w:t>
      </w:r>
      <w:r w:rsidR="007A073F" w:rsidRPr="00CF7B44">
        <w:rPr>
          <w:sz w:val="24"/>
          <w:szCs w:val="24"/>
        </w:rPr>
        <w:t xml:space="preserve"> </w:t>
      </w:r>
      <w:r w:rsidR="00B049B3" w:rsidRPr="00CF7B44">
        <w:rPr>
          <w:b/>
          <w:sz w:val="24"/>
          <w:szCs w:val="24"/>
        </w:rPr>
        <w:t>16 368,</w:t>
      </w:r>
      <w:r w:rsidRPr="00CF7B44">
        <w:rPr>
          <w:b/>
          <w:sz w:val="24"/>
          <w:szCs w:val="24"/>
        </w:rPr>
        <w:t>8</w:t>
      </w:r>
      <w:r w:rsidR="003E7EB8" w:rsidRPr="00CF7B44">
        <w:rPr>
          <w:b/>
          <w:sz w:val="24"/>
          <w:szCs w:val="24"/>
        </w:rPr>
        <w:t xml:space="preserve"> тыс.руб.</w:t>
      </w:r>
      <w:r w:rsidR="00CA3A04" w:rsidRPr="00CF7B44">
        <w:rPr>
          <w:sz w:val="24"/>
          <w:szCs w:val="24"/>
        </w:rPr>
        <w:t xml:space="preserve"> или </w:t>
      </w:r>
      <w:r w:rsidRPr="00CF7B44">
        <w:rPr>
          <w:sz w:val="24"/>
          <w:szCs w:val="24"/>
        </w:rPr>
        <w:t>100</w:t>
      </w:r>
      <w:r w:rsidR="00CA3A04" w:rsidRPr="00CF7B44">
        <w:rPr>
          <w:sz w:val="24"/>
          <w:szCs w:val="24"/>
        </w:rPr>
        <w:t>% к план</w:t>
      </w:r>
      <w:r w:rsidR="00B049B3" w:rsidRPr="00CF7B44">
        <w:rPr>
          <w:sz w:val="24"/>
          <w:szCs w:val="24"/>
        </w:rPr>
        <w:t>овым назначениям</w:t>
      </w:r>
      <w:r w:rsidR="00F46117" w:rsidRPr="00CF7B44">
        <w:rPr>
          <w:sz w:val="24"/>
          <w:szCs w:val="24"/>
        </w:rPr>
        <w:t>.</w:t>
      </w:r>
      <w:r w:rsidR="003E2564" w:rsidRPr="00CF7B44">
        <w:rPr>
          <w:sz w:val="24"/>
          <w:szCs w:val="24"/>
        </w:rPr>
        <w:t xml:space="preserve"> Финансовые средства направлены</w:t>
      </w:r>
      <w:r w:rsidR="004B7D14" w:rsidRPr="00CF7B44">
        <w:rPr>
          <w:sz w:val="24"/>
          <w:szCs w:val="24"/>
        </w:rPr>
        <w:t>:</w:t>
      </w:r>
    </w:p>
    <w:p w:rsidR="004B7D14" w:rsidRPr="00CF7B44" w:rsidRDefault="004B7D14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-</w:t>
      </w:r>
      <w:r w:rsidR="003E2564" w:rsidRPr="00CF7B44">
        <w:rPr>
          <w:sz w:val="24"/>
          <w:szCs w:val="24"/>
        </w:rPr>
        <w:t xml:space="preserve"> на капитальный ремонт инженерных сетей в с.Ханжиново в сумме </w:t>
      </w:r>
      <w:r w:rsidR="00B049B3" w:rsidRPr="00CF7B44">
        <w:rPr>
          <w:sz w:val="24"/>
          <w:szCs w:val="24"/>
        </w:rPr>
        <w:t>3877,5</w:t>
      </w:r>
      <w:r w:rsidR="003E2564" w:rsidRPr="00CF7B44">
        <w:rPr>
          <w:sz w:val="24"/>
          <w:szCs w:val="24"/>
        </w:rPr>
        <w:t xml:space="preserve"> тыс.руб.</w:t>
      </w:r>
      <w:r w:rsidRPr="00CF7B44">
        <w:rPr>
          <w:sz w:val="24"/>
          <w:szCs w:val="24"/>
        </w:rPr>
        <w:t>;</w:t>
      </w:r>
    </w:p>
    <w:p w:rsidR="004B7D14" w:rsidRPr="00CF7B44" w:rsidRDefault="004B7D14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-</w:t>
      </w:r>
      <w:r w:rsidR="00B049B3" w:rsidRPr="00CF7B44">
        <w:rPr>
          <w:sz w:val="24"/>
          <w:szCs w:val="24"/>
        </w:rPr>
        <w:t xml:space="preserve"> приобретение котельной</w:t>
      </w:r>
      <w:r w:rsidR="003E2564" w:rsidRPr="00CF7B44">
        <w:rPr>
          <w:sz w:val="24"/>
          <w:szCs w:val="24"/>
        </w:rPr>
        <w:t xml:space="preserve"> </w:t>
      </w:r>
      <w:r w:rsidR="00B049B3" w:rsidRPr="00CF7B44">
        <w:rPr>
          <w:sz w:val="24"/>
          <w:szCs w:val="24"/>
        </w:rPr>
        <w:t xml:space="preserve">«Терморобот» </w:t>
      </w:r>
      <w:r w:rsidR="003E2564" w:rsidRPr="00CF7B44">
        <w:rPr>
          <w:sz w:val="24"/>
          <w:szCs w:val="24"/>
        </w:rPr>
        <w:t xml:space="preserve">в сумме </w:t>
      </w:r>
      <w:r w:rsidR="00B049B3" w:rsidRPr="00CF7B44">
        <w:rPr>
          <w:sz w:val="24"/>
          <w:szCs w:val="24"/>
        </w:rPr>
        <w:t>9 678,0</w:t>
      </w:r>
      <w:r w:rsidR="003E2564" w:rsidRPr="00CF7B44">
        <w:rPr>
          <w:sz w:val="24"/>
          <w:szCs w:val="24"/>
        </w:rPr>
        <w:t xml:space="preserve"> тыс.руб.</w:t>
      </w:r>
      <w:r w:rsidRPr="00CF7B44">
        <w:rPr>
          <w:sz w:val="24"/>
          <w:szCs w:val="24"/>
        </w:rPr>
        <w:t>;</w:t>
      </w:r>
    </w:p>
    <w:p w:rsidR="004B7D14" w:rsidRPr="00CF7B44" w:rsidRDefault="004B7D14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-</w:t>
      </w:r>
      <w:r w:rsidR="00B049B3" w:rsidRPr="00CF7B44">
        <w:rPr>
          <w:sz w:val="24"/>
          <w:szCs w:val="24"/>
        </w:rPr>
        <w:t xml:space="preserve"> приобретение специализированной техники для вывоза ЖБО в сумме 2080,0 тыс.руб.</w:t>
      </w:r>
      <w:r w:rsidRPr="00CF7B44">
        <w:rPr>
          <w:sz w:val="24"/>
          <w:szCs w:val="24"/>
        </w:rPr>
        <w:t>;</w:t>
      </w:r>
    </w:p>
    <w:p w:rsidR="004C1944" w:rsidRPr="00CF7B44" w:rsidRDefault="004C1944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 бурение скважины в сумме 30,0 тыс.руб.;</w:t>
      </w:r>
    </w:p>
    <w:p w:rsidR="004C1944" w:rsidRPr="00CF7B44" w:rsidRDefault="004C1944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</w:t>
      </w:r>
      <w:r w:rsidR="009E09BA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ремонт котельной в сумме 582,5 тыс.руб.;</w:t>
      </w:r>
    </w:p>
    <w:p w:rsidR="004C1944" w:rsidRPr="00CF7B44" w:rsidRDefault="004C1944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 другие услуги 120,8 тыс.руб.</w:t>
      </w:r>
    </w:p>
    <w:p w:rsidR="009E5A6D" w:rsidRPr="00CF7B44" w:rsidRDefault="003E2564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 xml:space="preserve">По </w:t>
      </w:r>
      <w:r w:rsidR="009B1A17" w:rsidRPr="00CF7B44">
        <w:rPr>
          <w:b/>
          <w:sz w:val="24"/>
          <w:szCs w:val="24"/>
        </w:rPr>
        <w:t xml:space="preserve">разделу, </w:t>
      </w:r>
      <w:r w:rsidRPr="00CF7B44">
        <w:rPr>
          <w:b/>
          <w:sz w:val="24"/>
          <w:szCs w:val="24"/>
        </w:rPr>
        <w:t>подразделу 0503 «Б</w:t>
      </w:r>
      <w:r w:rsidR="00CA3A04" w:rsidRPr="00CF7B44">
        <w:rPr>
          <w:b/>
          <w:sz w:val="24"/>
          <w:szCs w:val="24"/>
        </w:rPr>
        <w:t>лагоустройство</w:t>
      </w:r>
      <w:r w:rsidRPr="00CF7B44">
        <w:rPr>
          <w:sz w:val="24"/>
          <w:szCs w:val="24"/>
        </w:rPr>
        <w:t>»</w:t>
      </w:r>
      <w:r w:rsidR="00CA3A04" w:rsidRPr="00CF7B44">
        <w:rPr>
          <w:sz w:val="24"/>
          <w:szCs w:val="24"/>
        </w:rPr>
        <w:t xml:space="preserve"> израсходовано бюджетных средств в сумме </w:t>
      </w:r>
      <w:r w:rsidR="000426AA" w:rsidRPr="00CF7B44">
        <w:rPr>
          <w:b/>
          <w:sz w:val="24"/>
          <w:szCs w:val="24"/>
        </w:rPr>
        <w:t>1 223,6</w:t>
      </w:r>
      <w:r w:rsidR="00F46117" w:rsidRPr="00CF7B44">
        <w:rPr>
          <w:b/>
          <w:sz w:val="24"/>
          <w:szCs w:val="24"/>
        </w:rPr>
        <w:t xml:space="preserve"> </w:t>
      </w:r>
      <w:r w:rsidR="00A656A9" w:rsidRPr="00CF7B44">
        <w:rPr>
          <w:b/>
          <w:sz w:val="24"/>
          <w:szCs w:val="24"/>
        </w:rPr>
        <w:t>тыс.руб.</w:t>
      </w:r>
      <w:r w:rsidR="000426AA" w:rsidRPr="00CF7B44">
        <w:rPr>
          <w:b/>
          <w:sz w:val="24"/>
          <w:szCs w:val="24"/>
        </w:rPr>
        <w:t xml:space="preserve"> </w:t>
      </w:r>
      <w:r w:rsidR="000426AA" w:rsidRPr="00CF7B44">
        <w:rPr>
          <w:sz w:val="24"/>
          <w:szCs w:val="24"/>
        </w:rPr>
        <w:t>или 96% к плановым назначениям</w:t>
      </w:r>
      <w:r w:rsidR="00916DD0" w:rsidRPr="00CF7B44">
        <w:rPr>
          <w:sz w:val="24"/>
          <w:szCs w:val="24"/>
        </w:rPr>
        <w:t>,</w:t>
      </w:r>
      <w:r w:rsidRPr="00CF7B44">
        <w:rPr>
          <w:sz w:val="24"/>
          <w:szCs w:val="24"/>
        </w:rPr>
        <w:t xml:space="preserve"> в том числе:</w:t>
      </w:r>
    </w:p>
    <w:p w:rsidR="009E5A6D" w:rsidRPr="00CF7B44" w:rsidRDefault="009E5A6D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-</w:t>
      </w:r>
      <w:r w:rsidR="003E2564" w:rsidRPr="00CF7B44">
        <w:rPr>
          <w:sz w:val="24"/>
          <w:szCs w:val="24"/>
        </w:rPr>
        <w:t xml:space="preserve"> </w:t>
      </w:r>
      <w:r w:rsidR="0056639D" w:rsidRPr="00CF7B44">
        <w:rPr>
          <w:sz w:val="24"/>
          <w:szCs w:val="24"/>
        </w:rPr>
        <w:t>на благоустройство парка памяти в сумме 169,5 тыс.руб.</w:t>
      </w:r>
      <w:r w:rsidRPr="00CF7B44">
        <w:rPr>
          <w:sz w:val="24"/>
          <w:szCs w:val="24"/>
        </w:rPr>
        <w:t>;</w:t>
      </w:r>
    </w:p>
    <w:p w:rsidR="009E5A6D" w:rsidRPr="00CF7B44" w:rsidRDefault="009E5A6D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</w:t>
      </w:r>
      <w:r w:rsidR="0056639D" w:rsidRPr="00CF7B44">
        <w:rPr>
          <w:sz w:val="24"/>
          <w:szCs w:val="24"/>
        </w:rPr>
        <w:t xml:space="preserve"> установка площадок ТКО </w:t>
      </w:r>
      <w:r w:rsidR="003E2564" w:rsidRPr="00CF7B44">
        <w:rPr>
          <w:sz w:val="24"/>
          <w:szCs w:val="24"/>
        </w:rPr>
        <w:t xml:space="preserve">в сумме </w:t>
      </w:r>
      <w:r w:rsidR="0056639D" w:rsidRPr="00CF7B44">
        <w:rPr>
          <w:sz w:val="24"/>
          <w:szCs w:val="24"/>
        </w:rPr>
        <w:t>658,7</w:t>
      </w:r>
      <w:r w:rsidR="003E2564" w:rsidRPr="00CF7B44">
        <w:rPr>
          <w:sz w:val="24"/>
          <w:szCs w:val="24"/>
        </w:rPr>
        <w:t xml:space="preserve"> тыс.руб.</w:t>
      </w:r>
      <w:r w:rsidRPr="00CF7B44">
        <w:rPr>
          <w:sz w:val="24"/>
          <w:szCs w:val="24"/>
        </w:rPr>
        <w:t>;</w:t>
      </w:r>
    </w:p>
    <w:p w:rsidR="004C1944" w:rsidRPr="00CF7B44" w:rsidRDefault="004C1944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-</w:t>
      </w:r>
      <w:r w:rsidRPr="00CF7B44">
        <w:rPr>
          <w:sz w:val="24"/>
          <w:szCs w:val="24"/>
        </w:rPr>
        <w:t xml:space="preserve"> оплата электроэнергии в сумме 298,4 тыс.руб.;</w:t>
      </w:r>
    </w:p>
    <w:p w:rsidR="004C1944" w:rsidRPr="00CF7B44" w:rsidRDefault="004C1944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 определение достоверной стоимости ПСД парка памяти в сумме 12,0 тыс.руб.;</w:t>
      </w:r>
    </w:p>
    <w:p w:rsidR="004C1944" w:rsidRPr="00CF7B44" w:rsidRDefault="004C1944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 оплата ПСД парка памяти в сумме 85,0 тыс.руб.</w:t>
      </w:r>
    </w:p>
    <w:p w:rsidR="00522E5D" w:rsidRPr="00CF7B44" w:rsidRDefault="004A1C96" w:rsidP="00DF37B2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b/>
          <w:sz w:val="24"/>
          <w:szCs w:val="24"/>
          <w:lang w:eastAsia="ru-RU"/>
        </w:rPr>
        <w:t>При выборочной проверке указанных расходов было установлено</w:t>
      </w:r>
      <w:r w:rsidR="00522E5D" w:rsidRPr="00CF7B44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4A1C96" w:rsidRPr="00CF7B44" w:rsidRDefault="006E7328" w:rsidP="00DF37B2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В </w:t>
      </w:r>
      <w:r w:rsidR="004A1C96" w:rsidRPr="00CF7B44">
        <w:rPr>
          <w:rFonts w:eastAsia="Times New Roman" w:cs="Times New Roman"/>
          <w:b/>
          <w:sz w:val="24"/>
          <w:szCs w:val="24"/>
          <w:lang w:eastAsia="ru-RU"/>
        </w:rPr>
        <w:t>нарушение  статей 34, 94 и 96 Федерального закона  от 05.04.2013 года  № 44-ФЗ «О контрактной системе в сфере закупок товаров, работ, услуг для обеспечения государственных и муниципальных нужд» в части нарушения сроков  выполнения работ и отсутствие предъявления штрафных санкций за просрочку исполнения контрактов:</w:t>
      </w:r>
    </w:p>
    <w:p w:rsidR="004A1C96" w:rsidRPr="00CF7B44" w:rsidRDefault="004A1C96" w:rsidP="00DF37B2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- по муниципальному контракту №10/2019-СП от 25.04.2019 года на выполнение проектных работ по объекту «Благоустройство общественных территорий «Парк памяти» в с. Ханжиново, Заларинского района, заключенному с ООО «Стройпроект» в сумме 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>85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,0 тыс.руб. Пунктом 3.1 Контракта предусматривалось выполнить 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>Р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аботы в течение 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>2 (двух)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>месяцев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с момента заключения Контракта. Пунктом 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Контракта предусмотрено взыскание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пени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(штрафа) за просрочку исполнения Контракта.</w:t>
      </w:r>
    </w:p>
    <w:p w:rsidR="00406AB9" w:rsidRPr="00CF7B44" w:rsidRDefault="004A1C96" w:rsidP="00DF37B2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При этом,   акт 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>приёма-сдачи выполненных работ от 01.11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>.201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>г.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(не подписан заказчиком)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>, счет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>-фактура №21 от</w:t>
      </w:r>
      <w:r w:rsidR="00406AB9"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>01.11.2019г.</w:t>
      </w:r>
      <w:r w:rsidR="00627EEB"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, заявка на оплату проведена №310 от 08.11.2019г.  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В нарушение условий Контракта </w:t>
      </w:r>
      <w:r w:rsidR="00250C4C" w:rsidRPr="00CF7B44">
        <w:rPr>
          <w:rFonts w:eastAsia="Times New Roman" w:cs="Times New Roman"/>
          <w:b/>
          <w:sz w:val="24"/>
          <w:szCs w:val="24"/>
          <w:lang w:eastAsia="ru-RU"/>
        </w:rPr>
        <w:t>пени (штрафы)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к данному подрядчику заказчиком не выставлялись. </w:t>
      </w:r>
    </w:p>
    <w:p w:rsidR="004A1C96" w:rsidRPr="00CF7B44" w:rsidRDefault="004A1C96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Сумма нарушени</w:t>
      </w:r>
      <w:r w:rsidR="00522E5D" w:rsidRPr="00CF7B44">
        <w:rPr>
          <w:b/>
          <w:sz w:val="24"/>
          <w:szCs w:val="24"/>
        </w:rPr>
        <w:t>я</w:t>
      </w:r>
      <w:r w:rsidRPr="00CF7B44">
        <w:rPr>
          <w:b/>
          <w:sz w:val="24"/>
          <w:szCs w:val="24"/>
        </w:rPr>
        <w:t xml:space="preserve"> по данн</w:t>
      </w:r>
      <w:r w:rsidR="00522E5D" w:rsidRPr="00CF7B44">
        <w:rPr>
          <w:b/>
          <w:sz w:val="24"/>
          <w:szCs w:val="24"/>
        </w:rPr>
        <w:t>ому</w:t>
      </w:r>
      <w:r w:rsidRPr="00CF7B44">
        <w:rPr>
          <w:b/>
          <w:sz w:val="24"/>
          <w:szCs w:val="24"/>
        </w:rPr>
        <w:t xml:space="preserve"> контракт</w:t>
      </w:r>
      <w:r w:rsidR="00522E5D" w:rsidRPr="00CF7B44">
        <w:rPr>
          <w:b/>
          <w:sz w:val="24"/>
          <w:szCs w:val="24"/>
        </w:rPr>
        <w:t>у</w:t>
      </w:r>
      <w:r w:rsidRPr="00CF7B44">
        <w:rPr>
          <w:b/>
          <w:sz w:val="24"/>
          <w:szCs w:val="24"/>
        </w:rPr>
        <w:t xml:space="preserve"> составила </w:t>
      </w:r>
      <w:r w:rsidR="00522E5D" w:rsidRPr="00CF7B44">
        <w:rPr>
          <w:b/>
          <w:sz w:val="24"/>
          <w:szCs w:val="24"/>
        </w:rPr>
        <w:t>85,0</w:t>
      </w:r>
      <w:r w:rsidRPr="00CF7B44">
        <w:rPr>
          <w:b/>
          <w:sz w:val="24"/>
          <w:szCs w:val="24"/>
        </w:rPr>
        <w:t xml:space="preserve"> тыс.руб.                                    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r w:rsidR="00522E5D" w:rsidRPr="00CF7B44">
        <w:rPr>
          <w:rFonts w:eastAsia="Times New Roman" w:cs="Times New Roman"/>
          <w:b/>
          <w:sz w:val="24"/>
          <w:szCs w:val="24"/>
          <w:lang w:eastAsia="ru-RU"/>
        </w:rPr>
        <w:t>Классификатор нарушений п.4.44, п.4.47</w:t>
      </w:r>
      <w:r w:rsidR="00627EEB" w:rsidRPr="00CF7B44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CC274C" w:rsidRPr="00CF7B44" w:rsidRDefault="001675E6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По разделу</w:t>
      </w:r>
      <w:r w:rsidR="00987B38" w:rsidRPr="00CF7B44">
        <w:rPr>
          <w:b/>
          <w:sz w:val="24"/>
          <w:szCs w:val="24"/>
        </w:rPr>
        <w:t>, подразделу</w:t>
      </w:r>
      <w:r w:rsidRPr="00CF7B44">
        <w:rPr>
          <w:b/>
          <w:sz w:val="24"/>
          <w:szCs w:val="24"/>
        </w:rPr>
        <w:t xml:space="preserve"> 08</w:t>
      </w:r>
      <w:r w:rsidR="00987B38" w:rsidRPr="00CF7B44">
        <w:rPr>
          <w:b/>
          <w:sz w:val="24"/>
          <w:szCs w:val="24"/>
        </w:rPr>
        <w:t>01</w:t>
      </w:r>
      <w:r w:rsidRPr="00CF7B44">
        <w:rPr>
          <w:b/>
          <w:sz w:val="24"/>
          <w:szCs w:val="24"/>
        </w:rPr>
        <w:t xml:space="preserve"> «Культура»</w:t>
      </w:r>
      <w:r w:rsidRPr="00CF7B44">
        <w:rPr>
          <w:sz w:val="24"/>
          <w:szCs w:val="24"/>
        </w:rPr>
        <w:t xml:space="preserve"> расходы исполнены в объеме </w:t>
      </w:r>
      <w:r w:rsidR="0056639D" w:rsidRPr="00CF7B44">
        <w:rPr>
          <w:b/>
          <w:sz w:val="24"/>
          <w:szCs w:val="24"/>
        </w:rPr>
        <w:t>7 573,5</w:t>
      </w:r>
      <w:r w:rsidRPr="00CF7B44">
        <w:rPr>
          <w:b/>
          <w:sz w:val="24"/>
          <w:szCs w:val="24"/>
        </w:rPr>
        <w:t xml:space="preserve"> тыс.руб. </w:t>
      </w:r>
      <w:r w:rsidRPr="00CF7B44">
        <w:rPr>
          <w:sz w:val="24"/>
          <w:szCs w:val="24"/>
        </w:rPr>
        <w:t>или</w:t>
      </w:r>
      <w:r w:rsidR="006D5C7B" w:rsidRPr="00CF7B44">
        <w:rPr>
          <w:sz w:val="24"/>
          <w:szCs w:val="24"/>
        </w:rPr>
        <w:t xml:space="preserve"> 100</w:t>
      </w:r>
      <w:r w:rsidRPr="00CF7B44">
        <w:rPr>
          <w:sz w:val="24"/>
          <w:szCs w:val="24"/>
        </w:rPr>
        <w:t>% к план</w:t>
      </w:r>
      <w:r w:rsidR="0056639D" w:rsidRPr="00CF7B44">
        <w:rPr>
          <w:sz w:val="24"/>
          <w:szCs w:val="24"/>
        </w:rPr>
        <w:t>овым назначениям</w:t>
      </w:r>
      <w:r w:rsidR="006C6416" w:rsidRPr="00CF7B44">
        <w:rPr>
          <w:sz w:val="24"/>
          <w:szCs w:val="24"/>
        </w:rPr>
        <w:t>,</w:t>
      </w:r>
      <w:r w:rsidR="006C6416" w:rsidRPr="00CF7B44">
        <w:rPr>
          <w:b/>
          <w:sz w:val="24"/>
          <w:szCs w:val="24"/>
        </w:rPr>
        <w:t xml:space="preserve"> </w:t>
      </w:r>
      <w:r w:rsidR="00F3660B" w:rsidRPr="00CF7B44">
        <w:rPr>
          <w:sz w:val="24"/>
          <w:szCs w:val="24"/>
        </w:rPr>
        <w:t>это средства субсидии на обеспечение выполнения муниципального задания</w:t>
      </w:r>
      <w:r w:rsidR="0056639D" w:rsidRPr="00CF7B44">
        <w:rPr>
          <w:sz w:val="24"/>
          <w:szCs w:val="24"/>
        </w:rPr>
        <w:t xml:space="preserve"> </w:t>
      </w:r>
      <w:r w:rsidR="00A21A6E" w:rsidRPr="00CF7B44">
        <w:rPr>
          <w:sz w:val="24"/>
          <w:szCs w:val="24"/>
        </w:rPr>
        <w:t xml:space="preserve">в сумме 7373,5 тыс.руб. </w:t>
      </w:r>
      <w:r w:rsidR="0056639D" w:rsidRPr="00CF7B44">
        <w:rPr>
          <w:sz w:val="24"/>
          <w:szCs w:val="24"/>
        </w:rPr>
        <w:t xml:space="preserve">и </w:t>
      </w:r>
      <w:r w:rsidR="00A21A6E" w:rsidRPr="00CF7B44">
        <w:rPr>
          <w:sz w:val="24"/>
          <w:szCs w:val="24"/>
        </w:rPr>
        <w:t xml:space="preserve">целевые </w:t>
      </w:r>
      <w:r w:rsidR="0056639D" w:rsidRPr="00CF7B44">
        <w:rPr>
          <w:sz w:val="24"/>
          <w:szCs w:val="24"/>
        </w:rPr>
        <w:t>средства</w:t>
      </w:r>
      <w:r w:rsidR="00A21A6E" w:rsidRPr="00CF7B44">
        <w:rPr>
          <w:sz w:val="24"/>
          <w:szCs w:val="24"/>
        </w:rPr>
        <w:t xml:space="preserve"> в сумме 200,0 тыс.руб.</w:t>
      </w:r>
    </w:p>
    <w:p w:rsidR="00F3660B" w:rsidRPr="00CF7B44" w:rsidRDefault="00F3660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Удельный вес расходов на культуру составляет </w:t>
      </w:r>
      <w:r w:rsidR="00A21A6E" w:rsidRPr="00CF7B44">
        <w:rPr>
          <w:sz w:val="24"/>
          <w:szCs w:val="24"/>
        </w:rPr>
        <w:t>2</w:t>
      </w:r>
      <w:r w:rsidR="00987B38" w:rsidRPr="00CF7B44">
        <w:rPr>
          <w:sz w:val="24"/>
          <w:szCs w:val="24"/>
        </w:rPr>
        <w:t>1</w:t>
      </w:r>
      <w:r w:rsidR="00F46117" w:rsidRPr="00CF7B44">
        <w:rPr>
          <w:sz w:val="24"/>
          <w:szCs w:val="24"/>
        </w:rPr>
        <w:t>,</w:t>
      </w:r>
      <w:r w:rsidR="00987B38" w:rsidRPr="00CF7B44">
        <w:rPr>
          <w:sz w:val="24"/>
          <w:szCs w:val="24"/>
        </w:rPr>
        <w:t>0</w:t>
      </w:r>
      <w:r w:rsidR="00F46117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% от общей суммы расходов бюджета поселения.</w:t>
      </w:r>
    </w:p>
    <w:p w:rsidR="00F3660B" w:rsidRPr="00CF7B44" w:rsidRDefault="00F3660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По данному разделу финансируется </w:t>
      </w:r>
      <w:r w:rsidR="00486DA7" w:rsidRPr="00CF7B44">
        <w:rPr>
          <w:sz w:val="24"/>
          <w:szCs w:val="24"/>
        </w:rPr>
        <w:t xml:space="preserve">Муниципальное  бюджетное учреждение  культуры </w:t>
      </w:r>
      <w:r w:rsidR="00987B38" w:rsidRPr="00CF7B44">
        <w:rPr>
          <w:sz w:val="24"/>
          <w:szCs w:val="24"/>
        </w:rPr>
        <w:t>«</w:t>
      </w:r>
      <w:r w:rsidR="00486DA7" w:rsidRPr="00CF7B44">
        <w:rPr>
          <w:sz w:val="24"/>
          <w:szCs w:val="24"/>
        </w:rPr>
        <w:t>Ханжиновский центр информационной, культурно-досуговой и спортивной деятельности»</w:t>
      </w:r>
      <w:r w:rsidR="00486DA7" w:rsidRPr="00CF7B44">
        <w:rPr>
          <w:b/>
          <w:sz w:val="24"/>
          <w:szCs w:val="24"/>
        </w:rPr>
        <w:t xml:space="preserve"> </w:t>
      </w:r>
      <w:r w:rsidR="00486DA7" w:rsidRPr="00CF7B44">
        <w:rPr>
          <w:sz w:val="24"/>
          <w:szCs w:val="24"/>
        </w:rPr>
        <w:t>(далее – Центр досуга, учреждение). Учреждение является юридическим лицом</w:t>
      </w:r>
      <w:r w:rsidR="00987B38" w:rsidRPr="00CF7B44">
        <w:rPr>
          <w:sz w:val="24"/>
          <w:szCs w:val="24"/>
        </w:rPr>
        <w:t xml:space="preserve">. </w:t>
      </w:r>
      <w:r w:rsidR="00F529F9" w:rsidRPr="00CF7B44">
        <w:rPr>
          <w:sz w:val="24"/>
          <w:szCs w:val="24"/>
        </w:rPr>
        <w:t>Численн</w:t>
      </w:r>
      <w:r w:rsidRPr="00CF7B44">
        <w:rPr>
          <w:sz w:val="24"/>
          <w:szCs w:val="24"/>
        </w:rPr>
        <w:t>ость работников Центра досуга в 201</w:t>
      </w:r>
      <w:r w:rsidR="00A21A6E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году, согласно штатному расписанию</w:t>
      </w:r>
      <w:r w:rsidR="00486DA7" w:rsidRPr="00CF7B44">
        <w:rPr>
          <w:sz w:val="24"/>
          <w:szCs w:val="24"/>
        </w:rPr>
        <w:t xml:space="preserve">  </w:t>
      </w:r>
      <w:r w:rsidRPr="00CF7B44">
        <w:rPr>
          <w:sz w:val="24"/>
          <w:szCs w:val="24"/>
        </w:rPr>
        <w:t xml:space="preserve">составляла </w:t>
      </w:r>
      <w:r w:rsidR="00486DA7" w:rsidRPr="00CF7B44">
        <w:rPr>
          <w:sz w:val="24"/>
          <w:szCs w:val="24"/>
        </w:rPr>
        <w:t>10,5</w:t>
      </w:r>
      <w:r w:rsidRPr="00CF7B44">
        <w:rPr>
          <w:sz w:val="24"/>
          <w:szCs w:val="24"/>
        </w:rPr>
        <w:t xml:space="preserve"> единиц с месячным фондом оплаты труда в сумме </w:t>
      </w:r>
      <w:r w:rsidR="00ED2FDB" w:rsidRPr="00CF7B44">
        <w:rPr>
          <w:sz w:val="24"/>
          <w:szCs w:val="24"/>
        </w:rPr>
        <w:t>339,8</w:t>
      </w:r>
      <w:r w:rsidR="00987B38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тыс.руб.  с учетом стимулирующих выплат.</w:t>
      </w:r>
      <w:r w:rsidR="007F5674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По сравнению с прошлым годом численность работников Центра досуга не изменилась.</w:t>
      </w:r>
    </w:p>
    <w:p w:rsidR="00952647" w:rsidRPr="00CF7B44" w:rsidRDefault="00F3660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Согласно отчетным данным (форма 0503737), в 201</w:t>
      </w:r>
      <w:r w:rsidR="002509C5" w:rsidRPr="00CF7B44">
        <w:rPr>
          <w:sz w:val="24"/>
          <w:szCs w:val="24"/>
        </w:rPr>
        <w:t>9</w:t>
      </w:r>
      <w:r w:rsidR="00952647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 xml:space="preserve">году расходы на заработную плату с начислениями работников культуры составили </w:t>
      </w:r>
      <w:r w:rsidR="00ED2FDB" w:rsidRPr="00CF7B44">
        <w:rPr>
          <w:sz w:val="24"/>
          <w:szCs w:val="24"/>
        </w:rPr>
        <w:t>44</w:t>
      </w:r>
      <w:r w:rsidR="001E38B8" w:rsidRPr="00CF7B44">
        <w:rPr>
          <w:sz w:val="24"/>
          <w:szCs w:val="24"/>
        </w:rPr>
        <w:t>01,8</w:t>
      </w:r>
      <w:r w:rsidRPr="00CF7B44">
        <w:rPr>
          <w:sz w:val="24"/>
          <w:szCs w:val="24"/>
        </w:rPr>
        <w:t xml:space="preserve"> тыс.руб. (100% к плану), коммунальные услуги – </w:t>
      </w:r>
      <w:r w:rsidR="00FD430A" w:rsidRPr="00CF7B44">
        <w:rPr>
          <w:sz w:val="24"/>
          <w:szCs w:val="24"/>
        </w:rPr>
        <w:t>775,0</w:t>
      </w:r>
      <w:r w:rsidR="00ED2FDB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тыс.руб</w:t>
      </w:r>
      <w:r w:rsidR="00FD430A" w:rsidRPr="00CF7B44">
        <w:rPr>
          <w:sz w:val="24"/>
          <w:szCs w:val="24"/>
        </w:rPr>
        <w:t>.</w:t>
      </w:r>
      <w:r w:rsidR="001E38B8" w:rsidRPr="00CF7B44">
        <w:rPr>
          <w:sz w:val="24"/>
          <w:szCs w:val="24"/>
        </w:rPr>
        <w:t xml:space="preserve"> и другие расходы 2 196,7 тыс.руб.</w:t>
      </w:r>
    </w:p>
    <w:p w:rsidR="001A42DD" w:rsidRPr="00CF7B44" w:rsidRDefault="00F3660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В 201</w:t>
      </w:r>
      <w:r w:rsidR="00A1475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году Центром досуга получено доходов от оказания платных услуг в объеме </w:t>
      </w:r>
      <w:r w:rsidR="00ED2FDB" w:rsidRPr="00CF7B44">
        <w:rPr>
          <w:sz w:val="24"/>
          <w:szCs w:val="24"/>
        </w:rPr>
        <w:t>10</w:t>
      </w:r>
      <w:r w:rsidR="00952647" w:rsidRPr="00CF7B44">
        <w:rPr>
          <w:sz w:val="24"/>
          <w:szCs w:val="24"/>
        </w:rPr>
        <w:t>9,</w:t>
      </w:r>
      <w:r w:rsidR="00ED2FDB" w:rsidRPr="00CF7B44">
        <w:rPr>
          <w:sz w:val="24"/>
          <w:szCs w:val="24"/>
        </w:rPr>
        <w:t>3</w:t>
      </w:r>
      <w:r w:rsidRPr="00CF7B44">
        <w:rPr>
          <w:sz w:val="24"/>
          <w:szCs w:val="24"/>
        </w:rPr>
        <w:t xml:space="preserve"> тыс.руб. или </w:t>
      </w:r>
      <w:r w:rsidR="00ED2FDB" w:rsidRPr="00CF7B44">
        <w:rPr>
          <w:sz w:val="24"/>
          <w:szCs w:val="24"/>
        </w:rPr>
        <w:t>73</w:t>
      </w:r>
      <w:r w:rsidRPr="00CF7B44">
        <w:rPr>
          <w:sz w:val="24"/>
          <w:szCs w:val="24"/>
        </w:rPr>
        <w:t>% к план</w:t>
      </w:r>
      <w:r w:rsidR="00B5220C" w:rsidRPr="00CF7B44">
        <w:rPr>
          <w:sz w:val="24"/>
          <w:szCs w:val="24"/>
        </w:rPr>
        <w:t>овым назначениям</w:t>
      </w:r>
      <w:r w:rsidRPr="00CF7B44">
        <w:rPr>
          <w:sz w:val="24"/>
          <w:szCs w:val="24"/>
        </w:rPr>
        <w:t xml:space="preserve">. </w:t>
      </w:r>
    </w:p>
    <w:p w:rsidR="00541362" w:rsidRPr="00CF7B44" w:rsidRDefault="00F3660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Согласно отчетным данным, дебиторская задолженность по учреждениям культуры на </w:t>
      </w:r>
      <w:r w:rsidR="002E7CC3" w:rsidRPr="00CF7B44">
        <w:rPr>
          <w:sz w:val="24"/>
          <w:szCs w:val="24"/>
        </w:rPr>
        <w:t xml:space="preserve">начало отчетного года составляла </w:t>
      </w:r>
      <w:r w:rsidR="001E38B8" w:rsidRPr="00CF7B44">
        <w:rPr>
          <w:sz w:val="24"/>
          <w:szCs w:val="24"/>
        </w:rPr>
        <w:t>91,3</w:t>
      </w:r>
      <w:r w:rsidR="002E7CC3" w:rsidRPr="00CF7B44">
        <w:rPr>
          <w:sz w:val="24"/>
          <w:szCs w:val="24"/>
        </w:rPr>
        <w:t xml:space="preserve"> тыс.руб., по состоянию на </w:t>
      </w:r>
      <w:r w:rsidR="001E38B8" w:rsidRPr="00CF7B44">
        <w:rPr>
          <w:sz w:val="24"/>
          <w:szCs w:val="24"/>
        </w:rPr>
        <w:t>1 января 2020</w:t>
      </w:r>
      <w:r w:rsidRPr="00CF7B44">
        <w:rPr>
          <w:sz w:val="24"/>
          <w:szCs w:val="24"/>
        </w:rPr>
        <w:t xml:space="preserve"> года </w:t>
      </w:r>
      <w:r w:rsidR="002E7CC3" w:rsidRPr="00CF7B44">
        <w:rPr>
          <w:sz w:val="24"/>
          <w:szCs w:val="24"/>
        </w:rPr>
        <w:t xml:space="preserve"> - </w:t>
      </w:r>
      <w:r w:rsidR="001E38B8" w:rsidRPr="00CF7B44">
        <w:rPr>
          <w:sz w:val="24"/>
          <w:szCs w:val="24"/>
        </w:rPr>
        <w:t>11 344,2</w:t>
      </w:r>
      <w:r w:rsidR="00032A7A" w:rsidRPr="00CF7B44">
        <w:rPr>
          <w:sz w:val="24"/>
          <w:szCs w:val="24"/>
        </w:rPr>
        <w:t xml:space="preserve"> т</w:t>
      </w:r>
      <w:r w:rsidR="002E7CC3" w:rsidRPr="00CF7B44">
        <w:rPr>
          <w:sz w:val="24"/>
          <w:szCs w:val="24"/>
        </w:rPr>
        <w:t>ыс.руб</w:t>
      </w:r>
      <w:r w:rsidR="00541362" w:rsidRPr="00CF7B44">
        <w:rPr>
          <w:sz w:val="24"/>
          <w:szCs w:val="24"/>
        </w:rPr>
        <w:t>.</w:t>
      </w:r>
      <w:r w:rsidR="00493463" w:rsidRPr="00CF7B44">
        <w:rPr>
          <w:sz w:val="24"/>
          <w:szCs w:val="24"/>
        </w:rPr>
        <w:t xml:space="preserve"> Значительное увеличение прошло за счёт отражения расчётов по доходам (начисления субсидии на выполнение муниципального задания на плановый период</w:t>
      </w:r>
      <w:r w:rsidR="001E422C" w:rsidRPr="00CF7B44">
        <w:rPr>
          <w:sz w:val="24"/>
          <w:szCs w:val="24"/>
        </w:rPr>
        <w:t xml:space="preserve"> в сумме 11 208,1 тыс.руб.</w:t>
      </w:r>
      <w:r w:rsidR="00493463" w:rsidRPr="00CF7B44">
        <w:rPr>
          <w:sz w:val="24"/>
          <w:szCs w:val="24"/>
        </w:rPr>
        <w:t>).</w:t>
      </w:r>
    </w:p>
    <w:p w:rsidR="00032A7A" w:rsidRPr="00CF7B44" w:rsidRDefault="001E422C" w:rsidP="00DF37B2">
      <w:pPr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t>Кре</w:t>
      </w:r>
      <w:r w:rsidR="00F3660B" w:rsidRPr="00CF7B44">
        <w:rPr>
          <w:sz w:val="24"/>
          <w:szCs w:val="24"/>
        </w:rPr>
        <w:t>диторск</w:t>
      </w:r>
      <w:r w:rsidRPr="00CF7B44">
        <w:rPr>
          <w:sz w:val="24"/>
          <w:szCs w:val="24"/>
        </w:rPr>
        <w:t>ая</w:t>
      </w:r>
      <w:r w:rsidR="00F3660B" w:rsidRPr="00CF7B44">
        <w:rPr>
          <w:sz w:val="24"/>
          <w:szCs w:val="24"/>
        </w:rPr>
        <w:t xml:space="preserve"> задолженност</w:t>
      </w:r>
      <w:r w:rsidRPr="00CF7B44">
        <w:rPr>
          <w:sz w:val="24"/>
          <w:szCs w:val="24"/>
        </w:rPr>
        <w:t>ь на 01.01.2019г. составляла 1 024,6 тыс.руб.</w:t>
      </w:r>
      <w:r w:rsidR="00F3660B" w:rsidRPr="00CF7B44">
        <w:rPr>
          <w:sz w:val="24"/>
          <w:szCs w:val="24"/>
        </w:rPr>
        <w:t xml:space="preserve"> </w:t>
      </w:r>
      <w:r w:rsidR="00B345FF" w:rsidRPr="00CF7B44">
        <w:rPr>
          <w:sz w:val="24"/>
          <w:szCs w:val="24"/>
        </w:rPr>
        <w:t xml:space="preserve"> значительно у</w:t>
      </w:r>
      <w:r w:rsidR="00493463" w:rsidRPr="00CF7B44">
        <w:rPr>
          <w:sz w:val="24"/>
          <w:szCs w:val="24"/>
        </w:rPr>
        <w:t xml:space="preserve">меньшилась </w:t>
      </w:r>
      <w:r w:rsidR="00F3660B" w:rsidRPr="00CF7B44">
        <w:rPr>
          <w:sz w:val="24"/>
          <w:szCs w:val="24"/>
        </w:rPr>
        <w:t>по сравнению с началом отчетного года и составил</w:t>
      </w:r>
      <w:r w:rsidRPr="00CF7B44">
        <w:rPr>
          <w:sz w:val="24"/>
          <w:szCs w:val="24"/>
        </w:rPr>
        <w:t>а</w:t>
      </w:r>
      <w:r w:rsidR="00F3660B" w:rsidRPr="00CF7B44">
        <w:rPr>
          <w:sz w:val="24"/>
          <w:szCs w:val="24"/>
        </w:rPr>
        <w:t xml:space="preserve"> </w:t>
      </w:r>
      <w:r w:rsidR="00493463" w:rsidRPr="00CF7B44">
        <w:rPr>
          <w:sz w:val="24"/>
          <w:szCs w:val="24"/>
        </w:rPr>
        <w:t>481,6</w:t>
      </w:r>
      <w:r w:rsidR="00032A7A" w:rsidRPr="00CF7B44">
        <w:rPr>
          <w:sz w:val="24"/>
          <w:szCs w:val="24"/>
        </w:rPr>
        <w:t xml:space="preserve"> </w:t>
      </w:r>
      <w:r w:rsidR="00F3660B" w:rsidRPr="00CF7B44">
        <w:rPr>
          <w:sz w:val="24"/>
          <w:szCs w:val="24"/>
        </w:rPr>
        <w:t>тыс.руб</w:t>
      </w:r>
      <w:r w:rsidR="00F3660B" w:rsidRPr="00CF7B44">
        <w:rPr>
          <w:b/>
          <w:sz w:val="24"/>
          <w:szCs w:val="24"/>
        </w:rPr>
        <w:t>.</w:t>
      </w:r>
      <w:r w:rsidRPr="00CF7B44">
        <w:rPr>
          <w:b/>
          <w:sz w:val="24"/>
          <w:szCs w:val="24"/>
        </w:rPr>
        <w:t xml:space="preserve">   </w:t>
      </w:r>
    </w:p>
    <w:p w:rsidR="001E422C" w:rsidRPr="00CF7B44" w:rsidRDefault="004C35D2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Пояснительная записка к годовому отчёту</w:t>
      </w:r>
      <w:r w:rsidR="000B42B7" w:rsidRPr="00CF7B44">
        <w:rPr>
          <w:b/>
          <w:sz w:val="24"/>
          <w:szCs w:val="24"/>
        </w:rPr>
        <w:t xml:space="preserve"> по Ханжиновскому </w:t>
      </w:r>
      <w:r w:rsidR="0046388F" w:rsidRPr="00CF7B44">
        <w:rPr>
          <w:b/>
          <w:sz w:val="24"/>
          <w:szCs w:val="24"/>
        </w:rPr>
        <w:t>центру досуга</w:t>
      </w:r>
      <w:r w:rsidR="000B42B7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 xml:space="preserve"> не содержит расшифровку кредиторской и дебиторской задолженности в разрезе статей и причины образования указанных видов задолженности.  </w:t>
      </w:r>
    </w:p>
    <w:p w:rsidR="00CD3975" w:rsidRPr="00CF7B44" w:rsidRDefault="00A14839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Б</w:t>
      </w:r>
      <w:r w:rsidR="00CD3975" w:rsidRPr="00CF7B44">
        <w:rPr>
          <w:sz w:val="24"/>
          <w:szCs w:val="24"/>
        </w:rPr>
        <w:t xml:space="preserve">анковские документы </w:t>
      </w:r>
      <w:r w:rsidRPr="00CF7B44">
        <w:rPr>
          <w:sz w:val="24"/>
          <w:szCs w:val="24"/>
        </w:rPr>
        <w:t xml:space="preserve">и документы по заработной плате </w:t>
      </w:r>
      <w:r w:rsidR="00CD3975" w:rsidRPr="00CF7B44">
        <w:rPr>
          <w:sz w:val="24"/>
          <w:szCs w:val="24"/>
        </w:rPr>
        <w:t>по Центру досуга  проверены Контрольно-счетной палатой выборочным методом.</w:t>
      </w:r>
      <w:r w:rsidR="004C35D2" w:rsidRPr="00CF7B44">
        <w:rPr>
          <w:sz w:val="24"/>
          <w:szCs w:val="24"/>
        </w:rPr>
        <w:t xml:space="preserve"> Нарушений не установлено.</w:t>
      </w:r>
    </w:p>
    <w:p w:rsidR="00733309" w:rsidRPr="00CF7B44" w:rsidRDefault="00733309" w:rsidP="00DF37B2">
      <w:pPr>
        <w:jc w:val="both"/>
        <w:rPr>
          <w:sz w:val="24"/>
          <w:szCs w:val="24"/>
          <w:highlight w:val="yellow"/>
        </w:rPr>
      </w:pPr>
      <w:r w:rsidRPr="00CF7B44">
        <w:rPr>
          <w:b/>
          <w:sz w:val="24"/>
          <w:szCs w:val="24"/>
        </w:rPr>
        <w:t>По разделу</w:t>
      </w:r>
      <w:r w:rsidR="00A14751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10</w:t>
      </w:r>
      <w:r w:rsidR="00EB6C83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«Социальная политика»</w:t>
      </w:r>
      <w:r w:rsidRPr="00CF7B44">
        <w:rPr>
          <w:sz w:val="24"/>
          <w:szCs w:val="24"/>
        </w:rPr>
        <w:t xml:space="preserve"> исполнение составило </w:t>
      </w:r>
      <w:r w:rsidR="00EB6C83" w:rsidRPr="00CF7B44">
        <w:rPr>
          <w:b/>
          <w:sz w:val="24"/>
          <w:szCs w:val="24"/>
        </w:rPr>
        <w:t>1</w:t>
      </w:r>
      <w:r w:rsidR="00A21A6E" w:rsidRPr="00CF7B44">
        <w:rPr>
          <w:b/>
          <w:sz w:val="24"/>
          <w:szCs w:val="24"/>
        </w:rPr>
        <w:t>39,4</w:t>
      </w:r>
      <w:r w:rsidRPr="00CF7B44">
        <w:rPr>
          <w:b/>
          <w:sz w:val="24"/>
          <w:szCs w:val="24"/>
        </w:rPr>
        <w:t xml:space="preserve"> тыс.руб. </w:t>
      </w:r>
      <w:r w:rsidRPr="00CF7B44">
        <w:rPr>
          <w:sz w:val="24"/>
          <w:szCs w:val="24"/>
        </w:rPr>
        <w:t xml:space="preserve">или  </w:t>
      </w:r>
      <w:r w:rsidR="00EB6C83" w:rsidRPr="00CF7B44">
        <w:rPr>
          <w:sz w:val="24"/>
          <w:szCs w:val="24"/>
        </w:rPr>
        <w:t>9</w:t>
      </w:r>
      <w:r w:rsidR="00A21A6E" w:rsidRPr="00CF7B44">
        <w:rPr>
          <w:sz w:val="24"/>
          <w:szCs w:val="24"/>
        </w:rPr>
        <w:t>2</w:t>
      </w:r>
      <w:r w:rsidRPr="00CF7B44">
        <w:rPr>
          <w:sz w:val="24"/>
          <w:szCs w:val="24"/>
        </w:rPr>
        <w:t>% к план</w:t>
      </w:r>
      <w:r w:rsidR="00A21A6E" w:rsidRPr="00CF7B44">
        <w:rPr>
          <w:sz w:val="24"/>
          <w:szCs w:val="24"/>
        </w:rPr>
        <w:t>овым назначениям</w:t>
      </w:r>
      <w:r w:rsidRPr="00CF7B44">
        <w:rPr>
          <w:sz w:val="24"/>
          <w:szCs w:val="24"/>
        </w:rPr>
        <w:t>. В данном разделе отражен</w:t>
      </w:r>
      <w:r w:rsidR="00A21A6E" w:rsidRPr="00CF7B44">
        <w:rPr>
          <w:sz w:val="24"/>
          <w:szCs w:val="24"/>
        </w:rPr>
        <w:t>а</w:t>
      </w:r>
      <w:r w:rsidRPr="00CF7B44">
        <w:rPr>
          <w:sz w:val="24"/>
          <w:szCs w:val="24"/>
        </w:rPr>
        <w:t xml:space="preserve"> доплат</w:t>
      </w:r>
      <w:r w:rsidR="00A21A6E" w:rsidRPr="00CF7B44">
        <w:rPr>
          <w:sz w:val="24"/>
          <w:szCs w:val="24"/>
        </w:rPr>
        <w:t>а</w:t>
      </w:r>
      <w:r w:rsidRPr="00CF7B44">
        <w:rPr>
          <w:sz w:val="24"/>
          <w:szCs w:val="24"/>
        </w:rPr>
        <w:t xml:space="preserve"> к пенсиям муниципальных  служащих.</w:t>
      </w:r>
    </w:p>
    <w:p w:rsidR="006F3C2E" w:rsidRPr="00CF7B44" w:rsidRDefault="004E7472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По разделу 14 «Межбюджетные трансферты»</w:t>
      </w:r>
      <w:r w:rsidRPr="00CF7B44">
        <w:rPr>
          <w:sz w:val="24"/>
          <w:szCs w:val="24"/>
        </w:rPr>
        <w:t xml:space="preserve"> исполнение составило </w:t>
      </w:r>
      <w:r w:rsidR="00A21A6E" w:rsidRPr="00CF7B44">
        <w:rPr>
          <w:b/>
          <w:sz w:val="24"/>
          <w:szCs w:val="24"/>
        </w:rPr>
        <w:t>182,1</w:t>
      </w:r>
      <w:r w:rsidRPr="00CF7B44">
        <w:rPr>
          <w:b/>
          <w:sz w:val="24"/>
          <w:szCs w:val="24"/>
        </w:rPr>
        <w:t xml:space="preserve"> тыс.ру</w:t>
      </w:r>
      <w:r w:rsidRPr="00CF7B44">
        <w:rPr>
          <w:sz w:val="24"/>
          <w:szCs w:val="24"/>
        </w:rPr>
        <w:t>б.</w:t>
      </w:r>
      <w:r w:rsidR="00EB6C83" w:rsidRPr="00CF7B44">
        <w:rPr>
          <w:sz w:val="24"/>
          <w:szCs w:val="24"/>
        </w:rPr>
        <w:t xml:space="preserve"> или</w:t>
      </w:r>
      <w:r w:rsidR="00A21A6E" w:rsidRPr="00CF7B44">
        <w:rPr>
          <w:sz w:val="24"/>
          <w:szCs w:val="24"/>
        </w:rPr>
        <w:t xml:space="preserve"> </w:t>
      </w:r>
      <w:r w:rsidR="009A675F" w:rsidRPr="00CF7B44">
        <w:rPr>
          <w:sz w:val="24"/>
          <w:szCs w:val="24"/>
        </w:rPr>
        <w:t>8</w:t>
      </w:r>
      <w:r w:rsidR="00EB6C83" w:rsidRPr="00CF7B44">
        <w:rPr>
          <w:sz w:val="24"/>
          <w:szCs w:val="24"/>
        </w:rPr>
        <w:t>3</w:t>
      </w:r>
      <w:r w:rsidRPr="00CF7B44">
        <w:rPr>
          <w:sz w:val="24"/>
          <w:szCs w:val="24"/>
        </w:rPr>
        <w:t>% к плану</w:t>
      </w:r>
      <w:r w:rsidR="009A675F" w:rsidRPr="00CF7B44">
        <w:rPr>
          <w:sz w:val="24"/>
          <w:szCs w:val="24"/>
        </w:rPr>
        <w:t xml:space="preserve"> по з</w:t>
      </w:r>
      <w:r w:rsidR="001F4543" w:rsidRPr="00CF7B44">
        <w:rPr>
          <w:sz w:val="24"/>
          <w:szCs w:val="24"/>
        </w:rPr>
        <w:t>аключ</w:t>
      </w:r>
      <w:r w:rsidR="009A675F" w:rsidRPr="00CF7B44">
        <w:rPr>
          <w:sz w:val="24"/>
          <w:szCs w:val="24"/>
        </w:rPr>
        <w:t>ённым</w:t>
      </w:r>
      <w:r w:rsidR="001F4543" w:rsidRPr="00CF7B44">
        <w:rPr>
          <w:sz w:val="24"/>
          <w:szCs w:val="24"/>
        </w:rPr>
        <w:t xml:space="preserve"> соглашени</w:t>
      </w:r>
      <w:r w:rsidR="009A675F" w:rsidRPr="00CF7B44">
        <w:rPr>
          <w:sz w:val="24"/>
          <w:szCs w:val="24"/>
        </w:rPr>
        <w:t>ям</w:t>
      </w:r>
      <w:r w:rsidR="001F4543" w:rsidRPr="00CF7B44">
        <w:rPr>
          <w:sz w:val="24"/>
          <w:szCs w:val="24"/>
        </w:rPr>
        <w:t xml:space="preserve"> </w:t>
      </w:r>
      <w:r w:rsidR="00B32A52" w:rsidRPr="00CF7B44">
        <w:rPr>
          <w:sz w:val="24"/>
          <w:szCs w:val="24"/>
        </w:rPr>
        <w:t>на передачу полномочий</w:t>
      </w:r>
      <w:r w:rsidR="00EB6C83" w:rsidRPr="00CF7B44">
        <w:rPr>
          <w:sz w:val="24"/>
          <w:szCs w:val="24"/>
        </w:rPr>
        <w:t xml:space="preserve"> и функций муниципальному району</w:t>
      </w:r>
      <w:r w:rsidR="001F4543" w:rsidRPr="00CF7B44">
        <w:rPr>
          <w:sz w:val="24"/>
          <w:szCs w:val="24"/>
        </w:rPr>
        <w:t>.</w:t>
      </w:r>
      <w:r w:rsidR="009A4936" w:rsidRPr="00CF7B44">
        <w:rPr>
          <w:sz w:val="24"/>
          <w:szCs w:val="24"/>
        </w:rPr>
        <w:t xml:space="preserve"> </w:t>
      </w:r>
    </w:p>
    <w:p w:rsidR="004B62E3" w:rsidRPr="00CF7B44" w:rsidRDefault="00EB6C83" w:rsidP="00DF37B2">
      <w:pPr>
        <w:jc w:val="center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Народные инициативы</w:t>
      </w:r>
    </w:p>
    <w:p w:rsidR="00A02BBD" w:rsidRPr="00CF7B44" w:rsidRDefault="00515720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На реализацию мероприятий перечня проектов народных инициатив в</w:t>
      </w:r>
      <w:r w:rsidR="009776F6" w:rsidRPr="00CF7B44">
        <w:rPr>
          <w:sz w:val="24"/>
          <w:szCs w:val="24"/>
        </w:rPr>
        <w:t xml:space="preserve"> 201</w:t>
      </w:r>
      <w:r w:rsidR="00A14751" w:rsidRPr="00CF7B44">
        <w:rPr>
          <w:sz w:val="24"/>
          <w:szCs w:val="24"/>
        </w:rPr>
        <w:t>9</w:t>
      </w:r>
      <w:r w:rsidR="009776F6" w:rsidRPr="00CF7B44">
        <w:rPr>
          <w:sz w:val="24"/>
          <w:szCs w:val="24"/>
        </w:rPr>
        <w:t xml:space="preserve"> году</w:t>
      </w:r>
      <w:r w:rsidRPr="00CF7B44">
        <w:rPr>
          <w:sz w:val="24"/>
          <w:szCs w:val="24"/>
        </w:rPr>
        <w:t xml:space="preserve"> Ханжиновским МО было направлено </w:t>
      </w:r>
      <w:r w:rsidRPr="00E4079C">
        <w:rPr>
          <w:b/>
          <w:sz w:val="24"/>
          <w:szCs w:val="24"/>
        </w:rPr>
        <w:t>321,0 тыс.руб</w:t>
      </w:r>
      <w:r w:rsidRPr="00CF7B44">
        <w:rPr>
          <w:sz w:val="24"/>
          <w:szCs w:val="24"/>
        </w:rPr>
        <w:t xml:space="preserve">., в том числе: за счёт </w:t>
      </w:r>
      <w:r w:rsidR="009776F6" w:rsidRPr="00CF7B44">
        <w:rPr>
          <w:sz w:val="24"/>
          <w:szCs w:val="24"/>
        </w:rPr>
        <w:t xml:space="preserve"> </w:t>
      </w:r>
      <w:r w:rsidR="007068C9" w:rsidRPr="00CF7B44">
        <w:rPr>
          <w:sz w:val="24"/>
          <w:szCs w:val="24"/>
        </w:rPr>
        <w:t xml:space="preserve"> субсиди</w:t>
      </w:r>
      <w:r w:rsidRPr="00CF7B44">
        <w:rPr>
          <w:sz w:val="24"/>
          <w:szCs w:val="24"/>
        </w:rPr>
        <w:t>и</w:t>
      </w:r>
      <w:r w:rsidR="007068C9" w:rsidRPr="00CF7B44">
        <w:rPr>
          <w:sz w:val="24"/>
          <w:szCs w:val="24"/>
        </w:rPr>
        <w:t xml:space="preserve"> из областного бюджета </w:t>
      </w:r>
      <w:r w:rsidR="000B1539" w:rsidRPr="00CF7B44">
        <w:rPr>
          <w:sz w:val="24"/>
          <w:szCs w:val="24"/>
        </w:rPr>
        <w:t xml:space="preserve">местным </w:t>
      </w:r>
      <w:r w:rsidR="007068C9" w:rsidRPr="00CF7B44">
        <w:rPr>
          <w:sz w:val="24"/>
          <w:szCs w:val="24"/>
        </w:rPr>
        <w:t xml:space="preserve"> </w:t>
      </w:r>
      <w:r w:rsidR="000B1539" w:rsidRPr="00CF7B44">
        <w:rPr>
          <w:sz w:val="24"/>
          <w:szCs w:val="24"/>
        </w:rPr>
        <w:t xml:space="preserve">бюджетам в целях софинансирования расходных обязательств муниципальных образований Иркутской области </w:t>
      </w:r>
      <w:r w:rsidR="007068C9" w:rsidRPr="00CF7B44">
        <w:rPr>
          <w:sz w:val="24"/>
          <w:szCs w:val="24"/>
        </w:rPr>
        <w:t>на реализацию мероприятий перечня проектов народных инициатив</w:t>
      </w:r>
      <w:r w:rsidRPr="00CF7B44">
        <w:rPr>
          <w:sz w:val="24"/>
          <w:szCs w:val="24"/>
        </w:rPr>
        <w:t xml:space="preserve"> в сумме </w:t>
      </w:r>
      <w:r w:rsidRPr="00E4079C">
        <w:rPr>
          <w:b/>
          <w:sz w:val="24"/>
          <w:szCs w:val="24"/>
        </w:rPr>
        <w:t>317,8 тыс.руб</w:t>
      </w:r>
      <w:r w:rsidRPr="00CF7B44">
        <w:rPr>
          <w:sz w:val="24"/>
          <w:szCs w:val="24"/>
        </w:rPr>
        <w:t xml:space="preserve">. и средства местного бюджета </w:t>
      </w:r>
      <w:r w:rsidRPr="00E4079C">
        <w:rPr>
          <w:b/>
          <w:sz w:val="24"/>
          <w:szCs w:val="24"/>
        </w:rPr>
        <w:t>3,2 тыс.руб</w:t>
      </w:r>
      <w:r w:rsidRPr="00CF7B44">
        <w:rPr>
          <w:sz w:val="24"/>
          <w:szCs w:val="24"/>
        </w:rPr>
        <w:t>.</w:t>
      </w:r>
      <w:r w:rsidR="007068C9" w:rsidRPr="00CF7B44">
        <w:rPr>
          <w:sz w:val="24"/>
          <w:szCs w:val="24"/>
        </w:rPr>
        <w:t xml:space="preserve"> </w:t>
      </w:r>
      <w:r w:rsidR="002D51D8" w:rsidRPr="00CF7B44">
        <w:rPr>
          <w:sz w:val="24"/>
          <w:szCs w:val="24"/>
        </w:rPr>
        <w:t>Исполнение, согласно отчетным данным, составило 100%.</w:t>
      </w:r>
      <w:r w:rsidR="008849CE" w:rsidRPr="00CF7B44">
        <w:rPr>
          <w:sz w:val="24"/>
          <w:szCs w:val="24"/>
        </w:rPr>
        <w:t xml:space="preserve"> </w:t>
      </w:r>
      <w:r w:rsidR="00D80EDA" w:rsidRPr="00CF7B44">
        <w:rPr>
          <w:sz w:val="24"/>
          <w:szCs w:val="24"/>
        </w:rPr>
        <w:t>У</w:t>
      </w:r>
      <w:r w:rsidR="009A4936" w:rsidRPr="00CF7B44">
        <w:rPr>
          <w:sz w:val="24"/>
          <w:szCs w:val="24"/>
        </w:rPr>
        <w:t>казанн</w:t>
      </w:r>
      <w:r w:rsidR="00523CF0" w:rsidRPr="00CF7B44">
        <w:rPr>
          <w:sz w:val="24"/>
          <w:szCs w:val="24"/>
        </w:rPr>
        <w:t xml:space="preserve">ые средства были </w:t>
      </w:r>
      <w:r w:rsidR="000B1539" w:rsidRPr="00CF7B44">
        <w:rPr>
          <w:sz w:val="24"/>
          <w:szCs w:val="24"/>
        </w:rPr>
        <w:t>напр</w:t>
      </w:r>
      <w:r w:rsidR="009A675F" w:rsidRPr="00CF7B44">
        <w:rPr>
          <w:sz w:val="24"/>
          <w:szCs w:val="24"/>
        </w:rPr>
        <w:t>а</w:t>
      </w:r>
      <w:r w:rsidR="000B1539" w:rsidRPr="00CF7B44">
        <w:rPr>
          <w:sz w:val="24"/>
          <w:szCs w:val="24"/>
        </w:rPr>
        <w:t>влены:</w:t>
      </w:r>
    </w:p>
    <w:p w:rsidR="000B1539" w:rsidRPr="00CF7B44" w:rsidRDefault="000B1539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- на приобретение</w:t>
      </w:r>
      <w:r w:rsidR="00515720" w:rsidRPr="00CF7B44">
        <w:rPr>
          <w:sz w:val="24"/>
          <w:szCs w:val="24"/>
        </w:rPr>
        <w:t xml:space="preserve"> новой специализированной техники для благоустройство поселения</w:t>
      </w:r>
      <w:r w:rsidRPr="00CF7B44">
        <w:rPr>
          <w:sz w:val="24"/>
          <w:szCs w:val="24"/>
        </w:rPr>
        <w:t xml:space="preserve"> </w:t>
      </w:r>
      <w:r w:rsidR="00515720" w:rsidRPr="00CF7B44">
        <w:rPr>
          <w:sz w:val="24"/>
          <w:szCs w:val="24"/>
        </w:rPr>
        <w:t xml:space="preserve">в сумме </w:t>
      </w:r>
      <w:r w:rsidR="00970FC3" w:rsidRPr="00CF7B44">
        <w:rPr>
          <w:sz w:val="24"/>
          <w:szCs w:val="24"/>
        </w:rPr>
        <w:t>151</w:t>
      </w:r>
      <w:r w:rsidR="00515720" w:rsidRPr="00CF7B44">
        <w:rPr>
          <w:sz w:val="24"/>
          <w:szCs w:val="24"/>
        </w:rPr>
        <w:t>,5</w:t>
      </w:r>
      <w:r w:rsidRPr="00CF7B44">
        <w:rPr>
          <w:sz w:val="24"/>
          <w:szCs w:val="24"/>
        </w:rPr>
        <w:t xml:space="preserve"> тыс.руб.;</w:t>
      </w:r>
    </w:p>
    <w:p w:rsidR="000B1539" w:rsidRPr="00CF7B44" w:rsidRDefault="000B1539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lastRenderedPageBreak/>
        <w:t xml:space="preserve">- </w:t>
      </w:r>
      <w:r w:rsidR="00515720" w:rsidRPr="00CF7B44">
        <w:rPr>
          <w:sz w:val="24"/>
          <w:szCs w:val="24"/>
        </w:rPr>
        <w:t xml:space="preserve">на </w:t>
      </w:r>
      <w:r w:rsidRPr="00CF7B44">
        <w:rPr>
          <w:sz w:val="24"/>
          <w:szCs w:val="24"/>
        </w:rPr>
        <w:t xml:space="preserve">приобретение </w:t>
      </w:r>
      <w:r w:rsidR="00515720" w:rsidRPr="00CF7B44">
        <w:rPr>
          <w:sz w:val="24"/>
          <w:szCs w:val="24"/>
        </w:rPr>
        <w:t>информационных стендов, электроопор и электрооборудования для парка памяти в с.Ханжиново</w:t>
      </w:r>
      <w:r w:rsidRPr="00CF7B44">
        <w:rPr>
          <w:sz w:val="24"/>
          <w:szCs w:val="24"/>
        </w:rPr>
        <w:t xml:space="preserve"> в сумме </w:t>
      </w:r>
      <w:r w:rsidR="00515720" w:rsidRPr="00CF7B44">
        <w:rPr>
          <w:sz w:val="24"/>
          <w:szCs w:val="24"/>
        </w:rPr>
        <w:t>69</w:t>
      </w:r>
      <w:r w:rsidR="0063370A" w:rsidRPr="00CF7B44">
        <w:rPr>
          <w:sz w:val="24"/>
          <w:szCs w:val="24"/>
        </w:rPr>
        <w:t>,</w:t>
      </w:r>
      <w:r w:rsidR="00515720" w:rsidRPr="00CF7B44">
        <w:rPr>
          <w:sz w:val="24"/>
          <w:szCs w:val="24"/>
        </w:rPr>
        <w:t>6</w:t>
      </w:r>
      <w:r w:rsidR="0063370A" w:rsidRPr="00CF7B44">
        <w:rPr>
          <w:sz w:val="24"/>
          <w:szCs w:val="24"/>
        </w:rPr>
        <w:t xml:space="preserve"> тыс.руб.</w:t>
      </w:r>
      <w:r w:rsidR="00515720" w:rsidRPr="00CF7B44">
        <w:rPr>
          <w:sz w:val="24"/>
          <w:szCs w:val="24"/>
        </w:rPr>
        <w:t>;</w:t>
      </w:r>
    </w:p>
    <w:p w:rsidR="00515720" w:rsidRPr="00CF7B44" w:rsidRDefault="00515720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на приобретение ограждения для парка памяти с.Ханжиново в сумме </w:t>
      </w:r>
      <w:r w:rsidR="0040531B" w:rsidRPr="00CF7B44">
        <w:rPr>
          <w:sz w:val="24"/>
          <w:szCs w:val="24"/>
        </w:rPr>
        <w:t>99,9 тыс.руб.</w:t>
      </w:r>
    </w:p>
    <w:p w:rsidR="00354640" w:rsidRPr="00CF7B44" w:rsidRDefault="00354640" w:rsidP="00DF37B2">
      <w:pPr>
        <w:ind w:right="-1"/>
        <w:jc w:val="both"/>
        <w:rPr>
          <w:sz w:val="24"/>
          <w:szCs w:val="24"/>
          <w:lang w:eastAsia="zh-CN"/>
        </w:rPr>
      </w:pPr>
      <w:r w:rsidRPr="00CF7B44">
        <w:rPr>
          <w:sz w:val="24"/>
          <w:szCs w:val="24"/>
          <w:lang w:eastAsia="zh-CN"/>
        </w:rPr>
        <w:t xml:space="preserve">Контрольно-счетной палатой была проведена выездная проверка исполнения мероприятий перечня народных инициатив совместно с председателем районной Думы </w:t>
      </w:r>
      <w:r w:rsidR="00970FC3" w:rsidRPr="00CF7B44">
        <w:rPr>
          <w:sz w:val="24"/>
          <w:szCs w:val="24"/>
          <w:lang w:eastAsia="zh-CN"/>
        </w:rPr>
        <w:t xml:space="preserve">МО «Заларинский район» </w:t>
      </w:r>
      <w:r w:rsidRPr="00CF7B44">
        <w:rPr>
          <w:sz w:val="24"/>
          <w:szCs w:val="24"/>
          <w:lang w:eastAsia="zh-CN"/>
        </w:rPr>
        <w:t>Кобешевым А.Н., депутатом Думы Ханжин</w:t>
      </w:r>
      <w:r w:rsidR="00970FC3" w:rsidRPr="00CF7B44">
        <w:rPr>
          <w:sz w:val="24"/>
          <w:szCs w:val="24"/>
          <w:lang w:eastAsia="zh-CN"/>
        </w:rPr>
        <w:t>о</w:t>
      </w:r>
      <w:r w:rsidRPr="00CF7B44">
        <w:rPr>
          <w:sz w:val="24"/>
          <w:szCs w:val="24"/>
          <w:lang w:eastAsia="zh-CN"/>
        </w:rPr>
        <w:t>вского МО  Кунц В.Р. и в присутствии специалиста поселения Мурашкиной А.В. и установлено:</w:t>
      </w:r>
    </w:p>
    <w:p w:rsidR="00354640" w:rsidRPr="00CF7B44" w:rsidRDefault="00354640" w:rsidP="00DF37B2">
      <w:pPr>
        <w:ind w:right="-1"/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 xml:space="preserve">1. </w:t>
      </w:r>
      <w:r w:rsidR="005F481D">
        <w:rPr>
          <w:b/>
          <w:sz w:val="24"/>
          <w:szCs w:val="24"/>
        </w:rPr>
        <w:t>При</w:t>
      </w:r>
      <w:r w:rsidRPr="00CF7B44">
        <w:rPr>
          <w:b/>
          <w:sz w:val="24"/>
          <w:szCs w:val="24"/>
        </w:rPr>
        <w:t xml:space="preserve"> приобретени</w:t>
      </w:r>
      <w:r w:rsidR="005F481D">
        <w:rPr>
          <w:b/>
          <w:sz w:val="24"/>
          <w:szCs w:val="24"/>
        </w:rPr>
        <w:t>и</w:t>
      </w:r>
      <w:r w:rsidRPr="00CF7B44">
        <w:rPr>
          <w:b/>
          <w:sz w:val="24"/>
          <w:szCs w:val="24"/>
        </w:rPr>
        <w:t xml:space="preserve">  ограждения, информационных стендов, электроопор и электрооборудования </w:t>
      </w:r>
      <w:r w:rsidRPr="00CF7B44">
        <w:rPr>
          <w:sz w:val="24"/>
          <w:szCs w:val="24"/>
        </w:rPr>
        <w:t xml:space="preserve">(стоимость мероприятия – </w:t>
      </w:r>
      <w:r w:rsidRPr="00CF7B44">
        <w:rPr>
          <w:b/>
          <w:sz w:val="24"/>
          <w:szCs w:val="24"/>
        </w:rPr>
        <w:t>169,4</w:t>
      </w:r>
      <w:r w:rsidR="00926939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тыс.руб.)</w:t>
      </w:r>
      <w:r w:rsidRPr="00CF7B44">
        <w:rPr>
          <w:sz w:val="24"/>
          <w:szCs w:val="24"/>
        </w:rPr>
        <w:t xml:space="preserve"> конкурсные процедуры, не проводились. Главой поселения Моховым А.Б. был</w:t>
      </w:r>
      <w:r w:rsidR="00970FC3" w:rsidRPr="00CF7B44">
        <w:rPr>
          <w:sz w:val="24"/>
          <w:szCs w:val="24"/>
        </w:rPr>
        <w:t>о</w:t>
      </w:r>
      <w:r w:rsidRPr="00CF7B44">
        <w:rPr>
          <w:sz w:val="24"/>
          <w:szCs w:val="24"/>
        </w:rPr>
        <w:t xml:space="preserve">  заключен</w:t>
      </w:r>
      <w:r w:rsidR="00970FC3" w:rsidRPr="00CF7B44">
        <w:rPr>
          <w:sz w:val="24"/>
          <w:szCs w:val="24"/>
        </w:rPr>
        <w:t>о</w:t>
      </w:r>
      <w:r w:rsidRPr="00CF7B44">
        <w:rPr>
          <w:sz w:val="24"/>
          <w:szCs w:val="24"/>
        </w:rPr>
        <w:t xml:space="preserve"> 2 муниципальны</w:t>
      </w:r>
      <w:r w:rsidR="00926939" w:rsidRPr="00CF7B44">
        <w:rPr>
          <w:sz w:val="24"/>
          <w:szCs w:val="24"/>
        </w:rPr>
        <w:t>х</w:t>
      </w:r>
      <w:r w:rsidRPr="00CF7B44">
        <w:rPr>
          <w:sz w:val="24"/>
          <w:szCs w:val="24"/>
        </w:rPr>
        <w:t xml:space="preserve"> контракта:</w:t>
      </w:r>
    </w:p>
    <w:p w:rsidR="00354640" w:rsidRPr="00CF7B44" w:rsidRDefault="00354640" w:rsidP="00DF37B2">
      <w:pPr>
        <w:ind w:right="-1"/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t xml:space="preserve">-муниципальный контракт  №5 от 08 августа 2019 года  с МУП «Родник»  на сумму 69,6 тыс. на приобретение информационных стендов, электроопор и электрооборудования (3 стенда, 4 электроопоры, 8 светильников, 8 ламп, кабель, автомат, коробка распределения). Поставка товара осуществлена своевременно, в установленный срок контрактами. Оплата по данным  муниципальным контрактам проведена в полном объеме. </w:t>
      </w:r>
    </w:p>
    <w:p w:rsidR="00354640" w:rsidRPr="00CF7B44" w:rsidRDefault="00354640" w:rsidP="00DF37B2">
      <w:pPr>
        <w:ind w:right="-1"/>
        <w:jc w:val="both"/>
        <w:rPr>
          <w:sz w:val="24"/>
          <w:szCs w:val="24"/>
        </w:rPr>
      </w:pPr>
      <w:r w:rsidRPr="00CF7B44">
        <w:rPr>
          <w:sz w:val="24"/>
          <w:szCs w:val="24"/>
        </w:rPr>
        <w:t>-муниципальный контракт  №4 от 07 августа 2019 года  с МУП «Родник»  на сумму 99,8 тыс. на приобретение ограждения для парка памяти с.Ханж</w:t>
      </w:r>
      <w:r w:rsidR="00926939" w:rsidRPr="00CF7B44">
        <w:rPr>
          <w:sz w:val="24"/>
          <w:szCs w:val="24"/>
        </w:rPr>
        <w:t>и</w:t>
      </w:r>
      <w:r w:rsidRPr="00CF7B44">
        <w:rPr>
          <w:sz w:val="24"/>
          <w:szCs w:val="24"/>
        </w:rPr>
        <w:t>ново (29</w:t>
      </w:r>
      <w:r w:rsidR="00926939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металлических секций, 1 ворота, 2 калитки). Оплата по данному муниципальному контракту проведена в полном объеме.</w:t>
      </w:r>
      <w:r w:rsidR="00926939" w:rsidRPr="00CF7B44">
        <w:rPr>
          <w:sz w:val="24"/>
          <w:szCs w:val="24"/>
        </w:rPr>
        <w:t xml:space="preserve"> </w:t>
      </w:r>
    </w:p>
    <w:p w:rsidR="008849CE" w:rsidRPr="00CF7B44" w:rsidRDefault="008849CE" w:rsidP="00DF37B2">
      <w:pPr>
        <w:suppressAutoHyphens/>
        <w:ind w:right="-1"/>
        <w:contextualSpacing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  <w:lang w:eastAsia="zh-CN"/>
        </w:rPr>
        <w:t>В ходе указанной проверки установлено, что</w:t>
      </w:r>
      <w:r w:rsidRPr="00CF7B44">
        <w:rPr>
          <w:b/>
          <w:sz w:val="24"/>
          <w:szCs w:val="24"/>
        </w:rPr>
        <w:t xml:space="preserve"> приобретённые</w:t>
      </w:r>
      <w:r w:rsidRPr="00CF7B44">
        <w:rPr>
          <w:b/>
          <w:sz w:val="24"/>
          <w:szCs w:val="24"/>
          <w:lang w:eastAsia="zh-CN"/>
        </w:rPr>
        <w:t xml:space="preserve"> товары и оборудование (</w:t>
      </w:r>
      <w:r w:rsidRPr="00CF7B44">
        <w:rPr>
          <w:b/>
          <w:sz w:val="24"/>
          <w:szCs w:val="24"/>
        </w:rPr>
        <w:t xml:space="preserve">ограждения, информационные стенды, электроопоры и электрооборудование) в сумме 169,4 тыс.руб. в ходе реализации </w:t>
      </w:r>
      <w:r w:rsidRPr="00CF7B44">
        <w:rPr>
          <w:b/>
          <w:sz w:val="24"/>
          <w:szCs w:val="24"/>
          <w:lang w:eastAsia="zh-CN"/>
        </w:rPr>
        <w:t xml:space="preserve">мероприятий </w:t>
      </w:r>
      <w:r w:rsidRPr="00CF7B44">
        <w:rPr>
          <w:b/>
          <w:sz w:val="24"/>
          <w:szCs w:val="24"/>
        </w:rPr>
        <w:t>проекта народных инициатив, в рамках соглашения №05-62-23/19-12 от 28 марта 2019 года  о предоставлении и расходовании субсидий из областного бюджета местным бюджетам, находятся в помещении склада и не используются свыше 8 месяцев, что свидетельствует о неэффективном использовании бюджетных средств.</w:t>
      </w:r>
    </w:p>
    <w:p w:rsidR="008849CE" w:rsidRPr="00CF7B44" w:rsidRDefault="008849CE" w:rsidP="00DF37B2">
      <w:pPr>
        <w:suppressAutoHyphens/>
        <w:ind w:right="-1"/>
        <w:contextualSpacing/>
        <w:jc w:val="both"/>
        <w:rPr>
          <w:b/>
          <w:bCs/>
          <w:sz w:val="24"/>
          <w:szCs w:val="24"/>
          <w:lang w:eastAsia="zh-CN"/>
        </w:rPr>
      </w:pPr>
      <w:r w:rsidRPr="00CF7B44">
        <w:rPr>
          <w:b/>
          <w:sz w:val="24"/>
          <w:szCs w:val="24"/>
        </w:rPr>
        <w:t>В силу требований    ст.34 Бюджетного Кодекса РФ,  нарушен принцип  эффективности  использования бюджетных средств</w:t>
      </w:r>
      <w:bookmarkStart w:id="0" w:name="_GoBack"/>
      <w:bookmarkEnd w:id="0"/>
      <w:r w:rsidRPr="00CF7B44">
        <w:rPr>
          <w:b/>
          <w:sz w:val="24"/>
          <w:szCs w:val="24"/>
        </w:rPr>
        <w:t xml:space="preserve"> (</w:t>
      </w:r>
      <w:r w:rsidR="0046388F" w:rsidRPr="00CF7B44">
        <w:rPr>
          <w:b/>
          <w:sz w:val="24"/>
          <w:szCs w:val="24"/>
        </w:rPr>
        <w:t>п.</w:t>
      </w:r>
      <w:r w:rsidRPr="00CF7B44">
        <w:rPr>
          <w:b/>
          <w:sz w:val="24"/>
          <w:szCs w:val="24"/>
        </w:rPr>
        <w:t>1.2.61 Классификатора нарушений) в сумме 169,4 тыс.руб.</w:t>
      </w:r>
    </w:p>
    <w:p w:rsidR="00354640" w:rsidRPr="00CF7B44" w:rsidRDefault="00354640" w:rsidP="00DF37B2">
      <w:pPr>
        <w:ind w:right="-1"/>
        <w:jc w:val="both"/>
        <w:rPr>
          <w:sz w:val="24"/>
          <w:szCs w:val="24"/>
        </w:rPr>
      </w:pPr>
      <w:r w:rsidRPr="00E4079C">
        <w:rPr>
          <w:b/>
          <w:sz w:val="24"/>
          <w:szCs w:val="24"/>
        </w:rPr>
        <w:t>2. Для приобретения  специализированной техники</w:t>
      </w:r>
      <w:r w:rsidRPr="00CF7B44">
        <w:rPr>
          <w:sz w:val="24"/>
          <w:szCs w:val="24"/>
        </w:rPr>
        <w:t xml:space="preserve"> (стоимость мероприятия – 151,5</w:t>
      </w:r>
      <w:r w:rsidR="00926939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тыс.руб.) конкурсные процедуры, не проводились. Главой поселения Моховым А.Б. были  заключены 2 муниципальны</w:t>
      </w:r>
      <w:r w:rsidR="00926939" w:rsidRPr="00CF7B44">
        <w:rPr>
          <w:sz w:val="24"/>
          <w:szCs w:val="24"/>
        </w:rPr>
        <w:t>х</w:t>
      </w:r>
      <w:r w:rsidRPr="00CF7B44">
        <w:rPr>
          <w:sz w:val="24"/>
          <w:szCs w:val="24"/>
        </w:rPr>
        <w:t xml:space="preserve"> контракта:</w:t>
      </w:r>
    </w:p>
    <w:p w:rsidR="00354640" w:rsidRPr="00CF7B44" w:rsidRDefault="00926939" w:rsidP="00DF37B2">
      <w:pPr>
        <w:ind w:right="-1"/>
        <w:jc w:val="both"/>
        <w:rPr>
          <w:sz w:val="24"/>
          <w:szCs w:val="24"/>
        </w:rPr>
      </w:pPr>
      <w:r w:rsidRPr="00CF7B44">
        <w:rPr>
          <w:sz w:val="24"/>
          <w:szCs w:val="24"/>
        </w:rPr>
        <w:t>-</w:t>
      </w:r>
      <w:r w:rsidR="00354640" w:rsidRPr="00CF7B44">
        <w:rPr>
          <w:sz w:val="24"/>
          <w:szCs w:val="24"/>
        </w:rPr>
        <w:t>муниципальный контракт  №3  от 21 июня 2019 года  с ИП Миронюк О.В. на сумму 56,9 тыс. на приобретение новой специализированной  техники для благоустройства поселения (станок деревообрабатывающий, станок сверлильный, бетоносмеситель, УШК макита -5030).</w:t>
      </w:r>
    </w:p>
    <w:p w:rsidR="008849CE" w:rsidRPr="00CF7B44" w:rsidRDefault="00926939" w:rsidP="00DF37B2">
      <w:pPr>
        <w:ind w:right="-1"/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 </w:t>
      </w:r>
      <w:r w:rsidR="00354640" w:rsidRPr="00CF7B44">
        <w:rPr>
          <w:sz w:val="24"/>
          <w:szCs w:val="24"/>
        </w:rPr>
        <w:t>муниципальный контракт  №2 от 17 июня 2019 года  с ИП Загруш С.Г на сумму 94,5 тыс. на приобретение новой специализированной  техники для благоустройства поселения (бензокоса, бензопила 23</w:t>
      </w:r>
      <w:r w:rsidRPr="00CF7B44">
        <w:rPr>
          <w:sz w:val="24"/>
          <w:szCs w:val="24"/>
        </w:rPr>
        <w:t>0, бензопила 250, дрель шуруповё</w:t>
      </w:r>
      <w:r w:rsidR="00354640" w:rsidRPr="00CF7B44">
        <w:rPr>
          <w:sz w:val="24"/>
          <w:szCs w:val="24"/>
        </w:rPr>
        <w:t>рт, сварочный аппарат 250к, УШК 920-125</w:t>
      </w:r>
      <w:r w:rsidRPr="00CF7B44">
        <w:rPr>
          <w:sz w:val="24"/>
          <w:szCs w:val="24"/>
        </w:rPr>
        <w:t xml:space="preserve"> </w:t>
      </w:r>
      <w:r w:rsidR="00970FC3" w:rsidRPr="00CF7B44">
        <w:rPr>
          <w:sz w:val="24"/>
          <w:szCs w:val="24"/>
        </w:rPr>
        <w:t>-</w:t>
      </w:r>
      <w:r w:rsidRPr="00CF7B44">
        <w:rPr>
          <w:sz w:val="24"/>
          <w:szCs w:val="24"/>
        </w:rPr>
        <w:t>болгарка</w:t>
      </w:r>
      <w:r w:rsidR="00354640" w:rsidRPr="00CF7B44">
        <w:rPr>
          <w:sz w:val="24"/>
          <w:szCs w:val="24"/>
        </w:rPr>
        <w:t xml:space="preserve">).   По двум муниципальным контрактам Поставка товара осуществлена своевременно, в установленный срок контрактами. Оплата по данным  муниципальным контрактам проведена в полном объеме. </w:t>
      </w:r>
    </w:p>
    <w:p w:rsidR="00354640" w:rsidRPr="00CF7B44" w:rsidRDefault="008849CE" w:rsidP="00DF37B2">
      <w:pPr>
        <w:ind w:right="-1"/>
        <w:jc w:val="both"/>
        <w:rPr>
          <w:b/>
          <w:sz w:val="24"/>
          <w:szCs w:val="24"/>
        </w:rPr>
      </w:pPr>
      <w:r w:rsidRPr="00E4079C">
        <w:rPr>
          <w:b/>
          <w:sz w:val="24"/>
          <w:szCs w:val="24"/>
        </w:rPr>
        <w:t>В</w:t>
      </w:r>
      <w:r w:rsidR="00354640" w:rsidRPr="00E4079C">
        <w:rPr>
          <w:b/>
          <w:sz w:val="24"/>
          <w:szCs w:val="24"/>
        </w:rPr>
        <w:t>ые</w:t>
      </w:r>
      <w:r w:rsidR="00354640" w:rsidRPr="00CF7B44">
        <w:rPr>
          <w:b/>
          <w:sz w:val="24"/>
          <w:szCs w:val="24"/>
        </w:rPr>
        <w:t>здная проверка</w:t>
      </w:r>
      <w:r w:rsidRPr="00CF7B44">
        <w:rPr>
          <w:b/>
          <w:sz w:val="24"/>
          <w:szCs w:val="24"/>
        </w:rPr>
        <w:t xml:space="preserve"> показала, что</w:t>
      </w:r>
      <w:r w:rsidR="00354640" w:rsidRPr="00CF7B44">
        <w:rPr>
          <w:b/>
          <w:sz w:val="24"/>
          <w:szCs w:val="24"/>
        </w:rPr>
        <w:t xml:space="preserve"> приобретенный товар  используется по назначению.</w:t>
      </w:r>
    </w:p>
    <w:p w:rsidR="000B42B7" w:rsidRPr="00CF7B44" w:rsidRDefault="000B42B7" w:rsidP="00DF37B2">
      <w:pPr>
        <w:ind w:right="-1"/>
        <w:jc w:val="both"/>
        <w:rPr>
          <w:b/>
          <w:sz w:val="24"/>
          <w:szCs w:val="24"/>
        </w:rPr>
      </w:pPr>
    </w:p>
    <w:p w:rsidR="00723438" w:rsidRPr="00CF7B44" w:rsidRDefault="003E3ECF" w:rsidP="00DF37B2">
      <w:pPr>
        <w:pStyle w:val="a3"/>
        <w:numPr>
          <w:ilvl w:val="0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Дефицит бюджета поселения за отчетный финансовый год</w:t>
      </w:r>
    </w:p>
    <w:p w:rsidR="002A3F55" w:rsidRPr="00CF7B44" w:rsidRDefault="00A66CD6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П</w:t>
      </w:r>
      <w:r w:rsidR="00520C8B" w:rsidRPr="00CF7B44">
        <w:rPr>
          <w:sz w:val="24"/>
          <w:szCs w:val="24"/>
        </w:rPr>
        <w:t>о сравнению с первоначальными  утвержденными плановыми показателями бюджета поселения на 201</w:t>
      </w:r>
      <w:r w:rsidR="000F3B82" w:rsidRPr="00CF7B44">
        <w:rPr>
          <w:sz w:val="24"/>
          <w:szCs w:val="24"/>
        </w:rPr>
        <w:t>9</w:t>
      </w:r>
      <w:r w:rsidR="00520C8B" w:rsidRPr="00CF7B44">
        <w:rPr>
          <w:sz w:val="24"/>
          <w:szCs w:val="24"/>
        </w:rPr>
        <w:t xml:space="preserve"> год</w:t>
      </w:r>
      <w:r w:rsidR="007F49C8" w:rsidRPr="00CF7B44">
        <w:rPr>
          <w:sz w:val="24"/>
          <w:szCs w:val="24"/>
        </w:rPr>
        <w:t>,</w:t>
      </w:r>
      <w:r w:rsidR="00520C8B" w:rsidRPr="00CF7B44">
        <w:rPr>
          <w:sz w:val="24"/>
          <w:szCs w:val="24"/>
        </w:rPr>
        <w:t xml:space="preserve"> к концу года</w:t>
      </w:r>
      <w:r w:rsidR="002A3F55" w:rsidRPr="00CF7B44">
        <w:rPr>
          <w:sz w:val="24"/>
          <w:szCs w:val="24"/>
        </w:rPr>
        <w:t xml:space="preserve">, в результате внесенных изменений и дополнений, доходная часть бюджета увеличилась </w:t>
      </w:r>
      <w:r w:rsidR="007F49C8" w:rsidRPr="00CF7B44">
        <w:rPr>
          <w:sz w:val="24"/>
          <w:szCs w:val="24"/>
        </w:rPr>
        <w:t xml:space="preserve">на </w:t>
      </w:r>
      <w:r w:rsidRPr="00CF7B44">
        <w:rPr>
          <w:sz w:val="24"/>
          <w:szCs w:val="24"/>
        </w:rPr>
        <w:t>1</w:t>
      </w:r>
      <w:r w:rsidR="000F3B82" w:rsidRPr="00CF7B44">
        <w:rPr>
          <w:sz w:val="24"/>
          <w:szCs w:val="24"/>
        </w:rPr>
        <w:t>25 688,7</w:t>
      </w:r>
      <w:r w:rsidR="007F49C8" w:rsidRPr="00CF7B44">
        <w:rPr>
          <w:sz w:val="24"/>
          <w:szCs w:val="24"/>
        </w:rPr>
        <w:t xml:space="preserve"> тыс.руб.</w:t>
      </w:r>
      <w:r w:rsidR="002A3F55" w:rsidRPr="00CF7B44">
        <w:rPr>
          <w:sz w:val="24"/>
          <w:szCs w:val="24"/>
        </w:rPr>
        <w:t xml:space="preserve"> и составила </w:t>
      </w:r>
      <w:r w:rsidR="000F3B82" w:rsidRPr="00CF7B44">
        <w:rPr>
          <w:sz w:val="24"/>
          <w:szCs w:val="24"/>
        </w:rPr>
        <w:t>36 213,5</w:t>
      </w:r>
      <w:r w:rsidR="002A3F55" w:rsidRPr="00CF7B44">
        <w:rPr>
          <w:sz w:val="24"/>
          <w:szCs w:val="24"/>
        </w:rPr>
        <w:t xml:space="preserve"> тыс.руб. Расходная часть бюджета также увеличилась</w:t>
      </w:r>
      <w:r w:rsidR="000F3B82" w:rsidRPr="00CF7B44">
        <w:rPr>
          <w:sz w:val="24"/>
          <w:szCs w:val="24"/>
        </w:rPr>
        <w:t xml:space="preserve">  на 26 542,2</w:t>
      </w:r>
      <w:r w:rsidR="009067E6" w:rsidRPr="00CF7B44">
        <w:rPr>
          <w:sz w:val="24"/>
          <w:szCs w:val="24"/>
        </w:rPr>
        <w:t xml:space="preserve"> тыс.руб. </w:t>
      </w:r>
      <w:r w:rsidR="007F49C8" w:rsidRPr="00CF7B44">
        <w:rPr>
          <w:sz w:val="24"/>
          <w:szCs w:val="24"/>
        </w:rPr>
        <w:t xml:space="preserve">и </w:t>
      </w:r>
      <w:r w:rsidR="002A3F55" w:rsidRPr="00CF7B44">
        <w:rPr>
          <w:sz w:val="24"/>
          <w:szCs w:val="24"/>
        </w:rPr>
        <w:t xml:space="preserve"> составила </w:t>
      </w:r>
      <w:r w:rsidR="000F3B82" w:rsidRPr="00CF7B44">
        <w:rPr>
          <w:sz w:val="24"/>
          <w:szCs w:val="24"/>
        </w:rPr>
        <w:t>37 182,9</w:t>
      </w:r>
      <w:r w:rsidR="002A3F55" w:rsidRPr="00CF7B44">
        <w:rPr>
          <w:sz w:val="24"/>
          <w:szCs w:val="24"/>
        </w:rPr>
        <w:t xml:space="preserve"> тыс.руб. </w:t>
      </w:r>
    </w:p>
    <w:p w:rsidR="00933184" w:rsidRPr="00CF7B44" w:rsidRDefault="002A3F55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lastRenderedPageBreak/>
        <w:t>Плановый дефицит бюджета был первоначально ут</w:t>
      </w:r>
      <w:r w:rsidR="00933184" w:rsidRPr="00CF7B44">
        <w:rPr>
          <w:sz w:val="24"/>
          <w:szCs w:val="24"/>
        </w:rPr>
        <w:t>в</w:t>
      </w:r>
      <w:r w:rsidRPr="00CF7B44">
        <w:rPr>
          <w:sz w:val="24"/>
          <w:szCs w:val="24"/>
        </w:rPr>
        <w:t xml:space="preserve">ержден в размере </w:t>
      </w:r>
      <w:r w:rsidR="00CA652C" w:rsidRPr="00E4079C">
        <w:rPr>
          <w:b/>
          <w:sz w:val="24"/>
          <w:szCs w:val="24"/>
        </w:rPr>
        <w:t>115,9</w:t>
      </w:r>
      <w:r w:rsidRPr="00E4079C">
        <w:rPr>
          <w:b/>
          <w:sz w:val="24"/>
          <w:szCs w:val="24"/>
        </w:rPr>
        <w:t xml:space="preserve"> тыс.руб</w:t>
      </w:r>
      <w:r w:rsidRPr="00CF7B44">
        <w:rPr>
          <w:sz w:val="24"/>
          <w:szCs w:val="24"/>
        </w:rPr>
        <w:t>.</w:t>
      </w:r>
      <w:r w:rsidR="00933184" w:rsidRPr="00CF7B44">
        <w:rPr>
          <w:sz w:val="24"/>
          <w:szCs w:val="24"/>
        </w:rPr>
        <w:t>, не превышая установленные ограничения.</w:t>
      </w:r>
    </w:p>
    <w:p w:rsidR="00520C8B" w:rsidRPr="00CF7B44" w:rsidRDefault="00520C8B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После всех внесенных изменений, к концу отчетного года, </w:t>
      </w:r>
      <w:r w:rsidR="00933184" w:rsidRPr="00CF7B44">
        <w:rPr>
          <w:sz w:val="24"/>
          <w:szCs w:val="24"/>
        </w:rPr>
        <w:t>плановый</w:t>
      </w:r>
      <w:r w:rsidRPr="00CF7B44">
        <w:rPr>
          <w:sz w:val="24"/>
          <w:szCs w:val="24"/>
        </w:rPr>
        <w:t xml:space="preserve"> дефицит бюджета был увеличен  до </w:t>
      </w:r>
      <w:r w:rsidR="00CA652C" w:rsidRPr="00CF7B44">
        <w:rPr>
          <w:b/>
          <w:sz w:val="24"/>
          <w:szCs w:val="24"/>
        </w:rPr>
        <w:t>969,4</w:t>
      </w:r>
      <w:r w:rsidRPr="00CF7B44">
        <w:rPr>
          <w:b/>
          <w:sz w:val="24"/>
          <w:szCs w:val="24"/>
        </w:rPr>
        <w:t xml:space="preserve"> тыс.руб.</w:t>
      </w:r>
      <w:r w:rsidR="00B834D4" w:rsidRPr="00CF7B44">
        <w:rPr>
          <w:b/>
          <w:sz w:val="24"/>
          <w:szCs w:val="24"/>
        </w:rPr>
        <w:t xml:space="preserve"> </w:t>
      </w:r>
      <w:r w:rsidR="00B834D4" w:rsidRPr="00CF7B44">
        <w:rPr>
          <w:sz w:val="24"/>
          <w:szCs w:val="24"/>
        </w:rPr>
        <w:t xml:space="preserve">или </w:t>
      </w:r>
      <w:r w:rsidR="00CA652C" w:rsidRPr="00CF7B44">
        <w:rPr>
          <w:sz w:val="24"/>
          <w:szCs w:val="24"/>
        </w:rPr>
        <w:t>35</w:t>
      </w:r>
      <w:r w:rsidR="00B834D4" w:rsidRPr="00CF7B44">
        <w:rPr>
          <w:sz w:val="24"/>
          <w:szCs w:val="24"/>
        </w:rPr>
        <w:t>%,</w:t>
      </w:r>
      <w:r w:rsidR="00A66CD6" w:rsidRPr="00CF7B44">
        <w:rPr>
          <w:b/>
          <w:sz w:val="24"/>
          <w:szCs w:val="24"/>
        </w:rPr>
        <w:t xml:space="preserve"> </w:t>
      </w:r>
      <w:r w:rsidRPr="00CF7B44">
        <w:rPr>
          <w:sz w:val="24"/>
          <w:szCs w:val="24"/>
        </w:rPr>
        <w:t xml:space="preserve">то есть,   превысил установленный </w:t>
      </w:r>
      <w:r w:rsidR="008613AC" w:rsidRPr="00CF7B44">
        <w:rPr>
          <w:sz w:val="24"/>
          <w:szCs w:val="24"/>
        </w:rPr>
        <w:t xml:space="preserve">пунктом 3 статьи </w:t>
      </w:r>
      <w:r w:rsidR="00CA652C" w:rsidRPr="00CF7B44">
        <w:rPr>
          <w:sz w:val="24"/>
          <w:szCs w:val="24"/>
        </w:rPr>
        <w:t>92.1 Бюджетного Кодекса РФ</w:t>
      </w:r>
      <w:r w:rsidRPr="00CF7B44">
        <w:rPr>
          <w:sz w:val="24"/>
          <w:szCs w:val="24"/>
        </w:rPr>
        <w:t>.  Причиной превышения явилось наличие остатков средств на счете бюджета по состоянию на 01.01.201</w:t>
      </w:r>
      <w:r w:rsidR="00CA652C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года в сумме </w:t>
      </w:r>
      <w:r w:rsidR="00A66CD6" w:rsidRPr="00CF7B44">
        <w:rPr>
          <w:b/>
          <w:sz w:val="24"/>
          <w:szCs w:val="24"/>
        </w:rPr>
        <w:t>8</w:t>
      </w:r>
      <w:r w:rsidR="00CA652C" w:rsidRPr="00CF7B44">
        <w:rPr>
          <w:b/>
          <w:sz w:val="24"/>
          <w:szCs w:val="24"/>
        </w:rPr>
        <w:t>31,4</w:t>
      </w:r>
      <w:r w:rsidRPr="00CF7B44">
        <w:rPr>
          <w:b/>
          <w:sz w:val="24"/>
          <w:szCs w:val="24"/>
        </w:rPr>
        <w:t xml:space="preserve">  тыс.руб.,</w:t>
      </w:r>
      <w:r w:rsidRPr="00CF7B44">
        <w:rPr>
          <w:sz w:val="24"/>
          <w:szCs w:val="24"/>
        </w:rPr>
        <w:t xml:space="preserve"> что подтверждено в ходе проверки</w:t>
      </w:r>
      <w:r w:rsidR="008613AC" w:rsidRPr="00CF7B44">
        <w:rPr>
          <w:sz w:val="24"/>
          <w:szCs w:val="24"/>
        </w:rPr>
        <w:t xml:space="preserve"> и отчетными данными</w:t>
      </w:r>
      <w:r w:rsidRPr="00CF7B44">
        <w:rPr>
          <w:sz w:val="24"/>
          <w:szCs w:val="24"/>
        </w:rPr>
        <w:t>.</w:t>
      </w:r>
    </w:p>
    <w:p w:rsidR="005503D1" w:rsidRPr="00E4079C" w:rsidRDefault="00933184" w:rsidP="00DF37B2">
      <w:pPr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t xml:space="preserve">В результате исполнения бюджета </w:t>
      </w:r>
      <w:r w:rsidR="00B834D4" w:rsidRPr="00CF7B44">
        <w:rPr>
          <w:sz w:val="24"/>
          <w:szCs w:val="24"/>
        </w:rPr>
        <w:t xml:space="preserve">за 2019 год </w:t>
      </w:r>
      <w:r w:rsidRPr="00CF7B44">
        <w:rPr>
          <w:sz w:val="24"/>
          <w:szCs w:val="24"/>
        </w:rPr>
        <w:t xml:space="preserve">план по доходам был </w:t>
      </w:r>
      <w:r w:rsidR="00A57E03" w:rsidRPr="00CF7B44">
        <w:rPr>
          <w:sz w:val="24"/>
          <w:szCs w:val="24"/>
        </w:rPr>
        <w:t xml:space="preserve">не </w:t>
      </w:r>
      <w:r w:rsidRPr="00CF7B44">
        <w:rPr>
          <w:sz w:val="24"/>
          <w:szCs w:val="24"/>
        </w:rPr>
        <w:t xml:space="preserve">выполнен на </w:t>
      </w:r>
      <w:r w:rsidR="00CA652C" w:rsidRPr="00CF7B44">
        <w:rPr>
          <w:sz w:val="24"/>
          <w:szCs w:val="24"/>
        </w:rPr>
        <w:t>34,3</w:t>
      </w:r>
      <w:r w:rsidRPr="00CF7B44">
        <w:rPr>
          <w:sz w:val="24"/>
          <w:szCs w:val="24"/>
        </w:rPr>
        <w:t xml:space="preserve"> тыс.руб., по расходам </w:t>
      </w:r>
      <w:r w:rsidR="005B788A" w:rsidRPr="00CF7B44">
        <w:rPr>
          <w:sz w:val="24"/>
          <w:szCs w:val="24"/>
        </w:rPr>
        <w:t xml:space="preserve"> не выполнен </w:t>
      </w:r>
      <w:r w:rsidRPr="00CF7B44">
        <w:rPr>
          <w:sz w:val="24"/>
          <w:szCs w:val="24"/>
        </w:rPr>
        <w:t xml:space="preserve"> на </w:t>
      </w:r>
      <w:r w:rsidR="00CA652C" w:rsidRPr="00CF7B44">
        <w:rPr>
          <w:sz w:val="24"/>
          <w:szCs w:val="24"/>
        </w:rPr>
        <w:t>921,9</w:t>
      </w:r>
      <w:r w:rsidR="006444E7" w:rsidRPr="00CF7B44">
        <w:rPr>
          <w:sz w:val="24"/>
          <w:szCs w:val="24"/>
        </w:rPr>
        <w:t xml:space="preserve"> </w:t>
      </w:r>
      <w:r w:rsidR="00092005" w:rsidRPr="00CF7B44">
        <w:rPr>
          <w:sz w:val="24"/>
          <w:szCs w:val="24"/>
        </w:rPr>
        <w:t>тыс.руб.</w:t>
      </w:r>
      <w:r w:rsidR="006444E7" w:rsidRPr="00CF7B44">
        <w:rPr>
          <w:sz w:val="24"/>
          <w:szCs w:val="24"/>
        </w:rPr>
        <w:t xml:space="preserve"> и остаток на счёте</w:t>
      </w:r>
      <w:r w:rsidR="00B834D4" w:rsidRPr="00CF7B44">
        <w:rPr>
          <w:sz w:val="24"/>
          <w:szCs w:val="24"/>
        </w:rPr>
        <w:t xml:space="preserve"> на 01.01.2020 года </w:t>
      </w:r>
      <w:r w:rsidR="006444E7" w:rsidRPr="00CF7B44">
        <w:rPr>
          <w:sz w:val="24"/>
          <w:szCs w:val="24"/>
        </w:rPr>
        <w:t>составил</w:t>
      </w:r>
      <w:r w:rsidR="00CA652C" w:rsidRPr="00CF7B44">
        <w:rPr>
          <w:sz w:val="24"/>
          <w:szCs w:val="24"/>
        </w:rPr>
        <w:t xml:space="preserve"> </w:t>
      </w:r>
      <w:r w:rsidR="00B834D4" w:rsidRPr="00CF7B44">
        <w:rPr>
          <w:sz w:val="24"/>
          <w:szCs w:val="24"/>
        </w:rPr>
        <w:t>749,6</w:t>
      </w:r>
      <w:r w:rsidR="006444E7" w:rsidRPr="00CF7B44">
        <w:rPr>
          <w:sz w:val="24"/>
          <w:szCs w:val="24"/>
        </w:rPr>
        <w:t xml:space="preserve"> тыс.руб. </w:t>
      </w:r>
      <w:r w:rsidR="00B834D4" w:rsidRPr="00CF7B44">
        <w:rPr>
          <w:sz w:val="24"/>
          <w:szCs w:val="24"/>
        </w:rPr>
        <w:t>Б</w:t>
      </w:r>
      <w:r w:rsidR="009B3D1C" w:rsidRPr="00CF7B44">
        <w:rPr>
          <w:sz w:val="24"/>
          <w:szCs w:val="24"/>
        </w:rPr>
        <w:t xml:space="preserve">юджет поселения исполнен с </w:t>
      </w:r>
      <w:r w:rsidR="00CA652C" w:rsidRPr="00CF7B44">
        <w:rPr>
          <w:sz w:val="24"/>
          <w:szCs w:val="24"/>
        </w:rPr>
        <w:t>дефицитом</w:t>
      </w:r>
      <w:r w:rsidR="00A8519F" w:rsidRPr="00CF7B44">
        <w:rPr>
          <w:sz w:val="24"/>
          <w:szCs w:val="24"/>
        </w:rPr>
        <w:t xml:space="preserve"> </w:t>
      </w:r>
      <w:r w:rsidR="009B3D1C" w:rsidRPr="00CF7B44">
        <w:rPr>
          <w:sz w:val="24"/>
          <w:szCs w:val="24"/>
        </w:rPr>
        <w:t xml:space="preserve">в сумме </w:t>
      </w:r>
      <w:r w:rsidR="00B834D4" w:rsidRPr="00E4079C">
        <w:rPr>
          <w:b/>
          <w:sz w:val="24"/>
          <w:szCs w:val="24"/>
        </w:rPr>
        <w:t>921,9</w:t>
      </w:r>
      <w:r w:rsidR="006444E7" w:rsidRPr="00E4079C">
        <w:rPr>
          <w:b/>
          <w:sz w:val="24"/>
          <w:szCs w:val="24"/>
        </w:rPr>
        <w:t xml:space="preserve"> </w:t>
      </w:r>
      <w:r w:rsidR="00092005" w:rsidRPr="00E4079C">
        <w:rPr>
          <w:b/>
          <w:sz w:val="24"/>
          <w:szCs w:val="24"/>
        </w:rPr>
        <w:t>тыс.руб.</w:t>
      </w:r>
      <w:r w:rsidR="009B3D1C" w:rsidRPr="00E4079C">
        <w:rPr>
          <w:b/>
          <w:sz w:val="24"/>
          <w:szCs w:val="24"/>
        </w:rPr>
        <w:t xml:space="preserve"> </w:t>
      </w:r>
    </w:p>
    <w:p w:rsidR="009B55CA" w:rsidRPr="00CF7B44" w:rsidRDefault="009B55CA" w:rsidP="00DF37B2">
      <w:pPr>
        <w:jc w:val="both"/>
        <w:rPr>
          <w:b/>
          <w:sz w:val="24"/>
          <w:szCs w:val="24"/>
        </w:rPr>
      </w:pPr>
    </w:p>
    <w:p w:rsidR="003E3ECF" w:rsidRPr="00CF7B44" w:rsidRDefault="003E3ECF" w:rsidP="00DF37B2">
      <w:pPr>
        <w:pStyle w:val="a3"/>
        <w:numPr>
          <w:ilvl w:val="0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Анализ состояния муниципального долга</w:t>
      </w:r>
      <w:r w:rsidR="006444E7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 xml:space="preserve">муниципального </w:t>
      </w:r>
      <w:r w:rsidR="006444E7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образования на начало и конец отчетного финансового года</w:t>
      </w:r>
    </w:p>
    <w:p w:rsidR="009B3D1C" w:rsidRPr="00CF7B44" w:rsidRDefault="009B3D1C" w:rsidP="00DF37B2">
      <w:pPr>
        <w:pStyle w:val="a3"/>
        <w:ind w:left="0"/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t>Предельный объем муниципального долга на 201</w:t>
      </w:r>
      <w:r w:rsidR="00A1475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 первоначально был утвержден в размере </w:t>
      </w:r>
      <w:r w:rsidR="001F35D8" w:rsidRPr="00CF7B44">
        <w:rPr>
          <w:sz w:val="24"/>
          <w:szCs w:val="24"/>
        </w:rPr>
        <w:t>1 159,1</w:t>
      </w:r>
      <w:r w:rsidR="006444E7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тыс.руб.</w:t>
      </w:r>
    </w:p>
    <w:p w:rsidR="006F3525" w:rsidRPr="00CF7B44" w:rsidRDefault="009B3D1C" w:rsidP="00DF37B2">
      <w:pPr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t>В</w:t>
      </w:r>
      <w:r w:rsidR="007269D0" w:rsidRPr="00CF7B44">
        <w:rPr>
          <w:sz w:val="24"/>
          <w:szCs w:val="24"/>
        </w:rPr>
        <w:t>ерхний предел муниципального долга по состоянию на 1 января 201</w:t>
      </w:r>
      <w:r w:rsidR="006444E7" w:rsidRPr="00CF7B44">
        <w:rPr>
          <w:sz w:val="24"/>
          <w:szCs w:val="24"/>
        </w:rPr>
        <w:t xml:space="preserve">9 </w:t>
      </w:r>
      <w:r w:rsidR="007269D0" w:rsidRPr="00CF7B44">
        <w:rPr>
          <w:sz w:val="24"/>
          <w:szCs w:val="24"/>
        </w:rPr>
        <w:t xml:space="preserve">года был утвержден в размере </w:t>
      </w:r>
      <w:r w:rsidR="006444E7" w:rsidRPr="00CF7B44">
        <w:rPr>
          <w:sz w:val="24"/>
          <w:szCs w:val="24"/>
        </w:rPr>
        <w:t>2</w:t>
      </w:r>
      <w:r w:rsidR="001F35D8" w:rsidRPr="00CF7B44">
        <w:rPr>
          <w:sz w:val="24"/>
          <w:szCs w:val="24"/>
        </w:rPr>
        <w:t>48,2</w:t>
      </w:r>
      <w:r w:rsidR="007269D0" w:rsidRPr="00CF7B44">
        <w:rPr>
          <w:sz w:val="24"/>
          <w:szCs w:val="24"/>
        </w:rPr>
        <w:t xml:space="preserve"> тыс.руб. </w:t>
      </w:r>
      <w:r w:rsidR="006F3525" w:rsidRPr="00CF7B44">
        <w:rPr>
          <w:sz w:val="24"/>
          <w:szCs w:val="24"/>
        </w:rPr>
        <w:t xml:space="preserve">После внесения всех изменений в бюджет поселения указанные долговые обязательства изменились: предельный объем муниципального долга </w:t>
      </w:r>
      <w:r w:rsidR="00783F0B" w:rsidRPr="00CF7B44">
        <w:rPr>
          <w:sz w:val="24"/>
          <w:szCs w:val="24"/>
        </w:rPr>
        <w:t xml:space="preserve">увеличился </w:t>
      </w:r>
      <w:r w:rsidR="00EC60C2" w:rsidRPr="00CF7B44">
        <w:rPr>
          <w:sz w:val="24"/>
          <w:szCs w:val="24"/>
        </w:rPr>
        <w:t>до</w:t>
      </w:r>
      <w:r w:rsidR="00783F0B" w:rsidRPr="00CF7B44">
        <w:rPr>
          <w:sz w:val="24"/>
          <w:szCs w:val="24"/>
        </w:rPr>
        <w:t xml:space="preserve"> </w:t>
      </w:r>
      <w:r w:rsidR="006444E7" w:rsidRPr="00CF7B44">
        <w:rPr>
          <w:sz w:val="24"/>
          <w:szCs w:val="24"/>
        </w:rPr>
        <w:t>1</w:t>
      </w:r>
      <w:r w:rsidR="001F35D8" w:rsidRPr="00CF7B44">
        <w:rPr>
          <w:sz w:val="24"/>
          <w:szCs w:val="24"/>
        </w:rPr>
        <w:t>380,5</w:t>
      </w:r>
      <w:r w:rsidR="00EC60C2" w:rsidRPr="00CF7B44">
        <w:rPr>
          <w:sz w:val="24"/>
          <w:szCs w:val="24"/>
        </w:rPr>
        <w:t xml:space="preserve"> </w:t>
      </w:r>
      <w:r w:rsidR="00783F0B" w:rsidRPr="00CF7B44">
        <w:rPr>
          <w:sz w:val="24"/>
          <w:szCs w:val="24"/>
        </w:rPr>
        <w:t>тыс.руб.</w:t>
      </w:r>
      <w:r w:rsidR="00EC60C2" w:rsidRPr="00CF7B44">
        <w:rPr>
          <w:sz w:val="24"/>
          <w:szCs w:val="24"/>
        </w:rPr>
        <w:t xml:space="preserve"> и </w:t>
      </w:r>
      <w:r w:rsidR="006F3525" w:rsidRPr="00CF7B44">
        <w:rPr>
          <w:sz w:val="24"/>
          <w:szCs w:val="24"/>
        </w:rPr>
        <w:t xml:space="preserve"> верхний предел муниципального долга </w:t>
      </w:r>
      <w:r w:rsidR="00EC60C2" w:rsidRPr="00CF7B44">
        <w:rPr>
          <w:sz w:val="24"/>
          <w:szCs w:val="24"/>
        </w:rPr>
        <w:t>составил 1</w:t>
      </w:r>
      <w:r w:rsidR="001F35D8" w:rsidRPr="00CF7B44">
        <w:rPr>
          <w:sz w:val="24"/>
          <w:szCs w:val="24"/>
        </w:rPr>
        <w:t>38,0</w:t>
      </w:r>
      <w:r w:rsidR="006F3525" w:rsidRPr="00CF7B44">
        <w:rPr>
          <w:sz w:val="24"/>
          <w:szCs w:val="24"/>
        </w:rPr>
        <w:t xml:space="preserve"> тыс.руб.</w:t>
      </w:r>
      <w:r w:rsidR="007D25D8">
        <w:rPr>
          <w:sz w:val="24"/>
          <w:szCs w:val="24"/>
        </w:rPr>
        <w:t xml:space="preserve"> </w:t>
      </w:r>
      <w:r w:rsidR="006F3525" w:rsidRPr="00CF7B44">
        <w:rPr>
          <w:b/>
          <w:sz w:val="24"/>
          <w:szCs w:val="24"/>
        </w:rPr>
        <w:t>При этом, требования ст.107 БК РФ не были нарушены.</w:t>
      </w:r>
    </w:p>
    <w:p w:rsidR="009B3D1C" w:rsidRPr="00CF7B44" w:rsidRDefault="009B3D1C" w:rsidP="00DF37B2">
      <w:pPr>
        <w:jc w:val="both"/>
        <w:rPr>
          <w:sz w:val="24"/>
          <w:szCs w:val="24"/>
        </w:rPr>
      </w:pPr>
    </w:p>
    <w:p w:rsidR="003E3ECF" w:rsidRPr="00CF7B44" w:rsidRDefault="003E3ECF" w:rsidP="00DF37B2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Анализ соблюдения порядка ведения </w:t>
      </w:r>
      <w:r w:rsidR="000C55EB" w:rsidRPr="00CF7B44">
        <w:rPr>
          <w:b/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бухгалтерского учета и отчетности</w:t>
      </w:r>
    </w:p>
    <w:p w:rsidR="003F1A99" w:rsidRPr="00CF7B44" w:rsidRDefault="003F1A99" w:rsidP="00DF37B2">
      <w:pPr>
        <w:widowControl w:val="0"/>
        <w:tabs>
          <w:tab w:val="left" w:pos="792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F1A99" w:rsidRPr="00CF7B44" w:rsidRDefault="003F1A99" w:rsidP="00DF37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F1A99" w:rsidRPr="00CF7B44" w:rsidRDefault="003F1A99" w:rsidP="00DF37B2">
      <w:pPr>
        <w:widowControl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F1A99" w:rsidRPr="00CF7B44" w:rsidRDefault="003F1A99" w:rsidP="00DF37B2">
      <w:pPr>
        <w:widowControl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F1A99" w:rsidRPr="00CF7B44" w:rsidRDefault="003F1A99" w:rsidP="00DF37B2">
      <w:pPr>
        <w:widowControl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F1A99" w:rsidRPr="00CF7B44" w:rsidRDefault="003F1A99" w:rsidP="00DF37B2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>5. Пояснительн</w:t>
      </w:r>
      <w:r w:rsidR="005B6266" w:rsidRPr="00CF7B44">
        <w:rPr>
          <w:rFonts w:eastAsia="Times New Roman" w:cs="Times New Roman"/>
          <w:sz w:val="24"/>
          <w:szCs w:val="24"/>
          <w:lang w:eastAsia="ru-RU"/>
        </w:rPr>
        <w:t>ая</w:t>
      </w:r>
      <w:r w:rsidRPr="00CF7B44">
        <w:rPr>
          <w:rFonts w:eastAsia="Times New Roman" w:cs="Times New Roman"/>
          <w:sz w:val="24"/>
          <w:szCs w:val="24"/>
          <w:lang w:eastAsia="ru-RU"/>
        </w:rPr>
        <w:t xml:space="preserve"> записк</w:t>
      </w:r>
      <w:r w:rsidR="005B6266" w:rsidRPr="00CF7B44">
        <w:rPr>
          <w:rFonts w:eastAsia="Times New Roman" w:cs="Times New Roman"/>
          <w:sz w:val="24"/>
          <w:szCs w:val="24"/>
          <w:lang w:eastAsia="ru-RU"/>
        </w:rPr>
        <w:t>а</w:t>
      </w:r>
      <w:r w:rsidRPr="00CF7B44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F1A99" w:rsidRPr="00CF7B44" w:rsidRDefault="003F1A99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A14751" w:rsidRPr="00CF7B44">
        <w:rPr>
          <w:rFonts w:eastAsia="Times New Roman" w:cs="Times New Roman"/>
          <w:sz w:val="24"/>
          <w:szCs w:val="24"/>
          <w:lang w:eastAsia="ru-RU"/>
        </w:rPr>
        <w:t>9</w:t>
      </w:r>
      <w:r w:rsidR="00EC60C2" w:rsidRPr="00CF7B4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7B44">
        <w:rPr>
          <w:rFonts w:eastAsia="Times New Roman" w:cs="Times New Roman"/>
          <w:sz w:val="24"/>
          <w:szCs w:val="24"/>
          <w:lang w:eastAsia="ru-RU"/>
        </w:rPr>
        <w:t>г</w:t>
      </w:r>
      <w:r w:rsidR="00EC60C2" w:rsidRPr="00CF7B44">
        <w:rPr>
          <w:rFonts w:eastAsia="Times New Roman" w:cs="Times New Roman"/>
          <w:sz w:val="24"/>
          <w:szCs w:val="24"/>
          <w:lang w:eastAsia="ru-RU"/>
        </w:rPr>
        <w:t>од</w:t>
      </w:r>
      <w:r w:rsidRPr="00CF7B44">
        <w:rPr>
          <w:rFonts w:eastAsia="Times New Roman" w:cs="Times New Roman"/>
          <w:sz w:val="24"/>
          <w:szCs w:val="24"/>
          <w:lang w:eastAsia="ru-RU"/>
        </w:rPr>
        <w:t xml:space="preserve">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CF7B44" w:rsidRDefault="003F1A99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решению о бюджете </w:t>
      </w:r>
      <w:r w:rsidR="005A3555" w:rsidRPr="00CF7B44">
        <w:rPr>
          <w:rFonts w:eastAsia="Times New Roman" w:cs="Times New Roman"/>
          <w:sz w:val="24"/>
          <w:szCs w:val="24"/>
          <w:lang w:eastAsia="ru-RU"/>
        </w:rPr>
        <w:t>Ханжиновского</w:t>
      </w:r>
      <w:r w:rsidR="00155A3F" w:rsidRPr="00CF7B44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Pr="00CF7B44">
        <w:rPr>
          <w:rFonts w:eastAsia="Times New Roman" w:cs="Times New Roman"/>
          <w:sz w:val="24"/>
          <w:szCs w:val="24"/>
          <w:lang w:eastAsia="ru-RU"/>
        </w:rPr>
        <w:t xml:space="preserve">   на 201</w:t>
      </w:r>
      <w:r w:rsidR="00A14751" w:rsidRPr="00CF7B44">
        <w:rPr>
          <w:rFonts w:eastAsia="Times New Roman" w:cs="Times New Roman"/>
          <w:sz w:val="24"/>
          <w:szCs w:val="24"/>
          <w:lang w:eastAsia="ru-RU"/>
        </w:rPr>
        <w:t>9</w:t>
      </w:r>
      <w:r w:rsidRPr="00CF7B44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3F1A99" w:rsidRPr="00CF7B44" w:rsidRDefault="003F1A99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CF7B44" w:rsidRDefault="003F1A99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201</w:t>
      </w:r>
      <w:r w:rsidR="00A14751" w:rsidRPr="00CF7B44">
        <w:rPr>
          <w:rFonts w:eastAsia="Times New Roman" w:cs="Times New Roman"/>
          <w:sz w:val="24"/>
          <w:szCs w:val="24"/>
          <w:lang w:eastAsia="ru-RU"/>
        </w:rPr>
        <w:t>9</w:t>
      </w:r>
      <w:r w:rsidRPr="00CF7B44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EC60C2" w:rsidRPr="00CF7B44">
        <w:rPr>
          <w:rFonts w:eastAsia="Times New Roman" w:cs="Times New Roman"/>
          <w:sz w:val="24"/>
          <w:szCs w:val="24"/>
          <w:lang w:eastAsia="ru-RU"/>
        </w:rPr>
        <w:t>ода</w:t>
      </w:r>
      <w:r w:rsidRPr="00CF7B44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3F1A99" w:rsidRPr="00CF7B44" w:rsidRDefault="003F1A99" w:rsidP="00DF37B2">
      <w:pPr>
        <w:widowControl w:val="0"/>
        <w:autoSpaceDE w:val="0"/>
        <w:autoSpaceDN w:val="0"/>
        <w:adjustRightInd w:val="0"/>
        <w:ind w:right="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F1A99" w:rsidRPr="00CF7B44" w:rsidRDefault="003F1A99" w:rsidP="00DF37B2">
      <w:pPr>
        <w:widowControl w:val="0"/>
        <w:autoSpaceDE w:val="0"/>
        <w:autoSpaceDN w:val="0"/>
        <w:adjustRightInd w:val="0"/>
        <w:ind w:right="4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A14751" w:rsidRPr="00CF7B44">
        <w:rPr>
          <w:rFonts w:eastAsia="Times New Roman" w:cs="Times New Roman"/>
          <w:sz w:val="24"/>
          <w:szCs w:val="24"/>
          <w:lang w:eastAsia="ru-RU"/>
        </w:rPr>
        <w:t>9</w:t>
      </w:r>
      <w:r w:rsidRPr="00CF7B44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EC60C2" w:rsidRPr="00CF7B44">
        <w:rPr>
          <w:rFonts w:eastAsia="Times New Roman" w:cs="Times New Roman"/>
          <w:sz w:val="24"/>
          <w:szCs w:val="24"/>
          <w:lang w:eastAsia="ru-RU"/>
        </w:rPr>
        <w:t>ода</w:t>
      </w:r>
      <w:r w:rsidRPr="00CF7B44">
        <w:rPr>
          <w:rFonts w:eastAsia="Times New Roman" w:cs="Times New Roman"/>
          <w:sz w:val="24"/>
          <w:szCs w:val="24"/>
          <w:lang w:eastAsia="ru-RU"/>
        </w:rPr>
        <w:t>.</w:t>
      </w:r>
    </w:p>
    <w:p w:rsidR="003F1A99" w:rsidRPr="00CF7B44" w:rsidRDefault="003F1A99" w:rsidP="00DF37B2">
      <w:pPr>
        <w:widowControl w:val="0"/>
        <w:autoSpaceDE w:val="0"/>
        <w:autoSpaceDN w:val="0"/>
        <w:adjustRightInd w:val="0"/>
        <w:ind w:right="4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ab/>
      </w:r>
      <w:r w:rsidR="00155A3F" w:rsidRPr="00CF7B44">
        <w:rPr>
          <w:rFonts w:eastAsia="Times New Roman" w:cs="Times New Roman"/>
          <w:sz w:val="24"/>
          <w:szCs w:val="24"/>
          <w:lang w:eastAsia="ru-RU"/>
        </w:rPr>
        <w:t>Проверка показала:</w:t>
      </w:r>
    </w:p>
    <w:p w:rsidR="00326284" w:rsidRPr="00CF7B44" w:rsidRDefault="003F1A99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</w:t>
      </w:r>
      <w:r w:rsidR="00326284" w:rsidRPr="00CF7B44">
        <w:rPr>
          <w:rFonts w:eastAsia="Times New Roman" w:cs="Times New Roman"/>
          <w:sz w:val="24"/>
          <w:szCs w:val="24"/>
          <w:lang w:eastAsia="ru-RU"/>
        </w:rPr>
        <w:t>.</w:t>
      </w:r>
    </w:p>
    <w:p w:rsidR="007D25D8" w:rsidRDefault="007D25D8" w:rsidP="00DF37B2">
      <w:pPr>
        <w:jc w:val="both"/>
        <w:rPr>
          <w:b/>
          <w:sz w:val="24"/>
          <w:szCs w:val="24"/>
        </w:rPr>
      </w:pPr>
    </w:p>
    <w:p w:rsidR="006D5995" w:rsidRPr="00CF7B44" w:rsidRDefault="006D5995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Бухгалтерские документы проверены выборочным методом и установлено:</w:t>
      </w:r>
    </w:p>
    <w:p w:rsidR="006D5995" w:rsidRPr="00CF7B44" w:rsidRDefault="006D5995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lastRenderedPageBreak/>
        <w:t>В нарушение части 2 статьи 9 Федерального закона от 06.12.2011г. №402-ФЗ «О бухгалтерском учёте»    приняты к учёту не оформленные должным образом документы по фактам хозяйственной деятельности  и произведена оплата, в том числе:</w:t>
      </w:r>
    </w:p>
    <w:p w:rsidR="006D5995" w:rsidRPr="00CF7B44" w:rsidRDefault="006D5995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- </w:t>
      </w:r>
      <w:r w:rsidR="002D7FDF" w:rsidRPr="00CF7B44">
        <w:rPr>
          <w:b/>
          <w:sz w:val="24"/>
          <w:szCs w:val="24"/>
        </w:rPr>
        <w:t>контракт поставки МФУ №810 от 27.11.2019г. на сумму 12</w:t>
      </w:r>
      <w:r w:rsidR="00031241" w:rsidRPr="00CF7B44">
        <w:rPr>
          <w:b/>
          <w:sz w:val="24"/>
          <w:szCs w:val="24"/>
        </w:rPr>
        <w:t> </w:t>
      </w:r>
      <w:r w:rsidR="002D7FDF" w:rsidRPr="00CF7B44">
        <w:rPr>
          <w:b/>
          <w:sz w:val="24"/>
          <w:szCs w:val="24"/>
        </w:rPr>
        <w:t>5</w:t>
      </w:r>
      <w:r w:rsidR="00031241" w:rsidRPr="00CF7B44">
        <w:rPr>
          <w:b/>
          <w:sz w:val="24"/>
          <w:szCs w:val="24"/>
        </w:rPr>
        <w:t xml:space="preserve">00 </w:t>
      </w:r>
      <w:r w:rsidR="002D7FDF" w:rsidRPr="00CF7B44">
        <w:rPr>
          <w:b/>
          <w:sz w:val="24"/>
          <w:szCs w:val="24"/>
        </w:rPr>
        <w:t>руб. оплачено по заявке на оплату №358 от 30.12.2019г., контракт и товарная накладная №1008 от 27.11.2019г. не подписаны заказчиком;</w:t>
      </w:r>
    </w:p>
    <w:p w:rsidR="002D7FDF" w:rsidRPr="00CF7B44" w:rsidRDefault="002D7FDF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- контракт обязательного страхования гражданской ответственности владельцев транспортных средств ООО Страховая компания «Гелиос»</w:t>
      </w:r>
      <w:r w:rsidR="00336597" w:rsidRPr="00CF7B44">
        <w:rPr>
          <w:b/>
          <w:sz w:val="24"/>
          <w:szCs w:val="24"/>
        </w:rPr>
        <w:t xml:space="preserve"> на сумму 12 962,65 руб. оплачен по заявке №342 от 27.12.2019г., контракт и акт выполненных услуг №1716 от</w:t>
      </w:r>
      <w:r w:rsidR="00F96BC1" w:rsidRPr="00CF7B44">
        <w:rPr>
          <w:b/>
          <w:sz w:val="24"/>
          <w:szCs w:val="24"/>
        </w:rPr>
        <w:t xml:space="preserve"> </w:t>
      </w:r>
      <w:r w:rsidR="00336597" w:rsidRPr="00CF7B44">
        <w:rPr>
          <w:b/>
          <w:sz w:val="24"/>
          <w:szCs w:val="24"/>
        </w:rPr>
        <w:t>20.12.2019г. не подписаны заказчиком</w:t>
      </w:r>
      <w:r w:rsidR="00031241" w:rsidRPr="00CF7B44">
        <w:rPr>
          <w:b/>
          <w:sz w:val="24"/>
          <w:szCs w:val="24"/>
        </w:rPr>
        <w:t>.</w:t>
      </w:r>
      <w:r w:rsidR="00336597" w:rsidRPr="00CF7B44">
        <w:rPr>
          <w:b/>
          <w:sz w:val="24"/>
          <w:szCs w:val="24"/>
        </w:rPr>
        <w:t xml:space="preserve"> </w:t>
      </w:r>
    </w:p>
    <w:p w:rsidR="006D5995" w:rsidRPr="00CF7B44" w:rsidRDefault="006D5995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Сумма нарушени</w:t>
      </w:r>
      <w:r w:rsidR="007B46BC" w:rsidRPr="00CF7B44">
        <w:rPr>
          <w:b/>
          <w:sz w:val="24"/>
          <w:szCs w:val="24"/>
        </w:rPr>
        <w:t>й требований</w:t>
      </w:r>
      <w:r w:rsidRPr="00CF7B44">
        <w:rPr>
          <w:b/>
          <w:sz w:val="24"/>
          <w:szCs w:val="24"/>
        </w:rPr>
        <w:t xml:space="preserve"> по</w:t>
      </w:r>
      <w:r w:rsidR="007B46BC" w:rsidRPr="00CF7B44">
        <w:rPr>
          <w:b/>
          <w:sz w:val="24"/>
          <w:szCs w:val="24"/>
        </w:rPr>
        <w:t xml:space="preserve"> оформлению фактов хозяйственной жизни экономического субъекта первичными учётными документами</w:t>
      </w:r>
      <w:r w:rsidRPr="00CF7B44">
        <w:rPr>
          <w:b/>
          <w:sz w:val="24"/>
          <w:szCs w:val="24"/>
        </w:rPr>
        <w:t xml:space="preserve"> составила </w:t>
      </w:r>
      <w:r w:rsidR="00031241" w:rsidRPr="00CF7B44">
        <w:rPr>
          <w:b/>
          <w:sz w:val="24"/>
          <w:szCs w:val="24"/>
        </w:rPr>
        <w:t xml:space="preserve">25 462,65 </w:t>
      </w:r>
      <w:r w:rsidRPr="00CF7B44">
        <w:rPr>
          <w:b/>
          <w:sz w:val="24"/>
          <w:szCs w:val="24"/>
        </w:rPr>
        <w:t xml:space="preserve">руб.                                    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(Классификатор нарушений п.2.</w:t>
      </w:r>
      <w:r w:rsidR="00DC253F" w:rsidRPr="00CF7B44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>).</w:t>
      </w:r>
    </w:p>
    <w:p w:rsidR="00970FC3" w:rsidRPr="00CF7B44" w:rsidRDefault="00970FC3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23987" w:rsidRPr="00CF7B44" w:rsidRDefault="00E23987" w:rsidP="00DF37B2">
      <w:pPr>
        <w:pStyle w:val="a3"/>
        <w:numPr>
          <w:ilvl w:val="1"/>
          <w:numId w:val="4"/>
        </w:numPr>
        <w:ind w:left="0" w:firstLine="567"/>
        <w:jc w:val="center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Анализ состояния дебиторской и кредиторской задолженности</w:t>
      </w:r>
    </w:p>
    <w:p w:rsidR="00E23987" w:rsidRPr="00CF7B44" w:rsidRDefault="00E23987" w:rsidP="00DF37B2">
      <w:pPr>
        <w:pStyle w:val="a3"/>
        <w:ind w:left="0"/>
        <w:jc w:val="both"/>
        <w:rPr>
          <w:b/>
          <w:sz w:val="24"/>
          <w:szCs w:val="24"/>
          <w:highlight w:val="yellow"/>
        </w:rPr>
      </w:pPr>
    </w:p>
    <w:p w:rsidR="00EA7C15" w:rsidRPr="00CF7B44" w:rsidRDefault="00EA7C15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Анализ задолженности муниципального образования</w:t>
      </w:r>
      <w:r w:rsidR="00307C28" w:rsidRPr="00CF7B44">
        <w:rPr>
          <w:sz w:val="24"/>
          <w:szCs w:val="24"/>
        </w:rPr>
        <w:t xml:space="preserve"> за отчетный год показал:</w:t>
      </w:r>
    </w:p>
    <w:p w:rsidR="00E9694C" w:rsidRPr="00CF7B44" w:rsidRDefault="005E527B" w:rsidP="00DF37B2">
      <w:pPr>
        <w:jc w:val="both"/>
        <w:rPr>
          <w:sz w:val="24"/>
          <w:szCs w:val="24"/>
          <w:highlight w:val="yellow"/>
        </w:rPr>
      </w:pPr>
      <w:r w:rsidRPr="00CF7B44">
        <w:rPr>
          <w:sz w:val="24"/>
          <w:szCs w:val="24"/>
        </w:rPr>
        <w:t>По состоянию на 01.01.201</w:t>
      </w:r>
      <w:r w:rsidR="001F35D8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года  </w:t>
      </w:r>
      <w:r w:rsidR="004C3A83" w:rsidRPr="00CF7B44">
        <w:rPr>
          <w:sz w:val="24"/>
          <w:szCs w:val="24"/>
        </w:rPr>
        <w:t xml:space="preserve">сумма </w:t>
      </w:r>
      <w:r w:rsidRPr="00CF7B44">
        <w:rPr>
          <w:b/>
          <w:sz w:val="24"/>
          <w:szCs w:val="24"/>
        </w:rPr>
        <w:t>дебиторск</w:t>
      </w:r>
      <w:r w:rsidR="009C00E2" w:rsidRPr="00CF7B44">
        <w:rPr>
          <w:b/>
          <w:sz w:val="24"/>
          <w:szCs w:val="24"/>
        </w:rPr>
        <w:t xml:space="preserve">ой </w:t>
      </w:r>
      <w:r w:rsidRPr="00CF7B44">
        <w:rPr>
          <w:b/>
          <w:sz w:val="24"/>
          <w:szCs w:val="24"/>
        </w:rPr>
        <w:t xml:space="preserve"> задолженност</w:t>
      </w:r>
      <w:r w:rsidR="009C00E2" w:rsidRPr="00CF7B44">
        <w:rPr>
          <w:b/>
          <w:sz w:val="24"/>
          <w:szCs w:val="24"/>
        </w:rPr>
        <w:t>и</w:t>
      </w:r>
      <w:r w:rsidR="004C3A83" w:rsidRPr="00CF7B44">
        <w:rPr>
          <w:b/>
          <w:sz w:val="24"/>
          <w:szCs w:val="24"/>
        </w:rPr>
        <w:t xml:space="preserve"> </w:t>
      </w:r>
      <w:r w:rsidR="004C3A83" w:rsidRPr="00E4079C">
        <w:rPr>
          <w:sz w:val="24"/>
          <w:szCs w:val="24"/>
        </w:rPr>
        <w:t xml:space="preserve">составляла </w:t>
      </w:r>
      <w:r w:rsidR="001F35D8" w:rsidRPr="00CF7B44">
        <w:rPr>
          <w:b/>
          <w:sz w:val="24"/>
          <w:szCs w:val="24"/>
        </w:rPr>
        <w:t>808,6</w:t>
      </w:r>
      <w:r w:rsidR="006520DA" w:rsidRPr="00CF7B44">
        <w:rPr>
          <w:b/>
          <w:sz w:val="24"/>
          <w:szCs w:val="24"/>
        </w:rPr>
        <w:t xml:space="preserve"> </w:t>
      </w:r>
      <w:r w:rsidR="004C3A83" w:rsidRPr="00CF7B44">
        <w:rPr>
          <w:b/>
          <w:sz w:val="24"/>
          <w:szCs w:val="24"/>
        </w:rPr>
        <w:t>тыс.руб.</w:t>
      </w:r>
      <w:r w:rsidR="006520DA" w:rsidRPr="00CF7B44">
        <w:rPr>
          <w:b/>
          <w:sz w:val="24"/>
          <w:szCs w:val="24"/>
        </w:rPr>
        <w:t xml:space="preserve"> </w:t>
      </w:r>
      <w:r w:rsidR="004C3A83" w:rsidRPr="00CF7B44">
        <w:rPr>
          <w:sz w:val="24"/>
          <w:szCs w:val="24"/>
        </w:rPr>
        <w:t xml:space="preserve">В течение отчетного года </w:t>
      </w:r>
      <w:r w:rsidR="00B62CA2" w:rsidRPr="00CF7B44">
        <w:rPr>
          <w:sz w:val="24"/>
          <w:szCs w:val="24"/>
        </w:rPr>
        <w:t xml:space="preserve">задолженность </w:t>
      </w:r>
      <w:r w:rsidR="005A3555" w:rsidRPr="00CF7B44">
        <w:rPr>
          <w:sz w:val="24"/>
          <w:szCs w:val="24"/>
        </w:rPr>
        <w:t xml:space="preserve">увеличилась </w:t>
      </w:r>
      <w:r w:rsidR="00F26FDE" w:rsidRPr="00CF7B44">
        <w:rPr>
          <w:sz w:val="24"/>
          <w:szCs w:val="24"/>
        </w:rPr>
        <w:t xml:space="preserve"> до </w:t>
      </w:r>
      <w:r w:rsidR="001F35D8" w:rsidRPr="00CF7B44">
        <w:rPr>
          <w:b/>
          <w:sz w:val="24"/>
          <w:szCs w:val="24"/>
        </w:rPr>
        <w:t>1 394,7</w:t>
      </w:r>
      <w:r w:rsidR="00D76D59" w:rsidRPr="00CF7B44">
        <w:rPr>
          <w:b/>
          <w:sz w:val="24"/>
          <w:szCs w:val="24"/>
        </w:rPr>
        <w:t xml:space="preserve"> </w:t>
      </w:r>
      <w:r w:rsidR="004B1076" w:rsidRPr="00CF7B44">
        <w:rPr>
          <w:b/>
          <w:sz w:val="24"/>
          <w:szCs w:val="24"/>
        </w:rPr>
        <w:t>тыс.руб.</w:t>
      </w:r>
      <w:r w:rsidR="00A4182C" w:rsidRPr="00CF7B44">
        <w:rPr>
          <w:b/>
          <w:sz w:val="24"/>
          <w:szCs w:val="24"/>
        </w:rPr>
        <w:t xml:space="preserve">, </w:t>
      </w:r>
      <w:r w:rsidR="00A4182C" w:rsidRPr="00E4079C">
        <w:rPr>
          <w:sz w:val="24"/>
          <w:szCs w:val="24"/>
        </w:rPr>
        <w:t>в том числе просроченная</w:t>
      </w:r>
      <w:r w:rsidR="00A4182C" w:rsidRPr="00CF7B44">
        <w:rPr>
          <w:b/>
          <w:sz w:val="24"/>
          <w:szCs w:val="24"/>
        </w:rPr>
        <w:t xml:space="preserve"> </w:t>
      </w:r>
      <w:r w:rsidR="001F35D8" w:rsidRPr="00CF7B44">
        <w:rPr>
          <w:b/>
          <w:sz w:val="24"/>
          <w:szCs w:val="24"/>
        </w:rPr>
        <w:t>403,3</w:t>
      </w:r>
      <w:r w:rsidR="00A4182C" w:rsidRPr="00CF7B44">
        <w:rPr>
          <w:b/>
          <w:sz w:val="24"/>
          <w:szCs w:val="24"/>
        </w:rPr>
        <w:t xml:space="preserve"> тыс.руб.</w:t>
      </w:r>
      <w:r w:rsidR="00D76D59" w:rsidRPr="00CF7B44">
        <w:rPr>
          <w:b/>
          <w:sz w:val="24"/>
          <w:szCs w:val="24"/>
        </w:rPr>
        <w:t xml:space="preserve"> </w:t>
      </w:r>
      <w:r w:rsidR="00F26FDE" w:rsidRPr="00CF7B44">
        <w:rPr>
          <w:sz w:val="24"/>
          <w:szCs w:val="24"/>
        </w:rPr>
        <w:t>(</w:t>
      </w:r>
      <w:r w:rsidR="008A46F8" w:rsidRPr="00CF7B44">
        <w:rPr>
          <w:sz w:val="24"/>
          <w:szCs w:val="24"/>
        </w:rPr>
        <w:t>задолженность по налогам на имущество физических лиц</w:t>
      </w:r>
      <w:r w:rsidR="00F26FDE" w:rsidRPr="00CF7B44">
        <w:rPr>
          <w:sz w:val="24"/>
          <w:szCs w:val="24"/>
        </w:rPr>
        <w:t>)</w:t>
      </w:r>
      <w:r w:rsidR="00112FF2" w:rsidRPr="00CF7B44">
        <w:rPr>
          <w:sz w:val="24"/>
          <w:szCs w:val="24"/>
        </w:rPr>
        <w:t>.</w:t>
      </w:r>
    </w:p>
    <w:p w:rsidR="00E9694C" w:rsidRPr="00CF7B44" w:rsidRDefault="005E527B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О</w:t>
      </w:r>
      <w:r w:rsidR="008C5A56" w:rsidRPr="00CF7B44">
        <w:rPr>
          <w:b/>
          <w:sz w:val="24"/>
          <w:szCs w:val="24"/>
        </w:rPr>
        <w:t>бщая сумма кредиторской задолженности</w:t>
      </w:r>
      <w:r w:rsidR="008C5A56" w:rsidRPr="00CF7B44">
        <w:rPr>
          <w:sz w:val="24"/>
          <w:szCs w:val="24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A14751" w:rsidRPr="00CF7B44">
        <w:rPr>
          <w:sz w:val="24"/>
          <w:szCs w:val="24"/>
        </w:rPr>
        <w:t>9</w:t>
      </w:r>
      <w:r w:rsidR="008C5A56" w:rsidRPr="00CF7B44">
        <w:rPr>
          <w:sz w:val="24"/>
          <w:szCs w:val="24"/>
        </w:rPr>
        <w:t xml:space="preserve"> года  составля</w:t>
      </w:r>
      <w:r w:rsidRPr="00CF7B44">
        <w:rPr>
          <w:sz w:val="24"/>
          <w:szCs w:val="24"/>
        </w:rPr>
        <w:t>ла</w:t>
      </w:r>
      <w:r w:rsidR="00D76D59" w:rsidRPr="00CF7B44">
        <w:rPr>
          <w:sz w:val="24"/>
          <w:szCs w:val="24"/>
        </w:rPr>
        <w:t xml:space="preserve"> </w:t>
      </w:r>
      <w:r w:rsidR="00F51A5F" w:rsidRPr="00CF7B44">
        <w:rPr>
          <w:b/>
          <w:sz w:val="24"/>
          <w:szCs w:val="24"/>
        </w:rPr>
        <w:t>2 243,6</w:t>
      </w:r>
      <w:r w:rsidR="00D76D59" w:rsidRPr="00CF7B44">
        <w:rPr>
          <w:b/>
          <w:sz w:val="24"/>
          <w:szCs w:val="24"/>
        </w:rPr>
        <w:t xml:space="preserve"> </w:t>
      </w:r>
      <w:r w:rsidR="008C5A56" w:rsidRPr="00CF7B44">
        <w:rPr>
          <w:b/>
          <w:sz w:val="24"/>
          <w:szCs w:val="24"/>
        </w:rPr>
        <w:t>тыс.руб</w:t>
      </w:r>
      <w:r w:rsidR="008C5A56" w:rsidRPr="00CF7B44">
        <w:rPr>
          <w:sz w:val="24"/>
          <w:szCs w:val="24"/>
        </w:rPr>
        <w:t xml:space="preserve">., из нее, просроченная </w:t>
      </w:r>
      <w:r w:rsidR="00F51A5F" w:rsidRPr="00CF7B44">
        <w:rPr>
          <w:sz w:val="24"/>
          <w:szCs w:val="24"/>
        </w:rPr>
        <w:t>174,1</w:t>
      </w:r>
      <w:r w:rsidR="00D76D59" w:rsidRPr="00CF7B44">
        <w:rPr>
          <w:sz w:val="24"/>
          <w:szCs w:val="24"/>
        </w:rPr>
        <w:t xml:space="preserve"> </w:t>
      </w:r>
      <w:r w:rsidR="008C5A56" w:rsidRPr="00CF7B44">
        <w:rPr>
          <w:sz w:val="24"/>
          <w:szCs w:val="24"/>
        </w:rPr>
        <w:t>тыс.руб.</w:t>
      </w:r>
      <w:r w:rsidR="00D76D59" w:rsidRPr="00CF7B44">
        <w:rPr>
          <w:sz w:val="24"/>
          <w:szCs w:val="24"/>
        </w:rPr>
        <w:t xml:space="preserve"> </w:t>
      </w:r>
      <w:r w:rsidR="00737B98" w:rsidRPr="00CF7B44">
        <w:rPr>
          <w:sz w:val="24"/>
          <w:szCs w:val="24"/>
        </w:rPr>
        <w:t>В течение 201</w:t>
      </w:r>
      <w:r w:rsidR="00A14751" w:rsidRPr="00CF7B44">
        <w:rPr>
          <w:sz w:val="24"/>
          <w:szCs w:val="24"/>
        </w:rPr>
        <w:t>9</w:t>
      </w:r>
      <w:r w:rsidR="00ED6F66" w:rsidRPr="00CF7B44">
        <w:rPr>
          <w:sz w:val="24"/>
          <w:szCs w:val="24"/>
        </w:rPr>
        <w:t xml:space="preserve"> года сумма кредито</w:t>
      </w:r>
      <w:r w:rsidR="00DA080D" w:rsidRPr="00CF7B44">
        <w:rPr>
          <w:sz w:val="24"/>
          <w:szCs w:val="24"/>
        </w:rPr>
        <w:t xml:space="preserve">рской задолженности </w:t>
      </w:r>
      <w:r w:rsidR="00F51A5F" w:rsidRPr="00CF7B44">
        <w:rPr>
          <w:sz w:val="24"/>
          <w:szCs w:val="24"/>
        </w:rPr>
        <w:t xml:space="preserve">снизилась до </w:t>
      </w:r>
      <w:r w:rsidR="00F26FDE" w:rsidRPr="00CF7B44">
        <w:rPr>
          <w:b/>
          <w:sz w:val="24"/>
          <w:szCs w:val="24"/>
        </w:rPr>
        <w:t xml:space="preserve"> </w:t>
      </w:r>
      <w:r w:rsidR="00F51A5F" w:rsidRPr="00CF7B44">
        <w:rPr>
          <w:b/>
          <w:sz w:val="24"/>
          <w:szCs w:val="24"/>
        </w:rPr>
        <w:t>1 968,7</w:t>
      </w:r>
      <w:r w:rsidR="00D76D59" w:rsidRPr="00CF7B44">
        <w:rPr>
          <w:b/>
          <w:sz w:val="24"/>
          <w:szCs w:val="24"/>
        </w:rPr>
        <w:t xml:space="preserve"> </w:t>
      </w:r>
      <w:r w:rsidR="00F26FDE" w:rsidRPr="00CF7B44">
        <w:rPr>
          <w:b/>
          <w:sz w:val="24"/>
          <w:szCs w:val="24"/>
        </w:rPr>
        <w:t>тыс.руб.,</w:t>
      </w:r>
      <w:r w:rsidR="00F26FDE" w:rsidRPr="00CF7B44">
        <w:rPr>
          <w:sz w:val="24"/>
          <w:szCs w:val="24"/>
        </w:rPr>
        <w:t xml:space="preserve"> при этом</w:t>
      </w:r>
      <w:r w:rsidR="005A3555" w:rsidRPr="00CF7B44">
        <w:rPr>
          <w:sz w:val="24"/>
          <w:szCs w:val="24"/>
        </w:rPr>
        <w:t xml:space="preserve">  </w:t>
      </w:r>
      <w:r w:rsidR="00F26FDE" w:rsidRPr="00CF7B44">
        <w:rPr>
          <w:sz w:val="24"/>
          <w:szCs w:val="24"/>
        </w:rPr>
        <w:t xml:space="preserve">сумма просроченной кредиторской задолженности </w:t>
      </w:r>
      <w:r w:rsidR="00F51A5F" w:rsidRPr="00CF7B44">
        <w:rPr>
          <w:sz w:val="24"/>
          <w:szCs w:val="24"/>
        </w:rPr>
        <w:t>отсутствует</w:t>
      </w:r>
      <w:r w:rsidR="00142028" w:rsidRPr="00CF7B44">
        <w:rPr>
          <w:b/>
          <w:sz w:val="24"/>
          <w:szCs w:val="24"/>
        </w:rPr>
        <w:t>.</w:t>
      </w:r>
    </w:p>
    <w:p w:rsidR="00B955D9" w:rsidRPr="00CF7B44" w:rsidRDefault="001A2F91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 Пояснительная записка</w:t>
      </w:r>
      <w:r w:rsidR="00586B0D" w:rsidRPr="00CF7B44">
        <w:rPr>
          <w:b/>
          <w:sz w:val="24"/>
          <w:szCs w:val="24"/>
        </w:rPr>
        <w:t xml:space="preserve"> к годовому отчёту не содержит расшифровку кредиторской и дебиторской задолженности в разрезе статей и п</w:t>
      </w:r>
      <w:r w:rsidR="00B955D9" w:rsidRPr="00CF7B44">
        <w:rPr>
          <w:b/>
          <w:sz w:val="24"/>
          <w:szCs w:val="24"/>
        </w:rPr>
        <w:t>ричины образовани</w:t>
      </w:r>
      <w:r w:rsidR="00586B0D" w:rsidRPr="00CF7B44">
        <w:rPr>
          <w:b/>
          <w:sz w:val="24"/>
          <w:szCs w:val="24"/>
        </w:rPr>
        <w:t>я указанных видов задолженности.</w:t>
      </w:r>
      <w:r w:rsidR="00B955D9" w:rsidRPr="00CF7B44">
        <w:rPr>
          <w:b/>
          <w:sz w:val="24"/>
          <w:szCs w:val="24"/>
        </w:rPr>
        <w:t xml:space="preserve">  </w:t>
      </w:r>
    </w:p>
    <w:p w:rsidR="00E23987" w:rsidRPr="00CF7B44" w:rsidRDefault="00E23987" w:rsidP="00DF37B2">
      <w:pPr>
        <w:jc w:val="both"/>
        <w:rPr>
          <w:sz w:val="24"/>
          <w:szCs w:val="24"/>
        </w:rPr>
      </w:pPr>
    </w:p>
    <w:p w:rsidR="00E23987" w:rsidRPr="00CF7B44" w:rsidRDefault="00FA6525" w:rsidP="00DF37B2">
      <w:pPr>
        <w:pStyle w:val="a3"/>
        <w:numPr>
          <w:ilvl w:val="1"/>
          <w:numId w:val="4"/>
        </w:numPr>
        <w:ind w:left="0" w:firstLine="567"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   </w:t>
      </w:r>
      <w:r w:rsidR="00E23987" w:rsidRPr="00CF7B44">
        <w:rPr>
          <w:b/>
          <w:sz w:val="24"/>
          <w:szCs w:val="24"/>
        </w:rPr>
        <w:t>Анализ движения нефинансовых (финансовых) активов</w:t>
      </w:r>
    </w:p>
    <w:p w:rsidR="005C661A" w:rsidRPr="00CF7B44" w:rsidRDefault="005C661A" w:rsidP="00DF37B2">
      <w:pPr>
        <w:pStyle w:val="a3"/>
        <w:ind w:left="0"/>
        <w:jc w:val="both"/>
        <w:rPr>
          <w:b/>
          <w:sz w:val="24"/>
          <w:szCs w:val="24"/>
          <w:highlight w:val="yellow"/>
        </w:rPr>
      </w:pPr>
    </w:p>
    <w:p w:rsidR="005C661A" w:rsidRPr="00CF7B44" w:rsidRDefault="005C661A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CF7B44">
        <w:rPr>
          <w:sz w:val="24"/>
          <w:szCs w:val="24"/>
        </w:rPr>
        <w:t xml:space="preserve">(форма 0503320) </w:t>
      </w:r>
      <w:r w:rsidRPr="00CF7B44">
        <w:rPr>
          <w:sz w:val="24"/>
          <w:szCs w:val="24"/>
        </w:rPr>
        <w:t>показал:</w:t>
      </w:r>
    </w:p>
    <w:p w:rsidR="00B0391A" w:rsidRPr="00CF7B44" w:rsidRDefault="005C661A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Н</w:t>
      </w:r>
      <w:r w:rsidR="0026190D" w:rsidRPr="00CF7B44">
        <w:rPr>
          <w:b/>
          <w:sz w:val="24"/>
          <w:szCs w:val="24"/>
        </w:rPr>
        <w:t>ефинансовые активы</w:t>
      </w:r>
      <w:r w:rsidR="0026190D" w:rsidRPr="00CF7B44">
        <w:rPr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CF7B44">
        <w:rPr>
          <w:sz w:val="24"/>
          <w:szCs w:val="24"/>
        </w:rPr>
        <w:t>составляли</w:t>
      </w:r>
      <w:r w:rsidR="002B3843" w:rsidRPr="00CF7B44">
        <w:rPr>
          <w:sz w:val="24"/>
          <w:szCs w:val="24"/>
        </w:rPr>
        <w:t xml:space="preserve"> 1</w:t>
      </w:r>
      <w:r w:rsidR="00BC38FE" w:rsidRPr="00CF7B44">
        <w:rPr>
          <w:sz w:val="24"/>
          <w:szCs w:val="24"/>
        </w:rPr>
        <w:t>5 096,3</w:t>
      </w:r>
      <w:r w:rsidR="002B3843" w:rsidRPr="00CF7B44">
        <w:rPr>
          <w:sz w:val="24"/>
          <w:szCs w:val="24"/>
        </w:rPr>
        <w:t xml:space="preserve"> </w:t>
      </w:r>
      <w:r w:rsidR="006E69B3" w:rsidRPr="00CF7B44">
        <w:rPr>
          <w:sz w:val="24"/>
          <w:szCs w:val="24"/>
        </w:rPr>
        <w:t>тыс.руб. В течение 201</w:t>
      </w:r>
      <w:r w:rsidR="00A14751" w:rsidRPr="00CF7B44">
        <w:rPr>
          <w:sz w:val="24"/>
          <w:szCs w:val="24"/>
        </w:rPr>
        <w:t>9</w:t>
      </w:r>
      <w:r w:rsidR="008A46F8" w:rsidRPr="00CF7B44">
        <w:rPr>
          <w:sz w:val="24"/>
          <w:szCs w:val="24"/>
        </w:rPr>
        <w:t xml:space="preserve"> </w:t>
      </w:r>
      <w:r w:rsidR="0026190D" w:rsidRPr="00CF7B44">
        <w:rPr>
          <w:sz w:val="24"/>
          <w:szCs w:val="24"/>
        </w:rPr>
        <w:t xml:space="preserve">года </w:t>
      </w:r>
      <w:r w:rsidR="00886883" w:rsidRPr="00CF7B44">
        <w:rPr>
          <w:sz w:val="24"/>
          <w:szCs w:val="24"/>
        </w:rPr>
        <w:t>увеличились</w:t>
      </w:r>
      <w:r w:rsidR="000A0D07" w:rsidRPr="00CF7B44">
        <w:rPr>
          <w:sz w:val="24"/>
          <w:szCs w:val="24"/>
        </w:rPr>
        <w:t xml:space="preserve"> и по состоянию </w:t>
      </w:r>
      <w:r w:rsidR="00A14751" w:rsidRPr="00CF7B44">
        <w:rPr>
          <w:sz w:val="24"/>
          <w:szCs w:val="24"/>
        </w:rPr>
        <w:t xml:space="preserve"> на 01.01.2020</w:t>
      </w:r>
      <w:r w:rsidR="00A644E9" w:rsidRPr="00CF7B44">
        <w:rPr>
          <w:sz w:val="24"/>
          <w:szCs w:val="24"/>
        </w:rPr>
        <w:t xml:space="preserve"> года </w:t>
      </w:r>
      <w:r w:rsidR="000A0D07" w:rsidRPr="00CF7B44">
        <w:rPr>
          <w:sz w:val="24"/>
          <w:szCs w:val="24"/>
        </w:rPr>
        <w:t xml:space="preserve"> составили </w:t>
      </w:r>
      <w:r w:rsidR="00BC38FE" w:rsidRPr="00CF7B44">
        <w:rPr>
          <w:sz w:val="24"/>
          <w:szCs w:val="24"/>
        </w:rPr>
        <w:t>3</w:t>
      </w:r>
      <w:r w:rsidR="008A46F8" w:rsidRPr="00CF7B44">
        <w:rPr>
          <w:sz w:val="24"/>
          <w:szCs w:val="24"/>
        </w:rPr>
        <w:t>1</w:t>
      </w:r>
      <w:r w:rsidR="00BC38FE" w:rsidRPr="00CF7B44">
        <w:rPr>
          <w:sz w:val="24"/>
          <w:szCs w:val="24"/>
        </w:rPr>
        <w:t> 762,2</w:t>
      </w:r>
      <w:r w:rsidR="002B3843" w:rsidRPr="00CF7B44">
        <w:rPr>
          <w:sz w:val="24"/>
          <w:szCs w:val="24"/>
        </w:rPr>
        <w:t xml:space="preserve"> </w:t>
      </w:r>
      <w:r w:rsidR="0026190D" w:rsidRPr="00CF7B44">
        <w:rPr>
          <w:sz w:val="24"/>
          <w:szCs w:val="24"/>
        </w:rPr>
        <w:t>тыс.руб.</w:t>
      </w:r>
    </w:p>
    <w:p w:rsidR="00A644E9" w:rsidRPr="00CF7B44" w:rsidRDefault="00A644E9" w:rsidP="00DF37B2">
      <w:pPr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Финансовые активы</w:t>
      </w:r>
      <w:r w:rsidRPr="00CF7B44">
        <w:rPr>
          <w:sz w:val="24"/>
          <w:szCs w:val="24"/>
        </w:rPr>
        <w:t xml:space="preserve"> ( остатки средств на счетах бюджета</w:t>
      </w:r>
      <w:r w:rsidR="002B3843" w:rsidRPr="00CF7B44">
        <w:rPr>
          <w:sz w:val="24"/>
          <w:szCs w:val="24"/>
        </w:rPr>
        <w:t>, финансовые вложения и дебиторская задолженность</w:t>
      </w:r>
      <w:r w:rsidRPr="00CF7B44">
        <w:rPr>
          <w:sz w:val="24"/>
          <w:szCs w:val="24"/>
        </w:rPr>
        <w:t xml:space="preserve">) на начало года составляли </w:t>
      </w:r>
      <w:r w:rsidR="00BC38FE" w:rsidRPr="00CF7B44">
        <w:rPr>
          <w:sz w:val="24"/>
          <w:szCs w:val="24"/>
        </w:rPr>
        <w:t>2 290,1</w:t>
      </w:r>
      <w:r w:rsidR="002B3843" w:rsidRPr="00CF7B44">
        <w:rPr>
          <w:sz w:val="24"/>
          <w:szCs w:val="24"/>
        </w:rPr>
        <w:t xml:space="preserve"> </w:t>
      </w:r>
      <w:r w:rsidRPr="00CF7B44">
        <w:rPr>
          <w:sz w:val="24"/>
          <w:szCs w:val="24"/>
        </w:rPr>
        <w:t>тыс.руб.</w:t>
      </w:r>
      <w:r w:rsidR="00086DCD" w:rsidRPr="00CF7B44">
        <w:rPr>
          <w:sz w:val="24"/>
          <w:szCs w:val="24"/>
        </w:rPr>
        <w:t>,</w:t>
      </w:r>
      <w:r w:rsidRPr="00CF7B44">
        <w:rPr>
          <w:sz w:val="24"/>
          <w:szCs w:val="24"/>
        </w:rPr>
        <w:t xml:space="preserve"> на конец года </w:t>
      </w:r>
      <w:r w:rsidR="002B3843" w:rsidRPr="00CF7B44">
        <w:rPr>
          <w:sz w:val="24"/>
          <w:szCs w:val="24"/>
        </w:rPr>
        <w:t xml:space="preserve"> </w:t>
      </w:r>
      <w:r w:rsidR="00227296" w:rsidRPr="00CF7B44">
        <w:rPr>
          <w:sz w:val="24"/>
          <w:szCs w:val="24"/>
        </w:rPr>
        <w:t>2</w:t>
      </w:r>
      <w:r w:rsidR="00BC38FE" w:rsidRPr="00CF7B44">
        <w:rPr>
          <w:sz w:val="24"/>
          <w:szCs w:val="24"/>
        </w:rPr>
        <w:t> 889,0</w:t>
      </w:r>
      <w:r w:rsidR="00227296" w:rsidRPr="00CF7B44">
        <w:rPr>
          <w:sz w:val="24"/>
          <w:szCs w:val="24"/>
        </w:rPr>
        <w:t xml:space="preserve"> </w:t>
      </w:r>
      <w:r w:rsidR="00086DCD" w:rsidRPr="00CF7B44">
        <w:rPr>
          <w:sz w:val="24"/>
          <w:szCs w:val="24"/>
        </w:rPr>
        <w:t>тыс.руб.</w:t>
      </w:r>
    </w:p>
    <w:p w:rsidR="00227296" w:rsidRPr="00CF7B44" w:rsidRDefault="00227296" w:rsidP="00DF37B2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Обязательства </w:t>
      </w:r>
      <w:r w:rsidRPr="00CF7B44">
        <w:rPr>
          <w:sz w:val="24"/>
          <w:szCs w:val="24"/>
        </w:rPr>
        <w:t xml:space="preserve">(кредиторская задолженность, доходы будущих периодов и резервы предстоящих расходов) на начало года </w:t>
      </w:r>
      <w:r w:rsidR="00BC38FE" w:rsidRPr="00CF7B44">
        <w:rPr>
          <w:sz w:val="24"/>
          <w:szCs w:val="24"/>
        </w:rPr>
        <w:t>2 922,7</w:t>
      </w:r>
      <w:r w:rsidRPr="00CF7B44">
        <w:rPr>
          <w:sz w:val="24"/>
          <w:szCs w:val="24"/>
        </w:rPr>
        <w:t xml:space="preserve"> тыс.руб., на конец года </w:t>
      </w:r>
      <w:r w:rsidR="00BC38FE" w:rsidRPr="00CF7B44">
        <w:rPr>
          <w:sz w:val="24"/>
          <w:szCs w:val="24"/>
        </w:rPr>
        <w:t>3 332,</w:t>
      </w:r>
      <w:r w:rsidRPr="00CF7B44">
        <w:rPr>
          <w:sz w:val="24"/>
          <w:szCs w:val="24"/>
        </w:rPr>
        <w:t>2 тыс.руб.</w:t>
      </w:r>
    </w:p>
    <w:p w:rsidR="00D215E9" w:rsidRPr="00CF7B44" w:rsidRDefault="00D05F58" w:rsidP="00DF37B2">
      <w:pPr>
        <w:jc w:val="both"/>
        <w:rPr>
          <w:sz w:val="24"/>
          <w:szCs w:val="24"/>
          <w:highlight w:val="yellow"/>
        </w:rPr>
      </w:pPr>
      <w:r w:rsidRPr="00CF7B44">
        <w:rPr>
          <w:b/>
          <w:sz w:val="24"/>
          <w:szCs w:val="24"/>
        </w:rPr>
        <w:t xml:space="preserve">Финансовый результат деятельности </w:t>
      </w:r>
      <w:r w:rsidR="006048E5" w:rsidRPr="00CF7B44">
        <w:rPr>
          <w:sz w:val="24"/>
          <w:szCs w:val="24"/>
        </w:rPr>
        <w:t>Ханжиновского</w:t>
      </w:r>
      <w:r w:rsidRPr="00CF7B44">
        <w:rPr>
          <w:sz w:val="24"/>
          <w:szCs w:val="24"/>
        </w:rPr>
        <w:t xml:space="preserve"> МО за 201</w:t>
      </w:r>
      <w:r w:rsidR="00A1475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 </w:t>
      </w:r>
      <w:r w:rsidR="00227296" w:rsidRPr="00CF7B44">
        <w:rPr>
          <w:sz w:val="24"/>
          <w:szCs w:val="24"/>
        </w:rPr>
        <w:t>на начало года составлял 1</w:t>
      </w:r>
      <w:r w:rsidR="00BC38FE" w:rsidRPr="00CF7B44">
        <w:rPr>
          <w:sz w:val="24"/>
          <w:szCs w:val="24"/>
        </w:rPr>
        <w:t>3 632,3</w:t>
      </w:r>
      <w:r w:rsidR="00227296" w:rsidRPr="00CF7B44">
        <w:rPr>
          <w:sz w:val="24"/>
          <w:szCs w:val="24"/>
        </w:rPr>
        <w:t xml:space="preserve"> </w:t>
      </w:r>
      <w:r w:rsidR="000A5C52" w:rsidRPr="00CF7B44">
        <w:rPr>
          <w:sz w:val="24"/>
          <w:szCs w:val="24"/>
        </w:rPr>
        <w:t>тыс.руб.</w:t>
      </w:r>
      <w:r w:rsidR="00227296" w:rsidRPr="00CF7B44">
        <w:rPr>
          <w:sz w:val="24"/>
          <w:szCs w:val="24"/>
        </w:rPr>
        <w:t xml:space="preserve"> и на конец года </w:t>
      </w:r>
      <w:r w:rsidR="00BC38FE" w:rsidRPr="00CF7B44">
        <w:rPr>
          <w:sz w:val="24"/>
          <w:szCs w:val="24"/>
        </w:rPr>
        <w:t>30 569,4</w:t>
      </w:r>
      <w:r w:rsidR="00227296" w:rsidRPr="00CF7B44">
        <w:rPr>
          <w:sz w:val="24"/>
          <w:szCs w:val="24"/>
        </w:rPr>
        <w:t xml:space="preserve"> тыс.руб.</w:t>
      </w:r>
    </w:p>
    <w:p w:rsidR="003A125B" w:rsidRPr="00CF7B44" w:rsidRDefault="003A125B" w:rsidP="00DF37B2">
      <w:pPr>
        <w:jc w:val="both"/>
        <w:rPr>
          <w:sz w:val="24"/>
          <w:szCs w:val="24"/>
          <w:highlight w:val="yellow"/>
        </w:rPr>
      </w:pPr>
    </w:p>
    <w:p w:rsidR="00086DCD" w:rsidRPr="00CF7B44" w:rsidRDefault="00086DCD" w:rsidP="00DF37B2">
      <w:pPr>
        <w:pStyle w:val="a3"/>
        <w:numPr>
          <w:ilvl w:val="0"/>
          <w:numId w:val="4"/>
        </w:numPr>
        <w:ind w:left="0" w:firstLine="567"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Выводы и рекомендации.</w:t>
      </w:r>
    </w:p>
    <w:p w:rsidR="003A125B" w:rsidRPr="00CF7B44" w:rsidRDefault="003A125B" w:rsidP="00DF37B2">
      <w:pPr>
        <w:pStyle w:val="a3"/>
        <w:ind w:left="0"/>
        <w:jc w:val="both"/>
        <w:rPr>
          <w:sz w:val="24"/>
          <w:szCs w:val="24"/>
          <w:highlight w:val="yellow"/>
        </w:rPr>
      </w:pPr>
    </w:p>
    <w:p w:rsidR="00086DCD" w:rsidRPr="00CF7B44" w:rsidRDefault="00086DCD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Проведенная внешняя проверка годового отчета  об исполнении бюджета </w:t>
      </w:r>
      <w:r w:rsidR="006048E5" w:rsidRPr="00CF7B44">
        <w:rPr>
          <w:sz w:val="24"/>
          <w:szCs w:val="24"/>
        </w:rPr>
        <w:t>Ханжиновского</w:t>
      </w:r>
      <w:r w:rsidR="00FA69FF" w:rsidRPr="00CF7B44">
        <w:rPr>
          <w:sz w:val="24"/>
          <w:szCs w:val="24"/>
        </w:rPr>
        <w:t xml:space="preserve"> </w:t>
      </w:r>
      <w:r w:rsidR="00977BF2" w:rsidRPr="00CF7B44">
        <w:rPr>
          <w:sz w:val="24"/>
          <w:szCs w:val="24"/>
        </w:rPr>
        <w:t xml:space="preserve">МО </w:t>
      </w:r>
      <w:r w:rsidRPr="00CF7B44">
        <w:rPr>
          <w:sz w:val="24"/>
          <w:szCs w:val="24"/>
        </w:rPr>
        <w:t>за 201</w:t>
      </w:r>
      <w:r w:rsidR="00A14751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 показала:</w:t>
      </w:r>
    </w:p>
    <w:p w:rsidR="00CA7EE1" w:rsidRPr="00CF7B44" w:rsidRDefault="00086DCD" w:rsidP="00DF37B2">
      <w:pPr>
        <w:pStyle w:val="a3"/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 w:rsidRPr="00CF7B44">
        <w:rPr>
          <w:sz w:val="24"/>
          <w:szCs w:val="24"/>
        </w:rPr>
        <w:t>Требования бюджетного законодательства при составлении и утверждении бюджета поселения</w:t>
      </w:r>
      <w:r w:rsidR="0097509C" w:rsidRPr="00CF7B44">
        <w:rPr>
          <w:sz w:val="24"/>
          <w:szCs w:val="24"/>
        </w:rPr>
        <w:t xml:space="preserve">, в основном, </w:t>
      </w:r>
      <w:r w:rsidRPr="00CF7B44">
        <w:rPr>
          <w:sz w:val="24"/>
          <w:szCs w:val="24"/>
        </w:rPr>
        <w:t xml:space="preserve">  соблюдены</w:t>
      </w:r>
      <w:r w:rsidR="0097509C" w:rsidRPr="00CF7B44">
        <w:rPr>
          <w:sz w:val="24"/>
          <w:szCs w:val="24"/>
        </w:rPr>
        <w:t>.</w:t>
      </w:r>
      <w:r w:rsidR="00797BE2" w:rsidRPr="00CF7B44">
        <w:rPr>
          <w:sz w:val="24"/>
          <w:szCs w:val="24"/>
        </w:rPr>
        <w:t xml:space="preserve"> </w:t>
      </w:r>
      <w:r w:rsidR="00CA7EE1" w:rsidRPr="00CF7B44">
        <w:rPr>
          <w:rFonts w:eastAsia="Times New Roman"/>
          <w:sz w:val="24"/>
          <w:szCs w:val="24"/>
          <w:lang w:eastAsia="ru-RU"/>
        </w:rPr>
        <w:t>Нарушений, влияющих на ее достоверность</w:t>
      </w:r>
      <w:r w:rsidR="009D5482" w:rsidRPr="00CF7B44">
        <w:rPr>
          <w:rFonts w:eastAsia="Times New Roman"/>
          <w:sz w:val="24"/>
          <w:szCs w:val="24"/>
          <w:lang w:eastAsia="ru-RU"/>
        </w:rPr>
        <w:t xml:space="preserve">, </w:t>
      </w:r>
      <w:r w:rsidR="00CA7EE1" w:rsidRPr="00CF7B44">
        <w:rPr>
          <w:rFonts w:eastAsia="Times New Roman"/>
          <w:sz w:val="24"/>
          <w:szCs w:val="24"/>
          <w:lang w:eastAsia="ru-RU"/>
        </w:rPr>
        <w:t xml:space="preserve"> не установлено.</w:t>
      </w:r>
    </w:p>
    <w:p w:rsidR="00CA7EE1" w:rsidRPr="00CF7B44" w:rsidRDefault="00CA7EE1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lastRenderedPageBreak/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FA6525" w:rsidRPr="00CF7B44" w:rsidRDefault="00FA6525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F7B44">
        <w:rPr>
          <w:rFonts w:eastAsia="Times New Roman" w:cs="Times New Roman"/>
          <w:sz w:val="24"/>
          <w:szCs w:val="24"/>
          <w:lang w:eastAsia="ru-RU"/>
        </w:rPr>
        <w:t>Проведённая проверка годового отчёта об исполнении бюджета Ханжиновского МО за 201</w:t>
      </w:r>
      <w:r w:rsidR="005B6266" w:rsidRPr="00CF7B44">
        <w:rPr>
          <w:rFonts w:eastAsia="Times New Roman" w:cs="Times New Roman"/>
          <w:sz w:val="24"/>
          <w:szCs w:val="24"/>
          <w:lang w:eastAsia="ru-RU"/>
        </w:rPr>
        <w:t>9</w:t>
      </w:r>
      <w:r w:rsidRPr="00CF7B44">
        <w:rPr>
          <w:rFonts w:eastAsia="Times New Roman" w:cs="Times New Roman"/>
          <w:sz w:val="24"/>
          <w:szCs w:val="24"/>
          <w:lang w:eastAsia="ru-RU"/>
        </w:rPr>
        <w:t xml:space="preserve"> год позволяет сделать вывод о ее достоверности.</w:t>
      </w:r>
    </w:p>
    <w:p w:rsidR="00471BDE" w:rsidRPr="00CF7B44" w:rsidRDefault="00797BE2" w:rsidP="00DF37B2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При </w:t>
      </w:r>
      <w:r w:rsidR="005F16AF" w:rsidRPr="00CF7B44">
        <w:rPr>
          <w:rFonts w:cs="Times New Roman"/>
          <w:b/>
          <w:sz w:val="24"/>
          <w:szCs w:val="24"/>
        </w:rPr>
        <w:t xml:space="preserve">проведении проверки </w:t>
      </w:r>
      <w:r w:rsidRPr="00CF7B44">
        <w:rPr>
          <w:rFonts w:cs="Times New Roman"/>
          <w:b/>
          <w:sz w:val="24"/>
          <w:szCs w:val="24"/>
        </w:rPr>
        <w:t>исполнении бюджета за 2019 год установлены</w:t>
      </w:r>
      <w:r w:rsidR="005F16AF" w:rsidRPr="00CF7B44">
        <w:rPr>
          <w:rFonts w:cs="Times New Roman"/>
          <w:b/>
          <w:sz w:val="24"/>
          <w:szCs w:val="24"/>
        </w:rPr>
        <w:t xml:space="preserve">  </w:t>
      </w:r>
      <w:r w:rsidRPr="00CF7B44">
        <w:rPr>
          <w:rFonts w:cs="Times New Roman"/>
          <w:b/>
          <w:sz w:val="24"/>
          <w:szCs w:val="24"/>
        </w:rPr>
        <w:t>нарушения</w:t>
      </w:r>
      <w:r w:rsidR="00E4079C">
        <w:rPr>
          <w:rFonts w:cs="Times New Roman"/>
          <w:b/>
          <w:sz w:val="24"/>
          <w:szCs w:val="24"/>
        </w:rPr>
        <w:t xml:space="preserve"> на сумму 281,9 тыс.руб., в том числе:</w:t>
      </w:r>
      <w:r w:rsidRPr="00CF7B44">
        <w:rPr>
          <w:rFonts w:cs="Times New Roman"/>
          <w:b/>
          <w:sz w:val="24"/>
          <w:szCs w:val="24"/>
        </w:rPr>
        <w:t xml:space="preserve"> </w:t>
      </w:r>
    </w:p>
    <w:p w:rsidR="00473EE9" w:rsidRPr="00CF7B44" w:rsidRDefault="005F16AF" w:rsidP="00473EE9">
      <w:pPr>
        <w:jc w:val="both"/>
        <w:rPr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>1.</w:t>
      </w:r>
      <w:r w:rsidR="00473EE9" w:rsidRPr="00CF7B44">
        <w:rPr>
          <w:b/>
          <w:sz w:val="24"/>
          <w:szCs w:val="24"/>
        </w:rPr>
        <w:t xml:space="preserve"> Пояснительная записка к годовому отчету не содержит расшифровки   безвозмездных поступлений в бюджет по видам и объёму поступлений.</w:t>
      </w:r>
    </w:p>
    <w:p w:rsidR="00473EE9" w:rsidRPr="00CF7B44" w:rsidRDefault="00473EE9" w:rsidP="00473EE9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2. В данном Положении в 2.6 главы 2 «Оплата труда и порядок формирования фонда оплаты труда работников, замещающих должности, не относящиеся к должностям муниципальной службы органов местного самоуправления Ханжиновского муниципального образования» при формировании норматива фонда оплаты труда не предусмотрена ежемесячная надбавка за сложность, напряжённость и высокие достижения в труде. В связи с этим в Положение необходимо внести изменения для недопущения превышения норматива фонда оплаты труда. </w:t>
      </w:r>
    </w:p>
    <w:p w:rsidR="00473EE9" w:rsidRPr="00CF7B44" w:rsidRDefault="00473EE9" w:rsidP="00473EE9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>3. Выборочной проверкой начисления заработной платы техническим исполнителям и вспомогательному персоналу установлено:</w:t>
      </w:r>
    </w:p>
    <w:p w:rsidR="00473EE9" w:rsidRPr="00CF7B44" w:rsidRDefault="00473EE9" w:rsidP="00473EE9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>- по Распоряжению №27 от 30.04.2019 года «О предоставлении очередного отпуска Ергаловой О.Ю. предусмотрено выплата материальной помощи и единовременной выплаты в размере 1 должностного оклада пропорционально предоставленным дням отпуска.</w:t>
      </w:r>
    </w:p>
    <w:p w:rsidR="00473EE9" w:rsidRPr="00CF7B44" w:rsidRDefault="00473EE9" w:rsidP="00473EE9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 Фактически отпуск был предоставлен на 18 календарных дней (из расчёта 36 календарных дней) и выплачена материальная помощь в размере 1 должностного оклада и единовременная выплата в размере 1 должностного оклада. </w:t>
      </w:r>
    </w:p>
    <w:p w:rsidR="00473EE9" w:rsidRPr="00CF7B44" w:rsidRDefault="00473EE9" w:rsidP="00473EE9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 Переплата составила 2020 руб. (оклад 5050/36 календарных дней * 18 фактические дни отпуска = 4040 руб., начислено 5050 руб., сумма переплаты (5050-4040)*2= 2020 руб.).</w:t>
      </w:r>
    </w:p>
    <w:p w:rsidR="00473EE9" w:rsidRPr="00CF7B44" w:rsidRDefault="00473EE9" w:rsidP="00473EE9">
      <w:pPr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 Сумма незаконно начисленной и выплаченной выплаты составила 2020 руб. Классификатор нарушений п.1.2.5. Указанную сумму необходимо внести в бюджет Ханжиновского МО.</w:t>
      </w:r>
    </w:p>
    <w:p w:rsidR="00473EE9" w:rsidRPr="00CF7B44" w:rsidRDefault="00473EE9" w:rsidP="00473EE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b/>
          <w:sz w:val="24"/>
          <w:szCs w:val="24"/>
        </w:rPr>
        <w:t>4.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В нарушение  статей 34, 94 и 96 Федерального закона  от 05.04.2013 года  № 44-ФЗ «О контрактной системе в сфере закупок товаров, работ, услуг для обеспечения государственных и муниципальных нужд» в части нарушения сроков  выполнения работ и отсутствие предъявления штрафных санкций за просрочку исполнения контрактов:</w:t>
      </w:r>
    </w:p>
    <w:p w:rsidR="00473EE9" w:rsidRPr="00CF7B44" w:rsidRDefault="00473EE9" w:rsidP="00473EE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b/>
          <w:sz w:val="24"/>
          <w:szCs w:val="24"/>
          <w:lang w:eastAsia="ru-RU"/>
        </w:rPr>
        <w:t>- по муниципальному контракту №10/2019-СП от 25.04.2019 года на выполнение проектных работ по объекту «Благоустройство общественных территорий «Парк памяти» в с. Ханжиново, Заларинского района, заключенному с ООО «Стройпроект» в сумме 85,0 тыс.руб. Пунктом 3.1 Контракта предусматривалось выполнить Работы в течение 2 (двух) месяцев с момента заключения Контракта. Пунктом 7 Контракта предусмотрено взыскание пени (штрафа) за просрочку исполнения Контракта.</w:t>
      </w:r>
    </w:p>
    <w:p w:rsidR="00473EE9" w:rsidRPr="00CF7B44" w:rsidRDefault="00473EE9" w:rsidP="00473EE9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При этом,   акт приёма-сдачи выполненных работ от 01.11.2019г. (не подписан заказчиком), счет-фактура №21 от 01.11.2019г., заявка на оплату проведена №310 от 08.11.2019г.  В нарушение условий Контракта пени (штрафы) к данному подрядчику заказчиком не выставлялись. </w:t>
      </w:r>
    </w:p>
    <w:p w:rsidR="00473EE9" w:rsidRPr="00CF7B44" w:rsidRDefault="00473EE9" w:rsidP="00473EE9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Сумма нарушения по данному контракту составила 85,0 тыс.руб.                                    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(Классификатор нарушений п.4.44, п.4.47).</w:t>
      </w:r>
    </w:p>
    <w:p w:rsidR="00473EE9" w:rsidRPr="00CF7B44" w:rsidRDefault="00473EE9" w:rsidP="00473EE9">
      <w:pPr>
        <w:ind w:right="-1"/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5.</w:t>
      </w:r>
      <w:r w:rsidRPr="00CF7B44">
        <w:rPr>
          <w:sz w:val="24"/>
          <w:szCs w:val="24"/>
        </w:rPr>
        <w:t xml:space="preserve"> </w:t>
      </w:r>
      <w:r w:rsidR="005F481D" w:rsidRPr="005F481D">
        <w:rPr>
          <w:b/>
          <w:sz w:val="24"/>
          <w:szCs w:val="24"/>
        </w:rPr>
        <w:t>При</w:t>
      </w:r>
      <w:r w:rsidRPr="005F481D">
        <w:rPr>
          <w:b/>
          <w:sz w:val="24"/>
          <w:szCs w:val="24"/>
        </w:rPr>
        <w:t xml:space="preserve"> п</w:t>
      </w:r>
      <w:r w:rsidRPr="00CF7B44">
        <w:rPr>
          <w:b/>
          <w:sz w:val="24"/>
          <w:szCs w:val="24"/>
        </w:rPr>
        <w:t>риобретени</w:t>
      </w:r>
      <w:r w:rsidR="005F481D">
        <w:rPr>
          <w:b/>
          <w:sz w:val="24"/>
          <w:szCs w:val="24"/>
        </w:rPr>
        <w:t>и</w:t>
      </w:r>
      <w:r w:rsidRPr="00CF7B44">
        <w:rPr>
          <w:b/>
          <w:sz w:val="24"/>
          <w:szCs w:val="24"/>
        </w:rPr>
        <w:t xml:space="preserve">  ограждения, информационных стендов, электроопор и электрооборудования </w:t>
      </w:r>
      <w:r w:rsidRPr="00CF7B44">
        <w:rPr>
          <w:sz w:val="24"/>
          <w:szCs w:val="24"/>
        </w:rPr>
        <w:t xml:space="preserve">(стоимость мероприятия – </w:t>
      </w:r>
      <w:r w:rsidRPr="00CF7B44">
        <w:rPr>
          <w:b/>
          <w:sz w:val="24"/>
          <w:szCs w:val="24"/>
        </w:rPr>
        <w:t>169,4 тыс.руб.)</w:t>
      </w:r>
      <w:r w:rsidRPr="00CF7B44">
        <w:rPr>
          <w:sz w:val="24"/>
          <w:szCs w:val="24"/>
        </w:rPr>
        <w:t xml:space="preserve"> конкурсные процедуры, не проводились. Главой поселения Моховым А.Б. было  заключено 2 муниципальных контракта:</w:t>
      </w:r>
    </w:p>
    <w:p w:rsidR="00473EE9" w:rsidRPr="00CF7B44" w:rsidRDefault="00473EE9" w:rsidP="00473EE9">
      <w:pPr>
        <w:ind w:right="-1"/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lastRenderedPageBreak/>
        <w:t xml:space="preserve">-муниципальный контракт  №5 от 08 августа 2019 года  с МУП «Родник»  на сумму 69,6 тыс. на приобретение информационных стендов, электроопор и электрооборудования (3 стенда, 4 электроопоры, 8 светильников, 8 ламп, кабель, автомат, коробка распределения). Поставка товара осуществлена своевременно, в установленный срок контрактами. Оплата по данным  муниципальным контрактам проведена в полном объеме. </w:t>
      </w:r>
    </w:p>
    <w:p w:rsidR="00473EE9" w:rsidRPr="00CF7B44" w:rsidRDefault="00473EE9" w:rsidP="00473EE9">
      <w:pPr>
        <w:ind w:right="-1"/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-муниципальный контракт  №4 от 07 августа 2019 года  с МУП «Родник»  на сумму 99,8 тыс. на приобретение ограждения для парка памяти с.Ханжиново (29 металлических секций, 1 ворота, 2 калитки). Оплата по данному муниципальному контракту проведена в полном объеме. </w:t>
      </w:r>
    </w:p>
    <w:p w:rsidR="00473EE9" w:rsidRPr="00CF7B44" w:rsidRDefault="00473EE9" w:rsidP="00473EE9">
      <w:pPr>
        <w:suppressAutoHyphens/>
        <w:ind w:right="-1"/>
        <w:contextualSpacing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  <w:lang w:eastAsia="zh-CN"/>
        </w:rPr>
        <w:t>В ходе указанной проверки установлено, что</w:t>
      </w:r>
      <w:r w:rsidRPr="00CF7B44">
        <w:rPr>
          <w:b/>
          <w:sz w:val="24"/>
          <w:szCs w:val="24"/>
        </w:rPr>
        <w:t xml:space="preserve"> приобретённые</w:t>
      </w:r>
      <w:r w:rsidRPr="00CF7B44">
        <w:rPr>
          <w:b/>
          <w:sz w:val="24"/>
          <w:szCs w:val="24"/>
          <w:lang w:eastAsia="zh-CN"/>
        </w:rPr>
        <w:t xml:space="preserve"> товары и оборудование (</w:t>
      </w:r>
      <w:r w:rsidRPr="00CF7B44">
        <w:rPr>
          <w:b/>
          <w:sz w:val="24"/>
          <w:szCs w:val="24"/>
        </w:rPr>
        <w:t xml:space="preserve">ограждения, информационные стенды, электроопоры и электрооборудование) в сумме 169,4 тыс.руб. в ходе реализации </w:t>
      </w:r>
      <w:r w:rsidRPr="00CF7B44">
        <w:rPr>
          <w:b/>
          <w:sz w:val="24"/>
          <w:szCs w:val="24"/>
          <w:lang w:eastAsia="zh-CN"/>
        </w:rPr>
        <w:t xml:space="preserve">мероприятий </w:t>
      </w:r>
      <w:r w:rsidRPr="00CF7B44">
        <w:rPr>
          <w:b/>
          <w:sz w:val="24"/>
          <w:szCs w:val="24"/>
        </w:rPr>
        <w:t>проекта народных инициатив, в рамках соглашения №05-62-23/19-12 от 28 марта 2019 года  о предоставлении и расходовании субсидий из областного бюджета местным бюджетам, находятся в помещении склада и не используются свыше 8 месяцев, что свидетельствует о неэффективном использовании бюджетных средств.</w:t>
      </w:r>
    </w:p>
    <w:p w:rsidR="00473EE9" w:rsidRPr="00CF7B44" w:rsidRDefault="00473EE9" w:rsidP="00473EE9">
      <w:pPr>
        <w:suppressAutoHyphens/>
        <w:ind w:right="-1"/>
        <w:contextualSpacing/>
        <w:jc w:val="both"/>
        <w:rPr>
          <w:b/>
          <w:bCs/>
          <w:sz w:val="24"/>
          <w:szCs w:val="24"/>
          <w:lang w:eastAsia="zh-CN"/>
        </w:rPr>
      </w:pPr>
      <w:r w:rsidRPr="00CF7B44">
        <w:rPr>
          <w:b/>
          <w:sz w:val="24"/>
          <w:szCs w:val="24"/>
        </w:rPr>
        <w:t>В силу требований    ст.34 Бюджетного Кодекса РФ,  нарушен принцип  эффективности  использования бюджетных средств (п.1.2.61 Классификатора нарушений) в сумме 169,4 тыс.руб.</w:t>
      </w:r>
    </w:p>
    <w:p w:rsidR="00473EE9" w:rsidRPr="00CF7B44" w:rsidRDefault="00473EE9" w:rsidP="00473EE9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6.</w:t>
      </w:r>
      <w:r w:rsidRPr="00CF7B44">
        <w:rPr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В нарушение части 2 статьи 9 Федерального закона от 06.12.2011г. №402-ФЗ «О бухгалтерском учёте»    приняты к учёту не оформленные должным образом документы по фактам хозяйственной деятельности  и произведена оплата, в том числе:</w:t>
      </w:r>
    </w:p>
    <w:p w:rsidR="00473EE9" w:rsidRPr="00CF7B44" w:rsidRDefault="00473EE9" w:rsidP="00473EE9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- контракт поставки МФУ №810 от 27.11.2019г. на сумму 12 500 руб. оплачено по заявке на оплату №358 от 30.12.2019г., контракт и товарная накладная №1008 от 27.11.2019г. не подписаны заказчиком;</w:t>
      </w:r>
    </w:p>
    <w:p w:rsidR="00473EE9" w:rsidRPr="00CF7B44" w:rsidRDefault="00473EE9" w:rsidP="00473EE9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- контракт обязательного страхования гражданской ответственности владельцев транспортных средств ООО Страховая компания «Гелиос» на сумму 12 962,65 руб. оплачен по заявке №342 от 27.12.2019г., контракт и акт выполненных услуг №1716 от 20.12.2019г. не подписаны заказчиком. </w:t>
      </w:r>
    </w:p>
    <w:p w:rsidR="00473EE9" w:rsidRPr="00CF7B44" w:rsidRDefault="00473EE9" w:rsidP="00473EE9">
      <w:pPr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Сумма нарушений требований по оформлению фактов хозяйственной жизни экономического субъекта первичными учётными документами составила 25 462,65 руб.                                    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(Классификатор нарушений п.2.3).</w:t>
      </w:r>
    </w:p>
    <w:p w:rsidR="005F16AF" w:rsidRPr="00CF7B44" w:rsidRDefault="005F16AF" w:rsidP="00DF37B2">
      <w:pPr>
        <w:jc w:val="both"/>
        <w:rPr>
          <w:sz w:val="24"/>
          <w:szCs w:val="24"/>
        </w:rPr>
      </w:pPr>
    </w:p>
    <w:p w:rsidR="00471BDE" w:rsidRPr="00CF7B44" w:rsidRDefault="00471BDE" w:rsidP="00DF37B2">
      <w:pPr>
        <w:pStyle w:val="a3"/>
        <w:ind w:left="0"/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t xml:space="preserve">На основании выше изложенного, </w:t>
      </w:r>
      <w:r w:rsidRPr="00CF7B44">
        <w:rPr>
          <w:b/>
          <w:sz w:val="24"/>
          <w:szCs w:val="24"/>
        </w:rPr>
        <w:t>рекомендую:</w:t>
      </w:r>
    </w:p>
    <w:p w:rsidR="00471BDE" w:rsidRPr="00CF7B44" w:rsidRDefault="00471BDE" w:rsidP="00DF37B2">
      <w:pPr>
        <w:pStyle w:val="a3"/>
        <w:ind w:left="0"/>
        <w:jc w:val="both"/>
        <w:rPr>
          <w:b/>
          <w:sz w:val="24"/>
          <w:szCs w:val="24"/>
        </w:rPr>
      </w:pPr>
    </w:p>
    <w:p w:rsidR="00471BDE" w:rsidRPr="00CF7B44" w:rsidRDefault="00471BDE" w:rsidP="00DF37B2">
      <w:pPr>
        <w:numPr>
          <w:ilvl w:val="0"/>
          <w:numId w:val="3"/>
        </w:numPr>
        <w:ind w:left="0" w:firstLine="567"/>
        <w:contextualSpacing/>
        <w:jc w:val="both"/>
        <w:rPr>
          <w:sz w:val="24"/>
          <w:szCs w:val="24"/>
        </w:rPr>
      </w:pPr>
      <w:r w:rsidRPr="00CF7B44">
        <w:rPr>
          <w:sz w:val="24"/>
          <w:szCs w:val="24"/>
        </w:rPr>
        <w:t>Принять действенные меры по устранению отмеченных в данном заключении нарушений.</w:t>
      </w:r>
    </w:p>
    <w:p w:rsidR="007D25D8" w:rsidRDefault="007D25D8" w:rsidP="00DF37B2">
      <w:pPr>
        <w:numPr>
          <w:ilvl w:val="0"/>
          <w:numId w:val="3"/>
        </w:numPr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об оплате труда</w:t>
      </w:r>
    </w:p>
    <w:p w:rsidR="00473EE9" w:rsidRPr="00CF7B44" w:rsidRDefault="00473EE9" w:rsidP="00DF37B2">
      <w:pPr>
        <w:numPr>
          <w:ilvl w:val="0"/>
          <w:numId w:val="3"/>
        </w:numPr>
        <w:ind w:left="0" w:firstLine="567"/>
        <w:contextualSpacing/>
        <w:jc w:val="both"/>
        <w:rPr>
          <w:sz w:val="24"/>
          <w:szCs w:val="24"/>
        </w:rPr>
      </w:pPr>
      <w:r w:rsidRPr="00CF7B44">
        <w:rPr>
          <w:sz w:val="24"/>
          <w:szCs w:val="24"/>
        </w:rPr>
        <w:t>Произвести возврат переплаты заработной платы в бюджет</w:t>
      </w:r>
    </w:p>
    <w:p w:rsidR="00471BDE" w:rsidRPr="00CF7B44" w:rsidRDefault="00471BDE" w:rsidP="00DF37B2">
      <w:pPr>
        <w:numPr>
          <w:ilvl w:val="0"/>
          <w:numId w:val="3"/>
        </w:numPr>
        <w:ind w:left="0" w:firstLine="567"/>
        <w:contextualSpacing/>
        <w:jc w:val="both"/>
        <w:rPr>
          <w:sz w:val="24"/>
          <w:szCs w:val="24"/>
        </w:rPr>
      </w:pPr>
      <w:r w:rsidRPr="00CF7B44">
        <w:rPr>
          <w:sz w:val="24"/>
          <w:szCs w:val="24"/>
        </w:rPr>
        <w:t>Рассмотреть данное заключение на заседании Думы поселения.</w:t>
      </w:r>
    </w:p>
    <w:p w:rsidR="00471BDE" w:rsidRPr="00CF7B44" w:rsidRDefault="00471BDE" w:rsidP="00DF37B2">
      <w:pPr>
        <w:numPr>
          <w:ilvl w:val="0"/>
          <w:numId w:val="3"/>
        </w:numPr>
        <w:ind w:left="0" w:firstLine="567"/>
        <w:contextualSpacing/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Представленный годовой отчет об исполнении бюджета  </w:t>
      </w:r>
      <w:r w:rsidR="00561A17" w:rsidRPr="00CF7B44">
        <w:rPr>
          <w:sz w:val="24"/>
          <w:szCs w:val="24"/>
        </w:rPr>
        <w:t>Ханжиновского</w:t>
      </w:r>
      <w:r w:rsidRPr="00CF7B44">
        <w:rPr>
          <w:sz w:val="24"/>
          <w:szCs w:val="24"/>
        </w:rPr>
        <w:t xml:space="preserve"> МО за 201</w:t>
      </w:r>
      <w:r w:rsidR="00334F89" w:rsidRPr="00CF7B44">
        <w:rPr>
          <w:sz w:val="24"/>
          <w:szCs w:val="24"/>
        </w:rPr>
        <w:t>9</w:t>
      </w:r>
      <w:r w:rsidRPr="00CF7B44">
        <w:rPr>
          <w:sz w:val="24"/>
          <w:szCs w:val="24"/>
        </w:rPr>
        <w:t xml:space="preserve"> год, с учетом принятия к сведению отмеченных нарушений,   может быть рекомендован к утверждению.</w:t>
      </w:r>
    </w:p>
    <w:p w:rsidR="00471BDE" w:rsidRPr="00CF7B44" w:rsidRDefault="00471BDE" w:rsidP="00DF37B2">
      <w:pPr>
        <w:pStyle w:val="a3"/>
        <w:numPr>
          <w:ilvl w:val="0"/>
          <w:numId w:val="3"/>
        </w:numPr>
        <w:ind w:left="0" w:firstLine="567"/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t>Информацию по данному Заключению представить в К</w:t>
      </w:r>
      <w:r w:rsidR="00326284" w:rsidRPr="00CF7B44">
        <w:rPr>
          <w:sz w:val="24"/>
          <w:szCs w:val="24"/>
        </w:rPr>
        <w:t>онтрольно-счётную палату</w:t>
      </w:r>
      <w:r w:rsidRPr="00CF7B44">
        <w:rPr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не позднее  1</w:t>
      </w:r>
      <w:r w:rsidR="00334F89" w:rsidRPr="00CF7B44">
        <w:rPr>
          <w:b/>
          <w:sz w:val="24"/>
          <w:szCs w:val="24"/>
        </w:rPr>
        <w:t>5 мая  2020</w:t>
      </w:r>
      <w:r w:rsidRPr="00CF7B44">
        <w:rPr>
          <w:b/>
          <w:sz w:val="24"/>
          <w:szCs w:val="24"/>
        </w:rPr>
        <w:t xml:space="preserve"> года.</w:t>
      </w:r>
    </w:p>
    <w:p w:rsidR="00471BDE" w:rsidRPr="00CF7B44" w:rsidRDefault="00471BDE" w:rsidP="00DF37B2">
      <w:pPr>
        <w:jc w:val="both"/>
        <w:rPr>
          <w:sz w:val="24"/>
          <w:szCs w:val="24"/>
        </w:rPr>
      </w:pPr>
    </w:p>
    <w:p w:rsidR="00471BDE" w:rsidRPr="00CF7B44" w:rsidRDefault="00471BDE" w:rsidP="00DF37B2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Председатель КСП </w:t>
      </w:r>
    </w:p>
    <w:p w:rsidR="00316E0C" w:rsidRDefault="00471BDE" w:rsidP="007D25D8">
      <w:pPr>
        <w:jc w:val="both"/>
        <w:rPr>
          <w:sz w:val="24"/>
          <w:szCs w:val="24"/>
        </w:rPr>
      </w:pPr>
      <w:r w:rsidRPr="00CF7B44">
        <w:rPr>
          <w:sz w:val="24"/>
          <w:szCs w:val="24"/>
        </w:rPr>
        <w:t>МО «Заларинский район»                                                                 Т.В. Зотова</w:t>
      </w:r>
    </w:p>
    <w:p w:rsidR="00E4079C" w:rsidRDefault="00E4079C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79C" w:rsidRDefault="00E4079C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79C" w:rsidRDefault="00E4079C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79C" w:rsidRDefault="00E4079C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D25D8" w:rsidRPr="00FC1FDF" w:rsidRDefault="007D25D8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1FDF">
        <w:rPr>
          <w:rFonts w:eastAsia="Times New Roman" w:cs="Times New Roman"/>
          <w:sz w:val="24"/>
          <w:szCs w:val="24"/>
          <w:lang w:eastAsia="ru-RU"/>
        </w:rPr>
        <w:lastRenderedPageBreak/>
        <w:t>Справка</w:t>
      </w:r>
    </w:p>
    <w:p w:rsidR="007D25D8" w:rsidRPr="00FC1FDF" w:rsidRDefault="007D25D8" w:rsidP="007D25D8">
      <w:pPr>
        <w:ind w:left="-567" w:firstLine="284"/>
        <w:jc w:val="center"/>
        <w:rPr>
          <w:sz w:val="24"/>
          <w:szCs w:val="24"/>
        </w:rPr>
      </w:pPr>
      <w:r w:rsidRPr="00FC1FDF">
        <w:rPr>
          <w:sz w:val="24"/>
          <w:szCs w:val="24"/>
        </w:rPr>
        <w:t>Контрольно-счетной палаты МО «Заларинский  район»  по результатам</w:t>
      </w:r>
    </w:p>
    <w:p w:rsidR="007D25D8" w:rsidRPr="00FC1FDF" w:rsidRDefault="007D25D8" w:rsidP="007D25D8">
      <w:pPr>
        <w:ind w:left="-567" w:firstLine="284"/>
        <w:jc w:val="center"/>
        <w:rPr>
          <w:sz w:val="24"/>
          <w:szCs w:val="24"/>
        </w:rPr>
      </w:pPr>
      <w:r w:rsidRPr="00FC1FDF">
        <w:rPr>
          <w:sz w:val="24"/>
          <w:szCs w:val="24"/>
        </w:rPr>
        <w:t>внешней проверки годового отчета об исполнении  бюджета</w:t>
      </w:r>
    </w:p>
    <w:p w:rsidR="007D25D8" w:rsidRPr="00FC1FDF" w:rsidRDefault="007D25D8" w:rsidP="007D25D8">
      <w:pPr>
        <w:ind w:left="-567" w:firstLine="284"/>
        <w:jc w:val="center"/>
        <w:rPr>
          <w:sz w:val="24"/>
          <w:szCs w:val="24"/>
        </w:rPr>
      </w:pPr>
      <w:r>
        <w:rPr>
          <w:sz w:val="24"/>
          <w:szCs w:val="24"/>
        </w:rPr>
        <w:t>Ханжиновского</w:t>
      </w:r>
      <w:r w:rsidRPr="00FC1FDF">
        <w:rPr>
          <w:sz w:val="24"/>
          <w:szCs w:val="24"/>
        </w:rPr>
        <w:t xml:space="preserve">  муниципального  образования за 2019 год</w:t>
      </w:r>
    </w:p>
    <w:p w:rsidR="007D25D8" w:rsidRPr="00FC1FDF" w:rsidRDefault="007D25D8" w:rsidP="007D25D8">
      <w:pPr>
        <w:ind w:left="-567" w:firstLine="284"/>
        <w:jc w:val="center"/>
        <w:rPr>
          <w:sz w:val="24"/>
          <w:szCs w:val="24"/>
        </w:rPr>
      </w:pPr>
    </w:p>
    <w:p w:rsidR="007D25D8" w:rsidRPr="00FC1FDF" w:rsidRDefault="007D25D8" w:rsidP="007D25D8">
      <w:pPr>
        <w:ind w:left="-567" w:firstLine="28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472"/>
        <w:gridCol w:w="1835"/>
      </w:tblGrid>
      <w:tr w:rsidR="007D25D8" w:rsidRPr="00FC1FDF" w:rsidTr="00D11007">
        <w:tc>
          <w:tcPr>
            <w:tcW w:w="9271" w:type="dxa"/>
            <w:gridSpan w:val="3"/>
          </w:tcPr>
          <w:p w:rsidR="007D25D8" w:rsidRPr="00FC1FDF" w:rsidRDefault="007D25D8" w:rsidP="00D11007">
            <w:pPr>
              <w:ind w:right="-108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b/>
                <w:sz w:val="22"/>
                <w:lang w:eastAsia="ru-RU"/>
              </w:rPr>
              <w:t>Наименование объектов  контрольного мероприятия:</w:t>
            </w:r>
          </w:p>
        </w:tc>
      </w:tr>
      <w:tr w:rsidR="007D25D8" w:rsidRPr="00FC1FDF" w:rsidTr="00D11007">
        <w:tc>
          <w:tcPr>
            <w:tcW w:w="534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7681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b/>
                <w:sz w:val="22"/>
                <w:lang w:eastAsia="ru-RU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:rsidR="007D25D8" w:rsidRPr="00FC1FDF" w:rsidRDefault="007D25D8" w:rsidP="00D110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D25D8" w:rsidRPr="00FC1FDF" w:rsidTr="00D11007">
        <w:tc>
          <w:tcPr>
            <w:tcW w:w="534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sz w:val="22"/>
                <w:lang w:eastAsia="ru-RU"/>
              </w:rPr>
              <w:t>- заключение</w:t>
            </w:r>
          </w:p>
        </w:tc>
        <w:tc>
          <w:tcPr>
            <w:tcW w:w="0" w:type="auto"/>
          </w:tcPr>
          <w:p w:rsidR="007D25D8" w:rsidRPr="00FC1FDF" w:rsidRDefault="007D25D8" w:rsidP="00D110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7D25D8" w:rsidRPr="00FC1FDF" w:rsidTr="00D11007">
        <w:tc>
          <w:tcPr>
            <w:tcW w:w="534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sz w:val="22"/>
                <w:lang w:eastAsia="ru-RU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:rsidR="007D25D8" w:rsidRPr="00FC1FDF" w:rsidRDefault="007D25D8" w:rsidP="00D110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D25D8" w:rsidRPr="00FC1FDF" w:rsidTr="00D11007">
        <w:tc>
          <w:tcPr>
            <w:tcW w:w="534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sz w:val="22"/>
                <w:lang w:eastAsia="ru-RU"/>
              </w:rPr>
              <w:t>- представлений</w:t>
            </w:r>
          </w:p>
        </w:tc>
        <w:tc>
          <w:tcPr>
            <w:tcW w:w="0" w:type="auto"/>
          </w:tcPr>
          <w:p w:rsidR="007D25D8" w:rsidRPr="00FC1FDF" w:rsidRDefault="007D25D8" w:rsidP="00D110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D25D8" w:rsidRPr="00FC1FDF" w:rsidTr="00D11007">
        <w:tc>
          <w:tcPr>
            <w:tcW w:w="534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sz w:val="22"/>
                <w:lang w:eastAsia="ru-RU"/>
              </w:rPr>
              <w:t>- информационных писем</w:t>
            </w:r>
          </w:p>
        </w:tc>
        <w:tc>
          <w:tcPr>
            <w:tcW w:w="0" w:type="auto"/>
          </w:tcPr>
          <w:p w:rsidR="007D25D8" w:rsidRPr="00FC1FDF" w:rsidRDefault="007D25D8" w:rsidP="00D110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7D25D8" w:rsidRPr="00FC1FDF" w:rsidTr="00D11007">
        <w:tc>
          <w:tcPr>
            <w:tcW w:w="534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sz w:val="22"/>
                <w:lang w:eastAsia="ru-RU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:rsidR="007D25D8" w:rsidRPr="00FC1FDF" w:rsidRDefault="007D25D8" w:rsidP="00D1100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7D25D8" w:rsidRPr="00FC1FDF" w:rsidTr="00D11007">
        <w:tc>
          <w:tcPr>
            <w:tcW w:w="534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b/>
                <w:sz w:val="22"/>
                <w:lang w:eastAsia="ru-RU"/>
              </w:rPr>
              <w:t>2.</w:t>
            </w:r>
          </w:p>
        </w:tc>
        <w:tc>
          <w:tcPr>
            <w:tcW w:w="7681" w:type="dxa"/>
          </w:tcPr>
          <w:p w:rsidR="007D25D8" w:rsidRPr="00FC1FDF" w:rsidRDefault="007D25D8" w:rsidP="00D11007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1FDF">
              <w:rPr>
                <w:rFonts w:eastAsia="Times New Roman" w:cs="Times New Roman"/>
                <w:b/>
                <w:sz w:val="22"/>
                <w:lang w:eastAsia="ru-RU"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:rsidR="007D25D8" w:rsidRPr="00804272" w:rsidRDefault="007D25D8" w:rsidP="007D25D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4272">
              <w:rPr>
                <w:b/>
                <w:sz w:val="22"/>
              </w:rPr>
              <w:t>36 261,0 тыс.руб.</w:t>
            </w:r>
          </w:p>
        </w:tc>
      </w:tr>
      <w:tr w:rsidR="007D25D8" w:rsidRPr="007D25D8" w:rsidTr="00D11007">
        <w:tc>
          <w:tcPr>
            <w:tcW w:w="534" w:type="dxa"/>
          </w:tcPr>
          <w:p w:rsidR="007D25D8" w:rsidRPr="007D25D8" w:rsidRDefault="007D25D8" w:rsidP="00D11007">
            <w:pPr>
              <w:ind w:firstLine="0"/>
              <w:jc w:val="both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3.</w:t>
            </w:r>
          </w:p>
        </w:tc>
        <w:tc>
          <w:tcPr>
            <w:tcW w:w="7681" w:type="dxa"/>
          </w:tcPr>
          <w:p w:rsidR="007D25D8" w:rsidRPr="007D25D8" w:rsidRDefault="007D25D8" w:rsidP="00804272">
            <w:pPr>
              <w:ind w:firstLine="0"/>
              <w:jc w:val="both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Выявлено нарушений законодательства, всего на сумму, в том числе по группам нарушений в соответствии с Классификатором*:рублях</w:t>
            </w:r>
          </w:p>
        </w:tc>
        <w:tc>
          <w:tcPr>
            <w:tcW w:w="0" w:type="auto"/>
            <w:vAlign w:val="bottom"/>
          </w:tcPr>
          <w:p w:rsidR="007D25D8" w:rsidRPr="007D25D8" w:rsidRDefault="00804272" w:rsidP="00D11007">
            <w:pPr>
              <w:ind w:firstLine="0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281,9</w:t>
            </w:r>
          </w:p>
        </w:tc>
      </w:tr>
      <w:tr w:rsidR="007D25D8" w:rsidRPr="007D25D8" w:rsidTr="00D11007">
        <w:tc>
          <w:tcPr>
            <w:tcW w:w="534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>3.1.</w:t>
            </w:r>
          </w:p>
        </w:tc>
        <w:tc>
          <w:tcPr>
            <w:tcW w:w="7681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:rsidR="007D25D8" w:rsidRPr="00804272" w:rsidRDefault="00804272" w:rsidP="00D11007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804272">
              <w:rPr>
                <w:rFonts w:eastAsia="Times New Roman" w:cs="Times New Roman"/>
                <w:color w:val="FF0000"/>
                <w:sz w:val="22"/>
                <w:lang w:eastAsia="ru-RU"/>
              </w:rPr>
              <w:t>171,4</w:t>
            </w:r>
          </w:p>
        </w:tc>
      </w:tr>
      <w:tr w:rsidR="007D25D8" w:rsidRPr="007D25D8" w:rsidTr="00D11007">
        <w:tc>
          <w:tcPr>
            <w:tcW w:w="534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>3.2.</w:t>
            </w:r>
          </w:p>
        </w:tc>
        <w:tc>
          <w:tcPr>
            <w:tcW w:w="7681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:rsidR="007D25D8" w:rsidRPr="007D25D8" w:rsidRDefault="00804272" w:rsidP="00D11007">
            <w:pPr>
              <w:ind w:firstLine="0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25,5</w:t>
            </w:r>
          </w:p>
        </w:tc>
      </w:tr>
      <w:tr w:rsidR="007D25D8" w:rsidRPr="007D25D8" w:rsidTr="00D11007">
        <w:tc>
          <w:tcPr>
            <w:tcW w:w="534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>3.3.</w:t>
            </w:r>
          </w:p>
        </w:tc>
        <w:tc>
          <w:tcPr>
            <w:tcW w:w="7681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:rsidR="007D25D8" w:rsidRPr="007D25D8" w:rsidRDefault="007D25D8" w:rsidP="00D11007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7D25D8" w:rsidRPr="007D25D8" w:rsidTr="00D11007">
        <w:tc>
          <w:tcPr>
            <w:tcW w:w="534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>3.4.</w:t>
            </w:r>
          </w:p>
        </w:tc>
        <w:tc>
          <w:tcPr>
            <w:tcW w:w="7681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:rsidR="007D25D8" w:rsidRPr="007D25D8" w:rsidRDefault="00804272" w:rsidP="00D11007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2"/>
                <w:lang w:eastAsia="ru-RU"/>
              </w:rPr>
              <w:t>85,0</w:t>
            </w:r>
          </w:p>
        </w:tc>
      </w:tr>
      <w:tr w:rsidR="007D25D8" w:rsidRPr="007D25D8" w:rsidTr="00D11007">
        <w:tc>
          <w:tcPr>
            <w:tcW w:w="534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>3.5.</w:t>
            </w:r>
          </w:p>
        </w:tc>
        <w:tc>
          <w:tcPr>
            <w:tcW w:w="7681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:rsidR="007D25D8" w:rsidRPr="007D25D8" w:rsidRDefault="007D25D8" w:rsidP="00D11007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7D25D8" w:rsidRPr="007D25D8" w:rsidTr="00D11007">
        <w:tc>
          <w:tcPr>
            <w:tcW w:w="534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>3.6.</w:t>
            </w:r>
          </w:p>
        </w:tc>
        <w:tc>
          <w:tcPr>
            <w:tcW w:w="7681" w:type="dxa"/>
          </w:tcPr>
          <w:p w:rsidR="007D25D8" w:rsidRPr="007D25D8" w:rsidRDefault="007D25D8" w:rsidP="00D1100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:rsidR="007D25D8" w:rsidRPr="007D25D8" w:rsidRDefault="007D25D8" w:rsidP="00D11007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7D25D8" w:rsidRPr="007D25D8" w:rsidTr="00D11007">
        <w:tc>
          <w:tcPr>
            <w:tcW w:w="534" w:type="dxa"/>
          </w:tcPr>
          <w:p w:rsidR="007D25D8" w:rsidRPr="007D25D8" w:rsidRDefault="007D25D8" w:rsidP="00D11007">
            <w:pPr>
              <w:ind w:firstLine="0"/>
              <w:jc w:val="both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4.</w:t>
            </w:r>
          </w:p>
        </w:tc>
        <w:tc>
          <w:tcPr>
            <w:tcW w:w="7681" w:type="dxa"/>
          </w:tcPr>
          <w:p w:rsidR="007D25D8" w:rsidRPr="007D25D8" w:rsidRDefault="007D25D8" w:rsidP="00D11007">
            <w:pPr>
              <w:ind w:firstLine="0"/>
              <w:jc w:val="both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:rsidR="007D25D8" w:rsidRPr="007D25D8" w:rsidRDefault="007D25D8" w:rsidP="00D11007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>0</w:t>
            </w:r>
          </w:p>
        </w:tc>
      </w:tr>
      <w:tr w:rsidR="007D25D8" w:rsidRPr="007D25D8" w:rsidTr="00D11007">
        <w:tc>
          <w:tcPr>
            <w:tcW w:w="534" w:type="dxa"/>
          </w:tcPr>
          <w:p w:rsidR="007D25D8" w:rsidRPr="007D25D8" w:rsidRDefault="007D25D8" w:rsidP="00D11007">
            <w:pPr>
              <w:ind w:firstLine="0"/>
              <w:jc w:val="both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5.</w:t>
            </w:r>
          </w:p>
        </w:tc>
        <w:tc>
          <w:tcPr>
            <w:tcW w:w="7681" w:type="dxa"/>
          </w:tcPr>
          <w:p w:rsidR="007D25D8" w:rsidRPr="007D25D8" w:rsidRDefault="007D25D8" w:rsidP="00D11007">
            <w:pPr>
              <w:ind w:firstLine="0"/>
              <w:jc w:val="both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:rsidR="007D25D8" w:rsidRPr="007D25D8" w:rsidRDefault="007D25D8" w:rsidP="00D11007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7D25D8">
              <w:rPr>
                <w:rFonts w:eastAsia="Times New Roman" w:cs="Times New Roman"/>
                <w:color w:val="FF0000"/>
                <w:sz w:val="22"/>
                <w:lang w:eastAsia="ru-RU"/>
              </w:rPr>
              <w:t>0</w:t>
            </w:r>
          </w:p>
        </w:tc>
      </w:tr>
    </w:tbl>
    <w:p w:rsidR="007D25D8" w:rsidRPr="005F481D" w:rsidRDefault="007D25D8" w:rsidP="007D25D8">
      <w:pPr>
        <w:autoSpaceDE w:val="0"/>
        <w:autoSpaceDN w:val="0"/>
        <w:adjustRightInd w:val="0"/>
        <w:ind w:firstLine="0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5F481D">
        <w:rPr>
          <w:rFonts w:eastAsia="Times New Roman" w:cs="Times New Roman"/>
          <w:color w:val="FF0000"/>
          <w:sz w:val="16"/>
          <w:szCs w:val="16"/>
          <w:lang w:eastAsia="ru-RU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18.12.2014г., одобренный Советом контрольно-счетных органов при Счетной палате Российской Федерации </w:t>
      </w:r>
    </w:p>
    <w:p w:rsidR="005F481D" w:rsidRPr="00CF7B44" w:rsidRDefault="005F481D" w:rsidP="005F481D">
      <w:pPr>
        <w:ind w:left="-851" w:firstLine="1418"/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>При проведении проверки исполнении бюджета за 2019 год установлены  нарушения</w:t>
      </w:r>
      <w:r w:rsidR="00E4079C">
        <w:rPr>
          <w:rFonts w:cs="Times New Roman"/>
          <w:b/>
          <w:sz w:val="24"/>
          <w:szCs w:val="24"/>
        </w:rPr>
        <w:t xml:space="preserve"> на сумму 281,9 тыс.руб., в том числе</w:t>
      </w:r>
      <w:r w:rsidRPr="00CF7B44">
        <w:rPr>
          <w:rFonts w:cs="Times New Roman"/>
          <w:b/>
          <w:sz w:val="24"/>
          <w:szCs w:val="24"/>
        </w:rPr>
        <w:t xml:space="preserve">: </w:t>
      </w:r>
    </w:p>
    <w:p w:rsidR="005F481D" w:rsidRPr="00CF7B44" w:rsidRDefault="005F481D" w:rsidP="005F481D">
      <w:pPr>
        <w:ind w:left="-851" w:firstLine="1418"/>
        <w:jc w:val="both"/>
        <w:rPr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>1.</w:t>
      </w:r>
      <w:r w:rsidRPr="00CF7B44">
        <w:rPr>
          <w:b/>
          <w:sz w:val="24"/>
          <w:szCs w:val="24"/>
        </w:rPr>
        <w:t xml:space="preserve"> Пояснительная записка к годовому отчету не содержит расшифровки   безвозмездных поступлений в бюджет по видам и объёму поступлений.</w:t>
      </w:r>
    </w:p>
    <w:p w:rsidR="005F481D" w:rsidRPr="00CF7B44" w:rsidRDefault="005F481D" w:rsidP="005F481D">
      <w:pPr>
        <w:ind w:left="-851" w:firstLine="1418"/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2. В данном Положении в 2.6 главы 2 «Оплата труда и порядок формирования фонда оплаты труда работников, замещающих должности, не относящиеся к должностям муниципальной службы органов местного самоуправления Ханжиновского муниципального образования» при формировании норматива фонда оплаты труда не предусмотрена ежемесячная надбавка за сложность, напряжённость и высокие достижения в труде. В связи с этим в Положение необходимо внести изменения для недопущения превышения норматива фонда оплаты труда. </w:t>
      </w:r>
    </w:p>
    <w:p w:rsidR="005F481D" w:rsidRPr="00CF7B44" w:rsidRDefault="005F481D" w:rsidP="005F481D">
      <w:pPr>
        <w:ind w:left="-851" w:firstLine="1418"/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>3. Выборочной проверкой начисления заработной платы техническим исполнителям и вспомогательному персоналу установлено:</w:t>
      </w:r>
    </w:p>
    <w:p w:rsidR="005F481D" w:rsidRPr="00CF7B44" w:rsidRDefault="005F481D" w:rsidP="005F481D">
      <w:pPr>
        <w:ind w:left="-851" w:firstLine="1418"/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>- по Распоряжению №27 от 30.04.2019 года «О предоставлении очередного отпуска Ергаловой О.Ю. предусмотрено выплата материальной помощи и единовременной выплаты в размере 1 должностного оклада пропорционально предоставленным дням отпуска.</w:t>
      </w:r>
    </w:p>
    <w:p w:rsidR="005F481D" w:rsidRPr="00CF7B44" w:rsidRDefault="005F481D" w:rsidP="005F481D">
      <w:pPr>
        <w:ind w:left="-851" w:firstLine="1418"/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 Фактически отпуск был предоставлен на 18 календарных дней (из расчёта 36 календарных дней) и выплачена материальная помощь в размере 1 должностного оклада и единовременная выплата в размере 1 должностного оклада. </w:t>
      </w:r>
    </w:p>
    <w:p w:rsidR="005F481D" w:rsidRPr="00CF7B44" w:rsidRDefault="005F481D" w:rsidP="005F481D">
      <w:pPr>
        <w:ind w:left="-851" w:firstLine="1418"/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t xml:space="preserve"> Переплата составила 2020 руб. (оклад 5050/36 календарных дней * 18 фактические дни отпуска = 4040 руб., начислено 5050 руб., сумма переплаты (5050-4040)*2= 2020 руб.).</w:t>
      </w:r>
    </w:p>
    <w:p w:rsidR="005F481D" w:rsidRPr="00CF7B44" w:rsidRDefault="005F481D" w:rsidP="005F481D">
      <w:pPr>
        <w:ind w:left="-851" w:firstLine="1418"/>
        <w:jc w:val="both"/>
        <w:rPr>
          <w:rFonts w:cs="Times New Roman"/>
          <w:b/>
          <w:sz w:val="24"/>
          <w:szCs w:val="24"/>
        </w:rPr>
      </w:pPr>
      <w:r w:rsidRPr="00CF7B44">
        <w:rPr>
          <w:rFonts w:cs="Times New Roman"/>
          <w:b/>
          <w:sz w:val="24"/>
          <w:szCs w:val="24"/>
        </w:rPr>
        <w:lastRenderedPageBreak/>
        <w:t xml:space="preserve"> Сумма незаконно начисленной и выплаченной выплаты составила 2020 руб. Классификатор нарушений п.1.2.5. Указанную сумму необходимо внести в бюджет Ханжиновского МО.</w:t>
      </w:r>
    </w:p>
    <w:p w:rsidR="005F481D" w:rsidRPr="00CF7B44" w:rsidRDefault="005F481D" w:rsidP="005F481D">
      <w:pPr>
        <w:ind w:left="-851" w:firstLine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b/>
          <w:sz w:val="24"/>
          <w:szCs w:val="24"/>
        </w:rPr>
        <w:t>4.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В нарушение  статей 34, 94 и 96 Федерального закона  от 05.04.2013 года  № 44-ФЗ «О контрактной системе в сфере закупок товаров, работ, услуг для обеспечения государственных и муниципальных нужд» в части нарушения сроков  выполнения работ и отсутствие предъявления штрафных санкций за просрочку исполнения контрактов:</w:t>
      </w:r>
    </w:p>
    <w:p w:rsidR="005F481D" w:rsidRPr="00CF7B44" w:rsidRDefault="005F481D" w:rsidP="005F481D">
      <w:pPr>
        <w:ind w:left="-851" w:firstLine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b/>
          <w:sz w:val="24"/>
          <w:szCs w:val="24"/>
          <w:lang w:eastAsia="ru-RU"/>
        </w:rPr>
        <w:t>- по муниципальному контракту №10/2019-СП от 25.04.2019 года на выполнение проектных работ по объекту «Благоустройство общественных территорий «Парк памяти» в с. Ханжиново, Заларинского района, заключенному с ООО «Стройпроект» в сумме 85,0 тыс.руб. Пунктом 3.1 Контракта предусматривалось выполнить Работы в течение 2 (двух) месяцев с момента заключения Контракта. Пунктом 7 Контракта предусмотрено взыскание пени (штрафа) за просрочку исполнения Контракта.</w:t>
      </w:r>
    </w:p>
    <w:p w:rsidR="005F481D" w:rsidRPr="00CF7B44" w:rsidRDefault="005F481D" w:rsidP="005F481D">
      <w:pPr>
        <w:ind w:left="-851" w:firstLine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При этом,   акт приёма-сдачи выполненных работ от 01.11.2019г. (не подписан заказчиком), счет-фактура №21 от 01.11.2019г., заявка на оплату проведена №310 от 08.11.2019г.  В нарушение условий Контракта пени (штрафы) к данному подрядчику заказчиком не выставлялись. </w:t>
      </w:r>
    </w:p>
    <w:p w:rsidR="005F481D" w:rsidRPr="00CF7B44" w:rsidRDefault="005F481D" w:rsidP="005F481D">
      <w:pPr>
        <w:ind w:left="-851" w:firstLine="1418"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Сумма нарушения по данному контракту составила 85,0 тыс.руб.                                    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(Классификатор нарушений п.4.44, п.4.47).</w:t>
      </w:r>
    </w:p>
    <w:p w:rsidR="005F481D" w:rsidRPr="00CF7B44" w:rsidRDefault="005F481D" w:rsidP="005F481D">
      <w:pPr>
        <w:ind w:left="-851" w:right="-1" w:firstLine="1418"/>
        <w:jc w:val="both"/>
        <w:rPr>
          <w:sz w:val="24"/>
          <w:szCs w:val="24"/>
        </w:rPr>
      </w:pPr>
      <w:r w:rsidRPr="00CF7B44">
        <w:rPr>
          <w:b/>
          <w:sz w:val="24"/>
          <w:szCs w:val="24"/>
        </w:rPr>
        <w:t>5.</w:t>
      </w:r>
      <w:r w:rsidRPr="00CF7B44">
        <w:rPr>
          <w:sz w:val="24"/>
          <w:szCs w:val="24"/>
        </w:rPr>
        <w:t xml:space="preserve"> </w:t>
      </w:r>
      <w:r w:rsidRPr="005F481D">
        <w:rPr>
          <w:b/>
          <w:sz w:val="24"/>
          <w:szCs w:val="24"/>
        </w:rPr>
        <w:t>При п</w:t>
      </w:r>
      <w:r w:rsidRPr="00CF7B44">
        <w:rPr>
          <w:b/>
          <w:sz w:val="24"/>
          <w:szCs w:val="24"/>
        </w:rPr>
        <w:t>риобретени</w:t>
      </w:r>
      <w:r>
        <w:rPr>
          <w:b/>
          <w:sz w:val="24"/>
          <w:szCs w:val="24"/>
        </w:rPr>
        <w:t>и</w:t>
      </w:r>
      <w:r w:rsidRPr="00CF7B44">
        <w:rPr>
          <w:b/>
          <w:sz w:val="24"/>
          <w:szCs w:val="24"/>
        </w:rPr>
        <w:t xml:space="preserve">  ограждения, информационных стендов, электроопор и электрооборудования </w:t>
      </w:r>
      <w:r w:rsidRPr="00CF7B44">
        <w:rPr>
          <w:sz w:val="24"/>
          <w:szCs w:val="24"/>
        </w:rPr>
        <w:t xml:space="preserve">(стоимость мероприятия – </w:t>
      </w:r>
      <w:r w:rsidRPr="00CF7B44">
        <w:rPr>
          <w:b/>
          <w:sz w:val="24"/>
          <w:szCs w:val="24"/>
        </w:rPr>
        <w:t>169,4 тыс.руб.)</w:t>
      </w:r>
      <w:r w:rsidRPr="00CF7B44">
        <w:rPr>
          <w:sz w:val="24"/>
          <w:szCs w:val="24"/>
        </w:rPr>
        <w:t xml:space="preserve"> конкурсные процедуры, не проводились. Главой поселения Моховым А.Б. было  заключено 2 муниципальных контракта:</w:t>
      </w:r>
    </w:p>
    <w:p w:rsidR="005F481D" w:rsidRPr="00CF7B44" w:rsidRDefault="005F481D" w:rsidP="005F481D">
      <w:pPr>
        <w:ind w:left="-851" w:right="-1" w:firstLine="1418"/>
        <w:jc w:val="both"/>
        <w:rPr>
          <w:b/>
          <w:sz w:val="24"/>
          <w:szCs w:val="24"/>
        </w:rPr>
      </w:pPr>
      <w:r w:rsidRPr="00CF7B44">
        <w:rPr>
          <w:sz w:val="24"/>
          <w:szCs w:val="24"/>
        </w:rPr>
        <w:t xml:space="preserve">-муниципальный контракт  №5 от 08 августа 2019 года  с МУП «Родник»  на сумму 69,6 тыс. на приобретение информационных стендов, электроопор и электрооборудования (3 стенда, 4 электроопоры, 8 светильников, 8 ламп, кабель, автомат, коробка распределения). Поставка товара осуществлена своевременно, в установленный срок контрактами. Оплата по данным  муниципальным контрактам проведена в полном объеме. </w:t>
      </w:r>
    </w:p>
    <w:p w:rsidR="005F481D" w:rsidRPr="00CF7B44" w:rsidRDefault="005F481D" w:rsidP="005F481D">
      <w:pPr>
        <w:ind w:left="-851" w:right="-1" w:firstLine="1418"/>
        <w:jc w:val="both"/>
        <w:rPr>
          <w:sz w:val="24"/>
          <w:szCs w:val="24"/>
        </w:rPr>
      </w:pPr>
      <w:r w:rsidRPr="00CF7B44">
        <w:rPr>
          <w:sz w:val="24"/>
          <w:szCs w:val="24"/>
        </w:rPr>
        <w:t xml:space="preserve">-муниципальный контракт  №4 от 07 августа 2019 года  с МУП «Родник»  на сумму 99,8 тыс. на приобретение ограждения для парка памяти с.Ханжиново (29 металлических секций, 1 ворота, 2 калитки). Оплата по данному муниципальному контракту проведена в полном объеме. </w:t>
      </w:r>
    </w:p>
    <w:p w:rsidR="005F481D" w:rsidRPr="00CF7B44" w:rsidRDefault="005F481D" w:rsidP="005F481D">
      <w:pPr>
        <w:suppressAutoHyphens/>
        <w:ind w:left="-851" w:right="-1" w:firstLine="1418"/>
        <w:contextualSpacing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  <w:lang w:eastAsia="zh-CN"/>
        </w:rPr>
        <w:t>В ходе указанной проверки установлено, что</w:t>
      </w:r>
      <w:r w:rsidRPr="00CF7B44">
        <w:rPr>
          <w:b/>
          <w:sz w:val="24"/>
          <w:szCs w:val="24"/>
        </w:rPr>
        <w:t xml:space="preserve"> приобретённые</w:t>
      </w:r>
      <w:r w:rsidRPr="00CF7B44">
        <w:rPr>
          <w:b/>
          <w:sz w:val="24"/>
          <w:szCs w:val="24"/>
          <w:lang w:eastAsia="zh-CN"/>
        </w:rPr>
        <w:t xml:space="preserve"> товары и оборудование (</w:t>
      </w:r>
      <w:r w:rsidRPr="00CF7B44">
        <w:rPr>
          <w:b/>
          <w:sz w:val="24"/>
          <w:szCs w:val="24"/>
        </w:rPr>
        <w:t xml:space="preserve">ограждения, информационные стенды, электроопоры и электрооборудование) в сумме 169,4 тыс.руб. в ходе реализации </w:t>
      </w:r>
      <w:r w:rsidRPr="00CF7B44">
        <w:rPr>
          <w:b/>
          <w:sz w:val="24"/>
          <w:szCs w:val="24"/>
          <w:lang w:eastAsia="zh-CN"/>
        </w:rPr>
        <w:t xml:space="preserve">мероприятий </w:t>
      </w:r>
      <w:r w:rsidRPr="00CF7B44">
        <w:rPr>
          <w:b/>
          <w:sz w:val="24"/>
          <w:szCs w:val="24"/>
        </w:rPr>
        <w:t>проекта народных инициатив, в рамках соглашения №05-62-23/19-12 от 28 марта 2019 года  о предоставлении и расходовании субсидий из областного бюджета местным бюджетам, находятся в помещении склада и не используются свыше 8 месяцев, что свидетельствует о неэффективном использовании бюджетных средств.</w:t>
      </w:r>
    </w:p>
    <w:p w:rsidR="005F481D" w:rsidRPr="00CF7B44" w:rsidRDefault="005F481D" w:rsidP="005F481D">
      <w:pPr>
        <w:suppressAutoHyphens/>
        <w:ind w:left="-851" w:right="-1" w:firstLine="1418"/>
        <w:contextualSpacing/>
        <w:jc w:val="both"/>
        <w:rPr>
          <w:b/>
          <w:bCs/>
          <w:sz w:val="24"/>
          <w:szCs w:val="24"/>
          <w:lang w:eastAsia="zh-CN"/>
        </w:rPr>
      </w:pPr>
      <w:r w:rsidRPr="00CF7B44">
        <w:rPr>
          <w:b/>
          <w:sz w:val="24"/>
          <w:szCs w:val="24"/>
        </w:rPr>
        <w:t>В силу требований    ст.34 Бюджетного Кодекса РФ,  нарушен принцип  эффективности  использования бюджетных средств (п.1.2.61 Классификатора нарушений) в сумме 169,4 тыс.руб.</w:t>
      </w:r>
    </w:p>
    <w:p w:rsidR="005F481D" w:rsidRPr="00CF7B44" w:rsidRDefault="005F481D" w:rsidP="005F481D">
      <w:pPr>
        <w:ind w:left="-851" w:firstLine="1418"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6.</w:t>
      </w:r>
      <w:r w:rsidRPr="00CF7B44">
        <w:rPr>
          <w:sz w:val="24"/>
          <w:szCs w:val="24"/>
        </w:rPr>
        <w:t xml:space="preserve"> </w:t>
      </w:r>
      <w:r w:rsidRPr="00CF7B44">
        <w:rPr>
          <w:b/>
          <w:sz w:val="24"/>
          <w:szCs w:val="24"/>
        </w:rPr>
        <w:t>В нарушение части 2 статьи 9 Федерального закона от 06.12.2011г. №402-ФЗ «О бухгалтерском учёте»    приняты к учёту не оформленные должным образом документы по фактам хозяйственной деятельности  и произведена оплата, в том числе:</w:t>
      </w:r>
    </w:p>
    <w:p w:rsidR="005F481D" w:rsidRPr="00CF7B44" w:rsidRDefault="005F481D" w:rsidP="005F481D">
      <w:pPr>
        <w:ind w:left="-851" w:firstLine="1418"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>- контракт поставки МФУ №810 от 27.11.2019г. на сумму 12 500 руб. оплачено по заявке на оплату №358 от 30.12.2019г., контракт и товарная накладная №1008 от 27.11.2019г. не подписаны заказчиком;</w:t>
      </w:r>
    </w:p>
    <w:p w:rsidR="005F481D" w:rsidRPr="00CF7B44" w:rsidRDefault="005F481D" w:rsidP="005F481D">
      <w:pPr>
        <w:ind w:left="-851" w:firstLine="1418"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- контракт обязательного страхования гражданской ответственности владельцев транспортных средств ООО Страховая компания «Гелиос» на сумму 12 962,65 руб. оплачен по заявке №342 от 27.12.2019г., контракт и акт выполненных услуг №1716 от 20.12.2019г. не подписаны заказчиком. </w:t>
      </w:r>
    </w:p>
    <w:p w:rsidR="007D25D8" w:rsidRPr="00CF7B44" w:rsidRDefault="005F481D" w:rsidP="005F481D">
      <w:pPr>
        <w:ind w:left="-851" w:firstLine="1418"/>
        <w:jc w:val="both"/>
        <w:rPr>
          <w:b/>
          <w:sz w:val="24"/>
          <w:szCs w:val="24"/>
        </w:rPr>
      </w:pPr>
      <w:r w:rsidRPr="00CF7B44">
        <w:rPr>
          <w:b/>
          <w:sz w:val="24"/>
          <w:szCs w:val="24"/>
        </w:rPr>
        <w:t xml:space="preserve">Сумма нарушений требований по оформлению фактов хозяйственной жизни экономического субъекта первичными учётными документами составила 25 462,65 руб.                                    </w:t>
      </w:r>
      <w:r w:rsidRPr="00CF7B44">
        <w:rPr>
          <w:rFonts w:eastAsia="Times New Roman" w:cs="Times New Roman"/>
          <w:b/>
          <w:sz w:val="24"/>
          <w:szCs w:val="24"/>
          <w:lang w:eastAsia="ru-RU"/>
        </w:rPr>
        <w:t xml:space="preserve"> (Классификатор нарушений п.2.3).</w:t>
      </w:r>
    </w:p>
    <w:sectPr w:rsidR="007D25D8" w:rsidRPr="00CF7B44" w:rsidSect="00473EE9">
      <w:footerReference w:type="default" r:id="rId9"/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5C" w:rsidRDefault="00990E5C" w:rsidP="00326284">
      <w:r>
        <w:separator/>
      </w:r>
    </w:p>
  </w:endnote>
  <w:endnote w:type="continuationSeparator" w:id="1">
    <w:p w:rsidR="00990E5C" w:rsidRDefault="00990E5C" w:rsidP="0032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2410"/>
      <w:docPartObj>
        <w:docPartGallery w:val="Page Numbers (Bottom of Page)"/>
        <w:docPartUnique/>
      </w:docPartObj>
    </w:sdtPr>
    <w:sdtContent>
      <w:p w:rsidR="00326284" w:rsidRDefault="00FE4412">
        <w:pPr>
          <w:pStyle w:val="aa"/>
          <w:jc w:val="right"/>
        </w:pPr>
        <w:fldSimple w:instr=" PAGE   \* MERGEFORMAT ">
          <w:r w:rsidR="00E4079C">
            <w:rPr>
              <w:noProof/>
            </w:rPr>
            <w:t>13</w:t>
          </w:r>
        </w:fldSimple>
      </w:p>
    </w:sdtContent>
  </w:sdt>
  <w:p w:rsidR="00326284" w:rsidRDefault="003262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5C" w:rsidRDefault="00990E5C" w:rsidP="00326284">
      <w:r>
        <w:separator/>
      </w:r>
    </w:p>
  </w:footnote>
  <w:footnote w:type="continuationSeparator" w:id="1">
    <w:p w:rsidR="00990E5C" w:rsidRDefault="00990E5C" w:rsidP="00326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44471F56"/>
    <w:multiLevelType w:val="hybridMultilevel"/>
    <w:tmpl w:val="44524BAE"/>
    <w:lvl w:ilvl="0" w:tplc="D7742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66940363"/>
    <w:multiLevelType w:val="hybridMultilevel"/>
    <w:tmpl w:val="CF5CAD5C"/>
    <w:lvl w:ilvl="0" w:tplc="241EF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5911"/>
    <w:multiLevelType w:val="hybridMultilevel"/>
    <w:tmpl w:val="6A34E5C8"/>
    <w:lvl w:ilvl="0" w:tplc="FFA86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2D3"/>
    <w:rsid w:val="000036EF"/>
    <w:rsid w:val="00004BFF"/>
    <w:rsid w:val="00007B31"/>
    <w:rsid w:val="00007CD0"/>
    <w:rsid w:val="00007DBA"/>
    <w:rsid w:val="00010A61"/>
    <w:rsid w:val="00013D05"/>
    <w:rsid w:val="00023A01"/>
    <w:rsid w:val="00025A03"/>
    <w:rsid w:val="00025CF1"/>
    <w:rsid w:val="00027875"/>
    <w:rsid w:val="00030159"/>
    <w:rsid w:val="00031241"/>
    <w:rsid w:val="00031FE4"/>
    <w:rsid w:val="00032778"/>
    <w:rsid w:val="00032885"/>
    <w:rsid w:val="00032A7A"/>
    <w:rsid w:val="000335BF"/>
    <w:rsid w:val="00033900"/>
    <w:rsid w:val="00035CED"/>
    <w:rsid w:val="0003701D"/>
    <w:rsid w:val="0004196A"/>
    <w:rsid w:val="000426AA"/>
    <w:rsid w:val="00053BA5"/>
    <w:rsid w:val="000550E7"/>
    <w:rsid w:val="00056B89"/>
    <w:rsid w:val="000577DE"/>
    <w:rsid w:val="00057927"/>
    <w:rsid w:val="0006109B"/>
    <w:rsid w:val="00063C6D"/>
    <w:rsid w:val="00064B69"/>
    <w:rsid w:val="000711C0"/>
    <w:rsid w:val="0007301C"/>
    <w:rsid w:val="00073A73"/>
    <w:rsid w:val="00073FB9"/>
    <w:rsid w:val="000746C5"/>
    <w:rsid w:val="000747ED"/>
    <w:rsid w:val="00074BF9"/>
    <w:rsid w:val="00075F07"/>
    <w:rsid w:val="000820B9"/>
    <w:rsid w:val="000822DE"/>
    <w:rsid w:val="000828D4"/>
    <w:rsid w:val="00082B66"/>
    <w:rsid w:val="00084893"/>
    <w:rsid w:val="000855E4"/>
    <w:rsid w:val="00086DCD"/>
    <w:rsid w:val="0008734B"/>
    <w:rsid w:val="00087640"/>
    <w:rsid w:val="00087818"/>
    <w:rsid w:val="00092005"/>
    <w:rsid w:val="000934A9"/>
    <w:rsid w:val="000935DC"/>
    <w:rsid w:val="00096D60"/>
    <w:rsid w:val="000A02A3"/>
    <w:rsid w:val="000A0D07"/>
    <w:rsid w:val="000A2D8F"/>
    <w:rsid w:val="000A50E4"/>
    <w:rsid w:val="000A5C52"/>
    <w:rsid w:val="000A5E9E"/>
    <w:rsid w:val="000A7D33"/>
    <w:rsid w:val="000B1539"/>
    <w:rsid w:val="000B42B7"/>
    <w:rsid w:val="000C280A"/>
    <w:rsid w:val="000C55EB"/>
    <w:rsid w:val="000C674F"/>
    <w:rsid w:val="000D0725"/>
    <w:rsid w:val="000D1CCA"/>
    <w:rsid w:val="000D44E3"/>
    <w:rsid w:val="000D49EF"/>
    <w:rsid w:val="000D4E74"/>
    <w:rsid w:val="000D5678"/>
    <w:rsid w:val="000D6A75"/>
    <w:rsid w:val="000D6C55"/>
    <w:rsid w:val="000D7C29"/>
    <w:rsid w:val="000D7CFA"/>
    <w:rsid w:val="000E0E1A"/>
    <w:rsid w:val="000E37BD"/>
    <w:rsid w:val="000E4A05"/>
    <w:rsid w:val="000E5C7C"/>
    <w:rsid w:val="000F0AC4"/>
    <w:rsid w:val="000F1842"/>
    <w:rsid w:val="000F1AC8"/>
    <w:rsid w:val="000F1B21"/>
    <w:rsid w:val="000F286B"/>
    <w:rsid w:val="000F3B82"/>
    <w:rsid w:val="000F4289"/>
    <w:rsid w:val="000F6446"/>
    <w:rsid w:val="000F74FA"/>
    <w:rsid w:val="00101705"/>
    <w:rsid w:val="00106E26"/>
    <w:rsid w:val="001072ED"/>
    <w:rsid w:val="00110099"/>
    <w:rsid w:val="00112C7E"/>
    <w:rsid w:val="00112FF2"/>
    <w:rsid w:val="001136B8"/>
    <w:rsid w:val="0011397A"/>
    <w:rsid w:val="00114500"/>
    <w:rsid w:val="0011480E"/>
    <w:rsid w:val="001171F0"/>
    <w:rsid w:val="00121ADD"/>
    <w:rsid w:val="001220EE"/>
    <w:rsid w:val="001221C7"/>
    <w:rsid w:val="001226DC"/>
    <w:rsid w:val="00125955"/>
    <w:rsid w:val="0012725F"/>
    <w:rsid w:val="001321CD"/>
    <w:rsid w:val="00133249"/>
    <w:rsid w:val="001339D7"/>
    <w:rsid w:val="001402BE"/>
    <w:rsid w:val="001402EC"/>
    <w:rsid w:val="00140CF3"/>
    <w:rsid w:val="00141CDE"/>
    <w:rsid w:val="00142028"/>
    <w:rsid w:val="00146689"/>
    <w:rsid w:val="00152741"/>
    <w:rsid w:val="00152C3A"/>
    <w:rsid w:val="00153CBD"/>
    <w:rsid w:val="001555D7"/>
    <w:rsid w:val="00155A3F"/>
    <w:rsid w:val="00156FF9"/>
    <w:rsid w:val="0016423D"/>
    <w:rsid w:val="001675E6"/>
    <w:rsid w:val="001726B0"/>
    <w:rsid w:val="0017454B"/>
    <w:rsid w:val="00182430"/>
    <w:rsid w:val="00183617"/>
    <w:rsid w:val="00183BC7"/>
    <w:rsid w:val="001842C9"/>
    <w:rsid w:val="00184FC5"/>
    <w:rsid w:val="0018692C"/>
    <w:rsid w:val="00186CF7"/>
    <w:rsid w:val="0018755C"/>
    <w:rsid w:val="00192B3C"/>
    <w:rsid w:val="00193973"/>
    <w:rsid w:val="00195786"/>
    <w:rsid w:val="0019630C"/>
    <w:rsid w:val="00196623"/>
    <w:rsid w:val="00196718"/>
    <w:rsid w:val="001A0B7E"/>
    <w:rsid w:val="001A2E0B"/>
    <w:rsid w:val="001A2F91"/>
    <w:rsid w:val="001A31E1"/>
    <w:rsid w:val="001A42DD"/>
    <w:rsid w:val="001A5CAD"/>
    <w:rsid w:val="001A63AF"/>
    <w:rsid w:val="001B0362"/>
    <w:rsid w:val="001B0A13"/>
    <w:rsid w:val="001B1837"/>
    <w:rsid w:val="001B25D3"/>
    <w:rsid w:val="001B3EDB"/>
    <w:rsid w:val="001B51DA"/>
    <w:rsid w:val="001B5B08"/>
    <w:rsid w:val="001C01BF"/>
    <w:rsid w:val="001C0774"/>
    <w:rsid w:val="001C6BC4"/>
    <w:rsid w:val="001D288A"/>
    <w:rsid w:val="001D3DB6"/>
    <w:rsid w:val="001E38B8"/>
    <w:rsid w:val="001E422C"/>
    <w:rsid w:val="001E49F7"/>
    <w:rsid w:val="001E629A"/>
    <w:rsid w:val="001E705F"/>
    <w:rsid w:val="001F2C5C"/>
    <w:rsid w:val="001F35D8"/>
    <w:rsid w:val="001F43E5"/>
    <w:rsid w:val="001F4543"/>
    <w:rsid w:val="001F5CBC"/>
    <w:rsid w:val="001F6040"/>
    <w:rsid w:val="001F7220"/>
    <w:rsid w:val="001F7C70"/>
    <w:rsid w:val="00200175"/>
    <w:rsid w:val="0020044E"/>
    <w:rsid w:val="00200FFC"/>
    <w:rsid w:val="002040F6"/>
    <w:rsid w:val="0020438C"/>
    <w:rsid w:val="00204FC2"/>
    <w:rsid w:val="0020517B"/>
    <w:rsid w:val="00211312"/>
    <w:rsid w:val="0021136D"/>
    <w:rsid w:val="002124CB"/>
    <w:rsid w:val="00217D29"/>
    <w:rsid w:val="00223E41"/>
    <w:rsid w:val="00227296"/>
    <w:rsid w:val="002300CF"/>
    <w:rsid w:val="0023172E"/>
    <w:rsid w:val="0023195A"/>
    <w:rsid w:val="002440A9"/>
    <w:rsid w:val="0024584C"/>
    <w:rsid w:val="002471F8"/>
    <w:rsid w:val="00247D6C"/>
    <w:rsid w:val="00250926"/>
    <w:rsid w:val="002509C5"/>
    <w:rsid w:val="00250C4C"/>
    <w:rsid w:val="002513CB"/>
    <w:rsid w:val="0025197B"/>
    <w:rsid w:val="00252E05"/>
    <w:rsid w:val="00260861"/>
    <w:rsid w:val="0026190D"/>
    <w:rsid w:val="00262F2D"/>
    <w:rsid w:val="002643CF"/>
    <w:rsid w:val="0027235F"/>
    <w:rsid w:val="00273053"/>
    <w:rsid w:val="002738C4"/>
    <w:rsid w:val="00275881"/>
    <w:rsid w:val="002816C8"/>
    <w:rsid w:val="00283CF9"/>
    <w:rsid w:val="00283EBE"/>
    <w:rsid w:val="002852D3"/>
    <w:rsid w:val="0028574F"/>
    <w:rsid w:val="002867BF"/>
    <w:rsid w:val="002917C6"/>
    <w:rsid w:val="00295FC7"/>
    <w:rsid w:val="002A064D"/>
    <w:rsid w:val="002A172D"/>
    <w:rsid w:val="002A334D"/>
    <w:rsid w:val="002A3F55"/>
    <w:rsid w:val="002B171C"/>
    <w:rsid w:val="002B1D41"/>
    <w:rsid w:val="002B21C3"/>
    <w:rsid w:val="002B2B25"/>
    <w:rsid w:val="002B35C1"/>
    <w:rsid w:val="002B3843"/>
    <w:rsid w:val="002B3903"/>
    <w:rsid w:val="002B3D7B"/>
    <w:rsid w:val="002B633F"/>
    <w:rsid w:val="002C1D76"/>
    <w:rsid w:val="002C3DF7"/>
    <w:rsid w:val="002C4CC6"/>
    <w:rsid w:val="002C72E0"/>
    <w:rsid w:val="002C77E7"/>
    <w:rsid w:val="002D0EA1"/>
    <w:rsid w:val="002D319A"/>
    <w:rsid w:val="002D4B78"/>
    <w:rsid w:val="002D51D8"/>
    <w:rsid w:val="002D5B5A"/>
    <w:rsid w:val="002D6989"/>
    <w:rsid w:val="002D7596"/>
    <w:rsid w:val="002D7FDF"/>
    <w:rsid w:val="002E00BF"/>
    <w:rsid w:val="002E5640"/>
    <w:rsid w:val="002E6BEB"/>
    <w:rsid w:val="002E7871"/>
    <w:rsid w:val="002E7CC3"/>
    <w:rsid w:val="002F4484"/>
    <w:rsid w:val="002F547A"/>
    <w:rsid w:val="002F750D"/>
    <w:rsid w:val="002F75F3"/>
    <w:rsid w:val="002F7B44"/>
    <w:rsid w:val="0030649D"/>
    <w:rsid w:val="00306A27"/>
    <w:rsid w:val="00307C28"/>
    <w:rsid w:val="00310951"/>
    <w:rsid w:val="0031159F"/>
    <w:rsid w:val="00315357"/>
    <w:rsid w:val="003155FC"/>
    <w:rsid w:val="00316E0C"/>
    <w:rsid w:val="00321298"/>
    <w:rsid w:val="003234FC"/>
    <w:rsid w:val="00323DC6"/>
    <w:rsid w:val="003261E7"/>
    <w:rsid w:val="00326284"/>
    <w:rsid w:val="00326CF4"/>
    <w:rsid w:val="00327FE5"/>
    <w:rsid w:val="0033161F"/>
    <w:rsid w:val="003324CB"/>
    <w:rsid w:val="00333993"/>
    <w:rsid w:val="00334F89"/>
    <w:rsid w:val="003356B9"/>
    <w:rsid w:val="00336597"/>
    <w:rsid w:val="003373A9"/>
    <w:rsid w:val="003402D1"/>
    <w:rsid w:val="003418C4"/>
    <w:rsid w:val="003535FB"/>
    <w:rsid w:val="003537A0"/>
    <w:rsid w:val="00353850"/>
    <w:rsid w:val="00353F1D"/>
    <w:rsid w:val="00354640"/>
    <w:rsid w:val="00355CC9"/>
    <w:rsid w:val="003570B6"/>
    <w:rsid w:val="00357C7D"/>
    <w:rsid w:val="00360479"/>
    <w:rsid w:val="0036114F"/>
    <w:rsid w:val="0036259B"/>
    <w:rsid w:val="00362D9E"/>
    <w:rsid w:val="003650A2"/>
    <w:rsid w:val="003664E8"/>
    <w:rsid w:val="003710A5"/>
    <w:rsid w:val="00381F73"/>
    <w:rsid w:val="0038486C"/>
    <w:rsid w:val="0038530F"/>
    <w:rsid w:val="00385EDE"/>
    <w:rsid w:val="00394BA7"/>
    <w:rsid w:val="00395220"/>
    <w:rsid w:val="003958EC"/>
    <w:rsid w:val="00396E6E"/>
    <w:rsid w:val="003A125B"/>
    <w:rsid w:val="003A187F"/>
    <w:rsid w:val="003A2CC1"/>
    <w:rsid w:val="003A642F"/>
    <w:rsid w:val="003A7A86"/>
    <w:rsid w:val="003B1D9B"/>
    <w:rsid w:val="003B320A"/>
    <w:rsid w:val="003B3443"/>
    <w:rsid w:val="003B5301"/>
    <w:rsid w:val="003B545E"/>
    <w:rsid w:val="003B5B58"/>
    <w:rsid w:val="003B7731"/>
    <w:rsid w:val="003C0C66"/>
    <w:rsid w:val="003C1133"/>
    <w:rsid w:val="003C27CE"/>
    <w:rsid w:val="003C406C"/>
    <w:rsid w:val="003C5F10"/>
    <w:rsid w:val="003D05A6"/>
    <w:rsid w:val="003D1C67"/>
    <w:rsid w:val="003D29DC"/>
    <w:rsid w:val="003D3A46"/>
    <w:rsid w:val="003D3C28"/>
    <w:rsid w:val="003D57B2"/>
    <w:rsid w:val="003E00DC"/>
    <w:rsid w:val="003E0B24"/>
    <w:rsid w:val="003E1A94"/>
    <w:rsid w:val="003E1D93"/>
    <w:rsid w:val="003E2564"/>
    <w:rsid w:val="003E3ECF"/>
    <w:rsid w:val="003E3F10"/>
    <w:rsid w:val="003E571B"/>
    <w:rsid w:val="003E6BFC"/>
    <w:rsid w:val="003E7EB8"/>
    <w:rsid w:val="003F1A99"/>
    <w:rsid w:val="003F1EAB"/>
    <w:rsid w:val="003F4D28"/>
    <w:rsid w:val="003F593E"/>
    <w:rsid w:val="003F7A5D"/>
    <w:rsid w:val="003F7E46"/>
    <w:rsid w:val="00400E31"/>
    <w:rsid w:val="004042FB"/>
    <w:rsid w:val="00404942"/>
    <w:rsid w:val="00404DBD"/>
    <w:rsid w:val="0040531B"/>
    <w:rsid w:val="00406AB9"/>
    <w:rsid w:val="00406EDC"/>
    <w:rsid w:val="00407010"/>
    <w:rsid w:val="00410D15"/>
    <w:rsid w:val="004144FF"/>
    <w:rsid w:val="0042498D"/>
    <w:rsid w:val="00425A58"/>
    <w:rsid w:val="004263E0"/>
    <w:rsid w:val="0043060D"/>
    <w:rsid w:val="004327F1"/>
    <w:rsid w:val="00434602"/>
    <w:rsid w:val="00434BAD"/>
    <w:rsid w:val="004351C5"/>
    <w:rsid w:val="0043530D"/>
    <w:rsid w:val="00436556"/>
    <w:rsid w:val="00436F38"/>
    <w:rsid w:val="0043791A"/>
    <w:rsid w:val="00440229"/>
    <w:rsid w:val="00440271"/>
    <w:rsid w:val="004418F8"/>
    <w:rsid w:val="00442231"/>
    <w:rsid w:val="004443CA"/>
    <w:rsid w:val="00444801"/>
    <w:rsid w:val="0044537A"/>
    <w:rsid w:val="004457F9"/>
    <w:rsid w:val="00445C55"/>
    <w:rsid w:val="0044611D"/>
    <w:rsid w:val="004461B0"/>
    <w:rsid w:val="00447EC6"/>
    <w:rsid w:val="00450CA9"/>
    <w:rsid w:val="0045103C"/>
    <w:rsid w:val="004510AF"/>
    <w:rsid w:val="0045133E"/>
    <w:rsid w:val="004518A2"/>
    <w:rsid w:val="0046164E"/>
    <w:rsid w:val="00461F3C"/>
    <w:rsid w:val="00462EA1"/>
    <w:rsid w:val="0046388F"/>
    <w:rsid w:val="00465143"/>
    <w:rsid w:val="00471BDE"/>
    <w:rsid w:val="00473EE9"/>
    <w:rsid w:val="00474B78"/>
    <w:rsid w:val="0047631F"/>
    <w:rsid w:val="00482B77"/>
    <w:rsid w:val="0048317C"/>
    <w:rsid w:val="00483952"/>
    <w:rsid w:val="00486DA7"/>
    <w:rsid w:val="00490E6B"/>
    <w:rsid w:val="00493463"/>
    <w:rsid w:val="004A1A4A"/>
    <w:rsid w:val="004A1C96"/>
    <w:rsid w:val="004A2B8F"/>
    <w:rsid w:val="004A3302"/>
    <w:rsid w:val="004A4D8D"/>
    <w:rsid w:val="004A5398"/>
    <w:rsid w:val="004A54B1"/>
    <w:rsid w:val="004A5D46"/>
    <w:rsid w:val="004B05E7"/>
    <w:rsid w:val="004B072E"/>
    <w:rsid w:val="004B0ED2"/>
    <w:rsid w:val="004B1076"/>
    <w:rsid w:val="004B5265"/>
    <w:rsid w:val="004B62E3"/>
    <w:rsid w:val="004B7D14"/>
    <w:rsid w:val="004C0D0F"/>
    <w:rsid w:val="004C1944"/>
    <w:rsid w:val="004C35D2"/>
    <w:rsid w:val="004C3A83"/>
    <w:rsid w:val="004C4537"/>
    <w:rsid w:val="004C59B6"/>
    <w:rsid w:val="004C6906"/>
    <w:rsid w:val="004C6D67"/>
    <w:rsid w:val="004D17E0"/>
    <w:rsid w:val="004D1826"/>
    <w:rsid w:val="004D1C71"/>
    <w:rsid w:val="004D1FF5"/>
    <w:rsid w:val="004D4449"/>
    <w:rsid w:val="004D654B"/>
    <w:rsid w:val="004E1A94"/>
    <w:rsid w:val="004E277E"/>
    <w:rsid w:val="004E47B5"/>
    <w:rsid w:val="004E6D76"/>
    <w:rsid w:val="004E7472"/>
    <w:rsid w:val="004E7C5A"/>
    <w:rsid w:val="004F2C46"/>
    <w:rsid w:val="004F549A"/>
    <w:rsid w:val="004F7ACA"/>
    <w:rsid w:val="00500029"/>
    <w:rsid w:val="00500FB8"/>
    <w:rsid w:val="0050311F"/>
    <w:rsid w:val="00504A2F"/>
    <w:rsid w:val="00504BB1"/>
    <w:rsid w:val="00507EB3"/>
    <w:rsid w:val="0051004A"/>
    <w:rsid w:val="005139B2"/>
    <w:rsid w:val="00515720"/>
    <w:rsid w:val="005157EC"/>
    <w:rsid w:val="00520C8B"/>
    <w:rsid w:val="00521C24"/>
    <w:rsid w:val="00522772"/>
    <w:rsid w:val="00522E5D"/>
    <w:rsid w:val="00523CF0"/>
    <w:rsid w:val="00524894"/>
    <w:rsid w:val="00524D11"/>
    <w:rsid w:val="00527BC6"/>
    <w:rsid w:val="0053224E"/>
    <w:rsid w:val="005363CE"/>
    <w:rsid w:val="005363ED"/>
    <w:rsid w:val="00537186"/>
    <w:rsid w:val="00541362"/>
    <w:rsid w:val="005457B9"/>
    <w:rsid w:val="00545CA4"/>
    <w:rsid w:val="00545CD9"/>
    <w:rsid w:val="00546266"/>
    <w:rsid w:val="00550172"/>
    <w:rsid w:val="005503D1"/>
    <w:rsid w:val="00552083"/>
    <w:rsid w:val="005522E4"/>
    <w:rsid w:val="0055275A"/>
    <w:rsid w:val="00552F50"/>
    <w:rsid w:val="0055365B"/>
    <w:rsid w:val="00557165"/>
    <w:rsid w:val="00561093"/>
    <w:rsid w:val="00561A17"/>
    <w:rsid w:val="0056639D"/>
    <w:rsid w:val="00566885"/>
    <w:rsid w:val="00567263"/>
    <w:rsid w:val="00567CFD"/>
    <w:rsid w:val="005708DF"/>
    <w:rsid w:val="005711DB"/>
    <w:rsid w:val="005732A7"/>
    <w:rsid w:val="00574144"/>
    <w:rsid w:val="0057521C"/>
    <w:rsid w:val="005770C3"/>
    <w:rsid w:val="005808E8"/>
    <w:rsid w:val="0058234C"/>
    <w:rsid w:val="00586B0D"/>
    <w:rsid w:val="005908B3"/>
    <w:rsid w:val="00595A03"/>
    <w:rsid w:val="00597724"/>
    <w:rsid w:val="005A0278"/>
    <w:rsid w:val="005A3555"/>
    <w:rsid w:val="005A5A51"/>
    <w:rsid w:val="005A5CE2"/>
    <w:rsid w:val="005A6D26"/>
    <w:rsid w:val="005A7DED"/>
    <w:rsid w:val="005B18F1"/>
    <w:rsid w:val="005B28B8"/>
    <w:rsid w:val="005B2A26"/>
    <w:rsid w:val="005B4042"/>
    <w:rsid w:val="005B6266"/>
    <w:rsid w:val="005B700A"/>
    <w:rsid w:val="005B71D8"/>
    <w:rsid w:val="005B788A"/>
    <w:rsid w:val="005B7894"/>
    <w:rsid w:val="005C16FA"/>
    <w:rsid w:val="005C5401"/>
    <w:rsid w:val="005C5C9C"/>
    <w:rsid w:val="005C661A"/>
    <w:rsid w:val="005D3150"/>
    <w:rsid w:val="005D518B"/>
    <w:rsid w:val="005D5F5B"/>
    <w:rsid w:val="005D6F6A"/>
    <w:rsid w:val="005E527B"/>
    <w:rsid w:val="005E6AA5"/>
    <w:rsid w:val="005F0A70"/>
    <w:rsid w:val="005F16AF"/>
    <w:rsid w:val="005F2031"/>
    <w:rsid w:val="005F2446"/>
    <w:rsid w:val="005F481D"/>
    <w:rsid w:val="005F4AF6"/>
    <w:rsid w:val="005F5728"/>
    <w:rsid w:val="005F64A5"/>
    <w:rsid w:val="006020DC"/>
    <w:rsid w:val="00602396"/>
    <w:rsid w:val="006048E5"/>
    <w:rsid w:val="00605D43"/>
    <w:rsid w:val="0060606F"/>
    <w:rsid w:val="00606AFA"/>
    <w:rsid w:val="00610880"/>
    <w:rsid w:val="00611A2B"/>
    <w:rsid w:val="006134C2"/>
    <w:rsid w:val="006245FD"/>
    <w:rsid w:val="006270EC"/>
    <w:rsid w:val="00627EEB"/>
    <w:rsid w:val="0063370A"/>
    <w:rsid w:val="00633A3A"/>
    <w:rsid w:val="00635D8F"/>
    <w:rsid w:val="00637416"/>
    <w:rsid w:val="0064315F"/>
    <w:rsid w:val="006444E7"/>
    <w:rsid w:val="00651764"/>
    <w:rsid w:val="006520DA"/>
    <w:rsid w:val="00670431"/>
    <w:rsid w:val="00673B01"/>
    <w:rsid w:val="00680B5D"/>
    <w:rsid w:val="00683B13"/>
    <w:rsid w:val="00691E56"/>
    <w:rsid w:val="00693280"/>
    <w:rsid w:val="00693316"/>
    <w:rsid w:val="00693D16"/>
    <w:rsid w:val="00693E2E"/>
    <w:rsid w:val="006977DC"/>
    <w:rsid w:val="006A0917"/>
    <w:rsid w:val="006A147B"/>
    <w:rsid w:val="006A1F61"/>
    <w:rsid w:val="006A2AF6"/>
    <w:rsid w:val="006A3711"/>
    <w:rsid w:val="006A3ADE"/>
    <w:rsid w:val="006A4894"/>
    <w:rsid w:val="006A4B76"/>
    <w:rsid w:val="006A56A2"/>
    <w:rsid w:val="006A7CE8"/>
    <w:rsid w:val="006B1C60"/>
    <w:rsid w:val="006B2329"/>
    <w:rsid w:val="006B4B1A"/>
    <w:rsid w:val="006B755C"/>
    <w:rsid w:val="006C6012"/>
    <w:rsid w:val="006C6416"/>
    <w:rsid w:val="006C6BB5"/>
    <w:rsid w:val="006C7E72"/>
    <w:rsid w:val="006D394D"/>
    <w:rsid w:val="006D5995"/>
    <w:rsid w:val="006D5C7B"/>
    <w:rsid w:val="006D7124"/>
    <w:rsid w:val="006D7414"/>
    <w:rsid w:val="006D74E1"/>
    <w:rsid w:val="006E4620"/>
    <w:rsid w:val="006E51C5"/>
    <w:rsid w:val="006E69B3"/>
    <w:rsid w:val="006E7328"/>
    <w:rsid w:val="006F05ED"/>
    <w:rsid w:val="006F3525"/>
    <w:rsid w:val="006F3680"/>
    <w:rsid w:val="006F3C2E"/>
    <w:rsid w:val="006F4699"/>
    <w:rsid w:val="007015CC"/>
    <w:rsid w:val="00701F3A"/>
    <w:rsid w:val="00701F6F"/>
    <w:rsid w:val="00704157"/>
    <w:rsid w:val="00705574"/>
    <w:rsid w:val="0070580E"/>
    <w:rsid w:val="00705F1C"/>
    <w:rsid w:val="00706459"/>
    <w:rsid w:val="007068C9"/>
    <w:rsid w:val="00707772"/>
    <w:rsid w:val="00710D54"/>
    <w:rsid w:val="007110B1"/>
    <w:rsid w:val="00713091"/>
    <w:rsid w:val="00713901"/>
    <w:rsid w:val="0071586B"/>
    <w:rsid w:val="0072024F"/>
    <w:rsid w:val="0072048D"/>
    <w:rsid w:val="00723162"/>
    <w:rsid w:val="00723438"/>
    <w:rsid w:val="00723BD1"/>
    <w:rsid w:val="007269D0"/>
    <w:rsid w:val="00733309"/>
    <w:rsid w:val="00733393"/>
    <w:rsid w:val="00734D09"/>
    <w:rsid w:val="00735893"/>
    <w:rsid w:val="0073639E"/>
    <w:rsid w:val="00736BF3"/>
    <w:rsid w:val="007377D2"/>
    <w:rsid w:val="00737B98"/>
    <w:rsid w:val="007412F8"/>
    <w:rsid w:val="00742588"/>
    <w:rsid w:val="00742691"/>
    <w:rsid w:val="00742E97"/>
    <w:rsid w:val="00742EE3"/>
    <w:rsid w:val="007454F4"/>
    <w:rsid w:val="0074615D"/>
    <w:rsid w:val="0075391F"/>
    <w:rsid w:val="00753ABC"/>
    <w:rsid w:val="007547C7"/>
    <w:rsid w:val="00754998"/>
    <w:rsid w:val="00755260"/>
    <w:rsid w:val="00755EE2"/>
    <w:rsid w:val="00756035"/>
    <w:rsid w:val="007563DB"/>
    <w:rsid w:val="00756951"/>
    <w:rsid w:val="007604F3"/>
    <w:rsid w:val="00760F12"/>
    <w:rsid w:val="00760F33"/>
    <w:rsid w:val="00762583"/>
    <w:rsid w:val="00765A2C"/>
    <w:rsid w:val="00766558"/>
    <w:rsid w:val="00770EC9"/>
    <w:rsid w:val="007728BC"/>
    <w:rsid w:val="00773A73"/>
    <w:rsid w:val="00774412"/>
    <w:rsid w:val="00774E51"/>
    <w:rsid w:val="007758A7"/>
    <w:rsid w:val="0077674E"/>
    <w:rsid w:val="00777C06"/>
    <w:rsid w:val="00782106"/>
    <w:rsid w:val="00783F0B"/>
    <w:rsid w:val="0078464A"/>
    <w:rsid w:val="00792A27"/>
    <w:rsid w:val="007932D8"/>
    <w:rsid w:val="0079728D"/>
    <w:rsid w:val="00797BE2"/>
    <w:rsid w:val="007A0725"/>
    <w:rsid w:val="007A073F"/>
    <w:rsid w:val="007A60E7"/>
    <w:rsid w:val="007A7D5D"/>
    <w:rsid w:val="007B0FB6"/>
    <w:rsid w:val="007B27C1"/>
    <w:rsid w:val="007B46BC"/>
    <w:rsid w:val="007B5407"/>
    <w:rsid w:val="007C0AAC"/>
    <w:rsid w:val="007C1F48"/>
    <w:rsid w:val="007C1F53"/>
    <w:rsid w:val="007C2AC9"/>
    <w:rsid w:val="007C2EC2"/>
    <w:rsid w:val="007C40E7"/>
    <w:rsid w:val="007C5383"/>
    <w:rsid w:val="007C6816"/>
    <w:rsid w:val="007C6D47"/>
    <w:rsid w:val="007D0274"/>
    <w:rsid w:val="007D25D8"/>
    <w:rsid w:val="007E1C57"/>
    <w:rsid w:val="007E2468"/>
    <w:rsid w:val="007E4E0E"/>
    <w:rsid w:val="007F49C8"/>
    <w:rsid w:val="007F5674"/>
    <w:rsid w:val="008018EF"/>
    <w:rsid w:val="00804272"/>
    <w:rsid w:val="00804BE2"/>
    <w:rsid w:val="00806B3C"/>
    <w:rsid w:val="008073B7"/>
    <w:rsid w:val="00810A24"/>
    <w:rsid w:val="00811C81"/>
    <w:rsid w:val="00814D83"/>
    <w:rsid w:val="00823A9E"/>
    <w:rsid w:val="00824D44"/>
    <w:rsid w:val="00826494"/>
    <w:rsid w:val="00827BD7"/>
    <w:rsid w:val="00834F41"/>
    <w:rsid w:val="008360B8"/>
    <w:rsid w:val="008361F1"/>
    <w:rsid w:val="00837EA7"/>
    <w:rsid w:val="0084414E"/>
    <w:rsid w:val="00845FCA"/>
    <w:rsid w:val="00846834"/>
    <w:rsid w:val="00851FDF"/>
    <w:rsid w:val="008537DE"/>
    <w:rsid w:val="008613AC"/>
    <w:rsid w:val="008617A5"/>
    <w:rsid w:val="00865977"/>
    <w:rsid w:val="00870C2E"/>
    <w:rsid w:val="00874172"/>
    <w:rsid w:val="00877E8F"/>
    <w:rsid w:val="00881F7B"/>
    <w:rsid w:val="00884606"/>
    <w:rsid w:val="008849CE"/>
    <w:rsid w:val="00884BD4"/>
    <w:rsid w:val="00886883"/>
    <w:rsid w:val="00887E94"/>
    <w:rsid w:val="00891CA4"/>
    <w:rsid w:val="00895F45"/>
    <w:rsid w:val="008A0F5A"/>
    <w:rsid w:val="008A3BA8"/>
    <w:rsid w:val="008A46F8"/>
    <w:rsid w:val="008A5BFA"/>
    <w:rsid w:val="008A7409"/>
    <w:rsid w:val="008B2C80"/>
    <w:rsid w:val="008B5CED"/>
    <w:rsid w:val="008B6500"/>
    <w:rsid w:val="008C0B11"/>
    <w:rsid w:val="008C23C0"/>
    <w:rsid w:val="008C23DF"/>
    <w:rsid w:val="008C5A56"/>
    <w:rsid w:val="008C5E56"/>
    <w:rsid w:val="008D2AE5"/>
    <w:rsid w:val="008E093A"/>
    <w:rsid w:val="008E358C"/>
    <w:rsid w:val="008E42B4"/>
    <w:rsid w:val="008E5AD3"/>
    <w:rsid w:val="008E7139"/>
    <w:rsid w:val="008F392F"/>
    <w:rsid w:val="008F3C28"/>
    <w:rsid w:val="008F543B"/>
    <w:rsid w:val="008F6A12"/>
    <w:rsid w:val="008F708D"/>
    <w:rsid w:val="00900A11"/>
    <w:rsid w:val="00900B75"/>
    <w:rsid w:val="00902422"/>
    <w:rsid w:val="0090622C"/>
    <w:rsid w:val="009067E6"/>
    <w:rsid w:val="00916527"/>
    <w:rsid w:val="00916DD0"/>
    <w:rsid w:val="00917214"/>
    <w:rsid w:val="009178DA"/>
    <w:rsid w:val="00924284"/>
    <w:rsid w:val="00925798"/>
    <w:rsid w:val="009266B8"/>
    <w:rsid w:val="00926939"/>
    <w:rsid w:val="009277B3"/>
    <w:rsid w:val="0093140F"/>
    <w:rsid w:val="00932E02"/>
    <w:rsid w:val="00933184"/>
    <w:rsid w:val="00935481"/>
    <w:rsid w:val="009440EE"/>
    <w:rsid w:val="009462E7"/>
    <w:rsid w:val="00947619"/>
    <w:rsid w:val="009517B5"/>
    <w:rsid w:val="00952647"/>
    <w:rsid w:val="0095642F"/>
    <w:rsid w:val="00957BDE"/>
    <w:rsid w:val="00957EAF"/>
    <w:rsid w:val="0096259F"/>
    <w:rsid w:val="00965430"/>
    <w:rsid w:val="00965C51"/>
    <w:rsid w:val="00966E0C"/>
    <w:rsid w:val="009677E8"/>
    <w:rsid w:val="00967B7E"/>
    <w:rsid w:val="00970B76"/>
    <w:rsid w:val="00970FC3"/>
    <w:rsid w:val="00973CFB"/>
    <w:rsid w:val="0097509C"/>
    <w:rsid w:val="0097642C"/>
    <w:rsid w:val="009776F6"/>
    <w:rsid w:val="00977BE0"/>
    <w:rsid w:val="00977BF2"/>
    <w:rsid w:val="00980504"/>
    <w:rsid w:val="009864DF"/>
    <w:rsid w:val="009871A3"/>
    <w:rsid w:val="00987B38"/>
    <w:rsid w:val="009903DB"/>
    <w:rsid w:val="00990A8B"/>
    <w:rsid w:val="00990DAC"/>
    <w:rsid w:val="00990E5C"/>
    <w:rsid w:val="00991D29"/>
    <w:rsid w:val="00993C50"/>
    <w:rsid w:val="00997669"/>
    <w:rsid w:val="009A3ADC"/>
    <w:rsid w:val="009A4369"/>
    <w:rsid w:val="009A4936"/>
    <w:rsid w:val="009A5FF4"/>
    <w:rsid w:val="009A675F"/>
    <w:rsid w:val="009A7AEA"/>
    <w:rsid w:val="009B1A17"/>
    <w:rsid w:val="009B3D1C"/>
    <w:rsid w:val="009B55CA"/>
    <w:rsid w:val="009C00E2"/>
    <w:rsid w:val="009C0640"/>
    <w:rsid w:val="009C6279"/>
    <w:rsid w:val="009D0B96"/>
    <w:rsid w:val="009D18EA"/>
    <w:rsid w:val="009D24AD"/>
    <w:rsid w:val="009D4460"/>
    <w:rsid w:val="009D5482"/>
    <w:rsid w:val="009E09BA"/>
    <w:rsid w:val="009E20C0"/>
    <w:rsid w:val="009E47EA"/>
    <w:rsid w:val="009E5A6D"/>
    <w:rsid w:val="009E68AC"/>
    <w:rsid w:val="009F0BD3"/>
    <w:rsid w:val="009F338D"/>
    <w:rsid w:val="009F480F"/>
    <w:rsid w:val="009F59C1"/>
    <w:rsid w:val="009F61A5"/>
    <w:rsid w:val="00A025DC"/>
    <w:rsid w:val="00A02BBD"/>
    <w:rsid w:val="00A037D0"/>
    <w:rsid w:val="00A04635"/>
    <w:rsid w:val="00A046DA"/>
    <w:rsid w:val="00A11590"/>
    <w:rsid w:val="00A14751"/>
    <w:rsid w:val="00A14839"/>
    <w:rsid w:val="00A15EA4"/>
    <w:rsid w:val="00A20784"/>
    <w:rsid w:val="00A219DD"/>
    <w:rsid w:val="00A21A6E"/>
    <w:rsid w:val="00A21C4C"/>
    <w:rsid w:val="00A22B4E"/>
    <w:rsid w:val="00A22B93"/>
    <w:rsid w:val="00A254DD"/>
    <w:rsid w:val="00A27C02"/>
    <w:rsid w:val="00A3034B"/>
    <w:rsid w:val="00A30885"/>
    <w:rsid w:val="00A31A2C"/>
    <w:rsid w:val="00A33112"/>
    <w:rsid w:val="00A35DBD"/>
    <w:rsid w:val="00A36D4B"/>
    <w:rsid w:val="00A37007"/>
    <w:rsid w:val="00A40E74"/>
    <w:rsid w:val="00A4182C"/>
    <w:rsid w:val="00A43BB1"/>
    <w:rsid w:val="00A45D26"/>
    <w:rsid w:val="00A51B0B"/>
    <w:rsid w:val="00A56B3D"/>
    <w:rsid w:val="00A57E03"/>
    <w:rsid w:val="00A60EE9"/>
    <w:rsid w:val="00A623E1"/>
    <w:rsid w:val="00A644E9"/>
    <w:rsid w:val="00A649CE"/>
    <w:rsid w:val="00A65670"/>
    <w:rsid w:val="00A656A9"/>
    <w:rsid w:val="00A65E87"/>
    <w:rsid w:val="00A66AEC"/>
    <w:rsid w:val="00A66CD6"/>
    <w:rsid w:val="00A702B8"/>
    <w:rsid w:val="00A7112D"/>
    <w:rsid w:val="00A73E81"/>
    <w:rsid w:val="00A73EFF"/>
    <w:rsid w:val="00A76716"/>
    <w:rsid w:val="00A77EF9"/>
    <w:rsid w:val="00A81F1E"/>
    <w:rsid w:val="00A837AB"/>
    <w:rsid w:val="00A83E76"/>
    <w:rsid w:val="00A8519F"/>
    <w:rsid w:val="00A85C61"/>
    <w:rsid w:val="00A87074"/>
    <w:rsid w:val="00A873B7"/>
    <w:rsid w:val="00A8772C"/>
    <w:rsid w:val="00A91AE0"/>
    <w:rsid w:val="00A92445"/>
    <w:rsid w:val="00A92B6C"/>
    <w:rsid w:val="00A936BD"/>
    <w:rsid w:val="00A9571B"/>
    <w:rsid w:val="00A9638A"/>
    <w:rsid w:val="00A96F08"/>
    <w:rsid w:val="00A977BE"/>
    <w:rsid w:val="00AA3D65"/>
    <w:rsid w:val="00AA4FC1"/>
    <w:rsid w:val="00AA5E0B"/>
    <w:rsid w:val="00AB47CA"/>
    <w:rsid w:val="00AC14F9"/>
    <w:rsid w:val="00AC1880"/>
    <w:rsid w:val="00AC2B40"/>
    <w:rsid w:val="00AD12BC"/>
    <w:rsid w:val="00AD18E7"/>
    <w:rsid w:val="00AD26F7"/>
    <w:rsid w:val="00AD30C8"/>
    <w:rsid w:val="00AD472C"/>
    <w:rsid w:val="00AD5A21"/>
    <w:rsid w:val="00AD69BE"/>
    <w:rsid w:val="00AD766A"/>
    <w:rsid w:val="00AE112F"/>
    <w:rsid w:val="00AE2038"/>
    <w:rsid w:val="00AE271A"/>
    <w:rsid w:val="00AE281F"/>
    <w:rsid w:val="00AE2A45"/>
    <w:rsid w:val="00AE366C"/>
    <w:rsid w:val="00AE3F50"/>
    <w:rsid w:val="00AE48AF"/>
    <w:rsid w:val="00AF27F4"/>
    <w:rsid w:val="00AF2C5F"/>
    <w:rsid w:val="00AF2F75"/>
    <w:rsid w:val="00AF6FE5"/>
    <w:rsid w:val="00B015FC"/>
    <w:rsid w:val="00B0370C"/>
    <w:rsid w:val="00B0391A"/>
    <w:rsid w:val="00B049B3"/>
    <w:rsid w:val="00B078DE"/>
    <w:rsid w:val="00B11A6C"/>
    <w:rsid w:val="00B13710"/>
    <w:rsid w:val="00B13E80"/>
    <w:rsid w:val="00B2098B"/>
    <w:rsid w:val="00B23D89"/>
    <w:rsid w:val="00B2410F"/>
    <w:rsid w:val="00B24914"/>
    <w:rsid w:val="00B26812"/>
    <w:rsid w:val="00B3126C"/>
    <w:rsid w:val="00B32A52"/>
    <w:rsid w:val="00B345FF"/>
    <w:rsid w:val="00B41FC3"/>
    <w:rsid w:val="00B4222A"/>
    <w:rsid w:val="00B46D2D"/>
    <w:rsid w:val="00B5220C"/>
    <w:rsid w:val="00B52D11"/>
    <w:rsid w:val="00B52F58"/>
    <w:rsid w:val="00B53043"/>
    <w:rsid w:val="00B54B40"/>
    <w:rsid w:val="00B55088"/>
    <w:rsid w:val="00B56D7F"/>
    <w:rsid w:val="00B61D67"/>
    <w:rsid w:val="00B62CA2"/>
    <w:rsid w:val="00B72649"/>
    <w:rsid w:val="00B748B7"/>
    <w:rsid w:val="00B74C54"/>
    <w:rsid w:val="00B834D4"/>
    <w:rsid w:val="00B90A00"/>
    <w:rsid w:val="00B9268A"/>
    <w:rsid w:val="00B93395"/>
    <w:rsid w:val="00B93E86"/>
    <w:rsid w:val="00B95154"/>
    <w:rsid w:val="00B955D9"/>
    <w:rsid w:val="00B96544"/>
    <w:rsid w:val="00B96D1E"/>
    <w:rsid w:val="00BA084F"/>
    <w:rsid w:val="00BA351B"/>
    <w:rsid w:val="00BA4A74"/>
    <w:rsid w:val="00BA4B80"/>
    <w:rsid w:val="00BA7F2F"/>
    <w:rsid w:val="00BB2E3C"/>
    <w:rsid w:val="00BB44F1"/>
    <w:rsid w:val="00BC227E"/>
    <w:rsid w:val="00BC38FE"/>
    <w:rsid w:val="00BC4730"/>
    <w:rsid w:val="00BC49C1"/>
    <w:rsid w:val="00BD021B"/>
    <w:rsid w:val="00BD6B9A"/>
    <w:rsid w:val="00BD709E"/>
    <w:rsid w:val="00BE2BDF"/>
    <w:rsid w:val="00BE4082"/>
    <w:rsid w:val="00BE62DB"/>
    <w:rsid w:val="00BF1E6D"/>
    <w:rsid w:val="00BF2E77"/>
    <w:rsid w:val="00BF73CC"/>
    <w:rsid w:val="00C00F1D"/>
    <w:rsid w:val="00C0332E"/>
    <w:rsid w:val="00C036A3"/>
    <w:rsid w:val="00C0378F"/>
    <w:rsid w:val="00C0575D"/>
    <w:rsid w:val="00C06471"/>
    <w:rsid w:val="00C0658C"/>
    <w:rsid w:val="00C13ADA"/>
    <w:rsid w:val="00C1410F"/>
    <w:rsid w:val="00C14520"/>
    <w:rsid w:val="00C15846"/>
    <w:rsid w:val="00C16DFC"/>
    <w:rsid w:val="00C17B62"/>
    <w:rsid w:val="00C22AD6"/>
    <w:rsid w:val="00C2627A"/>
    <w:rsid w:val="00C504AD"/>
    <w:rsid w:val="00C507F1"/>
    <w:rsid w:val="00C5088D"/>
    <w:rsid w:val="00C5288D"/>
    <w:rsid w:val="00C57652"/>
    <w:rsid w:val="00C60FC3"/>
    <w:rsid w:val="00C61921"/>
    <w:rsid w:val="00C630BD"/>
    <w:rsid w:val="00C64601"/>
    <w:rsid w:val="00C706EE"/>
    <w:rsid w:val="00C707B8"/>
    <w:rsid w:val="00C7684C"/>
    <w:rsid w:val="00C77748"/>
    <w:rsid w:val="00C80285"/>
    <w:rsid w:val="00C82CA7"/>
    <w:rsid w:val="00C84579"/>
    <w:rsid w:val="00C85914"/>
    <w:rsid w:val="00C90ABD"/>
    <w:rsid w:val="00C93943"/>
    <w:rsid w:val="00C93EA8"/>
    <w:rsid w:val="00C95DC9"/>
    <w:rsid w:val="00CA1261"/>
    <w:rsid w:val="00CA1DD4"/>
    <w:rsid w:val="00CA2972"/>
    <w:rsid w:val="00CA2FBC"/>
    <w:rsid w:val="00CA3A04"/>
    <w:rsid w:val="00CA3E48"/>
    <w:rsid w:val="00CA4237"/>
    <w:rsid w:val="00CA427E"/>
    <w:rsid w:val="00CA4633"/>
    <w:rsid w:val="00CA652C"/>
    <w:rsid w:val="00CA7EE1"/>
    <w:rsid w:val="00CB097D"/>
    <w:rsid w:val="00CB1BA2"/>
    <w:rsid w:val="00CB2511"/>
    <w:rsid w:val="00CB2E78"/>
    <w:rsid w:val="00CB317E"/>
    <w:rsid w:val="00CB3AB5"/>
    <w:rsid w:val="00CB4DB8"/>
    <w:rsid w:val="00CB54B6"/>
    <w:rsid w:val="00CB5DF0"/>
    <w:rsid w:val="00CB6A7F"/>
    <w:rsid w:val="00CB74EF"/>
    <w:rsid w:val="00CC0108"/>
    <w:rsid w:val="00CC274C"/>
    <w:rsid w:val="00CC3F19"/>
    <w:rsid w:val="00CD3975"/>
    <w:rsid w:val="00CD4D3E"/>
    <w:rsid w:val="00CD6A33"/>
    <w:rsid w:val="00CD6EDF"/>
    <w:rsid w:val="00CE0117"/>
    <w:rsid w:val="00CE011E"/>
    <w:rsid w:val="00CE13F9"/>
    <w:rsid w:val="00CE4C70"/>
    <w:rsid w:val="00CF03D7"/>
    <w:rsid w:val="00CF7592"/>
    <w:rsid w:val="00CF7B44"/>
    <w:rsid w:val="00D02A5C"/>
    <w:rsid w:val="00D05F58"/>
    <w:rsid w:val="00D05FC9"/>
    <w:rsid w:val="00D07093"/>
    <w:rsid w:val="00D10528"/>
    <w:rsid w:val="00D13354"/>
    <w:rsid w:val="00D13548"/>
    <w:rsid w:val="00D1721A"/>
    <w:rsid w:val="00D17A68"/>
    <w:rsid w:val="00D17C28"/>
    <w:rsid w:val="00D215E9"/>
    <w:rsid w:val="00D21D20"/>
    <w:rsid w:val="00D2377D"/>
    <w:rsid w:val="00D251C7"/>
    <w:rsid w:val="00D32AA4"/>
    <w:rsid w:val="00D34936"/>
    <w:rsid w:val="00D37DBA"/>
    <w:rsid w:val="00D40FA3"/>
    <w:rsid w:val="00D45313"/>
    <w:rsid w:val="00D4651D"/>
    <w:rsid w:val="00D4782F"/>
    <w:rsid w:val="00D51B80"/>
    <w:rsid w:val="00D578B4"/>
    <w:rsid w:val="00D62065"/>
    <w:rsid w:val="00D64EE8"/>
    <w:rsid w:val="00D6635B"/>
    <w:rsid w:val="00D66AAF"/>
    <w:rsid w:val="00D67698"/>
    <w:rsid w:val="00D7356F"/>
    <w:rsid w:val="00D75CCE"/>
    <w:rsid w:val="00D76768"/>
    <w:rsid w:val="00D76D59"/>
    <w:rsid w:val="00D77A7B"/>
    <w:rsid w:val="00D80EDA"/>
    <w:rsid w:val="00D81419"/>
    <w:rsid w:val="00D81AA2"/>
    <w:rsid w:val="00D84E0B"/>
    <w:rsid w:val="00D84E1C"/>
    <w:rsid w:val="00D92E38"/>
    <w:rsid w:val="00D9621A"/>
    <w:rsid w:val="00D9768F"/>
    <w:rsid w:val="00D979F0"/>
    <w:rsid w:val="00DA080D"/>
    <w:rsid w:val="00DA0AC1"/>
    <w:rsid w:val="00DA0F42"/>
    <w:rsid w:val="00DA2C33"/>
    <w:rsid w:val="00DA3D0B"/>
    <w:rsid w:val="00DA5DF1"/>
    <w:rsid w:val="00DA6911"/>
    <w:rsid w:val="00DA70FF"/>
    <w:rsid w:val="00DB29EB"/>
    <w:rsid w:val="00DB6418"/>
    <w:rsid w:val="00DB7926"/>
    <w:rsid w:val="00DC0921"/>
    <w:rsid w:val="00DC253F"/>
    <w:rsid w:val="00DC4626"/>
    <w:rsid w:val="00DD0562"/>
    <w:rsid w:val="00DD1628"/>
    <w:rsid w:val="00DD5444"/>
    <w:rsid w:val="00DD5695"/>
    <w:rsid w:val="00DD63F5"/>
    <w:rsid w:val="00DD7B91"/>
    <w:rsid w:val="00DE0845"/>
    <w:rsid w:val="00DE383F"/>
    <w:rsid w:val="00DE42B3"/>
    <w:rsid w:val="00DE6002"/>
    <w:rsid w:val="00DE6018"/>
    <w:rsid w:val="00DE6EF4"/>
    <w:rsid w:val="00DF1F58"/>
    <w:rsid w:val="00DF37B2"/>
    <w:rsid w:val="00DF468C"/>
    <w:rsid w:val="00DF5851"/>
    <w:rsid w:val="00DF6918"/>
    <w:rsid w:val="00DF754F"/>
    <w:rsid w:val="00E01BE9"/>
    <w:rsid w:val="00E057AE"/>
    <w:rsid w:val="00E108CA"/>
    <w:rsid w:val="00E1172A"/>
    <w:rsid w:val="00E11C8A"/>
    <w:rsid w:val="00E11E2B"/>
    <w:rsid w:val="00E13B45"/>
    <w:rsid w:val="00E13B67"/>
    <w:rsid w:val="00E13E27"/>
    <w:rsid w:val="00E17855"/>
    <w:rsid w:val="00E21096"/>
    <w:rsid w:val="00E23987"/>
    <w:rsid w:val="00E26D60"/>
    <w:rsid w:val="00E3274B"/>
    <w:rsid w:val="00E35618"/>
    <w:rsid w:val="00E378B1"/>
    <w:rsid w:val="00E37B1B"/>
    <w:rsid w:val="00E4079C"/>
    <w:rsid w:val="00E4099A"/>
    <w:rsid w:val="00E46F70"/>
    <w:rsid w:val="00E4766E"/>
    <w:rsid w:val="00E500EF"/>
    <w:rsid w:val="00E502EB"/>
    <w:rsid w:val="00E5038C"/>
    <w:rsid w:val="00E533BB"/>
    <w:rsid w:val="00E55796"/>
    <w:rsid w:val="00E60258"/>
    <w:rsid w:val="00E61560"/>
    <w:rsid w:val="00E626B7"/>
    <w:rsid w:val="00E6557A"/>
    <w:rsid w:val="00E668C1"/>
    <w:rsid w:val="00E715E2"/>
    <w:rsid w:val="00E768A9"/>
    <w:rsid w:val="00E77710"/>
    <w:rsid w:val="00E777B3"/>
    <w:rsid w:val="00E81916"/>
    <w:rsid w:val="00E826F4"/>
    <w:rsid w:val="00E831A9"/>
    <w:rsid w:val="00E83878"/>
    <w:rsid w:val="00E87386"/>
    <w:rsid w:val="00E93F77"/>
    <w:rsid w:val="00E9694C"/>
    <w:rsid w:val="00E97871"/>
    <w:rsid w:val="00EA4F37"/>
    <w:rsid w:val="00EA51A6"/>
    <w:rsid w:val="00EA783C"/>
    <w:rsid w:val="00EA7C15"/>
    <w:rsid w:val="00EB0219"/>
    <w:rsid w:val="00EB1ED7"/>
    <w:rsid w:val="00EB5130"/>
    <w:rsid w:val="00EB6C83"/>
    <w:rsid w:val="00EC057B"/>
    <w:rsid w:val="00EC21B5"/>
    <w:rsid w:val="00EC5432"/>
    <w:rsid w:val="00EC60C2"/>
    <w:rsid w:val="00ED20A8"/>
    <w:rsid w:val="00ED2FDB"/>
    <w:rsid w:val="00ED4376"/>
    <w:rsid w:val="00ED517D"/>
    <w:rsid w:val="00ED5469"/>
    <w:rsid w:val="00ED6F66"/>
    <w:rsid w:val="00EE1AB4"/>
    <w:rsid w:val="00EE4FF9"/>
    <w:rsid w:val="00EE52E4"/>
    <w:rsid w:val="00EF18BF"/>
    <w:rsid w:val="00EF2A92"/>
    <w:rsid w:val="00EF334E"/>
    <w:rsid w:val="00EF38AD"/>
    <w:rsid w:val="00EF538B"/>
    <w:rsid w:val="00EF7282"/>
    <w:rsid w:val="00F00AB3"/>
    <w:rsid w:val="00F0190A"/>
    <w:rsid w:val="00F03A27"/>
    <w:rsid w:val="00F04168"/>
    <w:rsid w:val="00F0437F"/>
    <w:rsid w:val="00F050EA"/>
    <w:rsid w:val="00F0577E"/>
    <w:rsid w:val="00F064E6"/>
    <w:rsid w:val="00F07289"/>
    <w:rsid w:val="00F10956"/>
    <w:rsid w:val="00F16BB7"/>
    <w:rsid w:val="00F176BF"/>
    <w:rsid w:val="00F20BC4"/>
    <w:rsid w:val="00F226F0"/>
    <w:rsid w:val="00F26FDE"/>
    <w:rsid w:val="00F30807"/>
    <w:rsid w:val="00F308D4"/>
    <w:rsid w:val="00F31F34"/>
    <w:rsid w:val="00F3443D"/>
    <w:rsid w:val="00F3660B"/>
    <w:rsid w:val="00F414D8"/>
    <w:rsid w:val="00F43B6C"/>
    <w:rsid w:val="00F451CA"/>
    <w:rsid w:val="00F4535F"/>
    <w:rsid w:val="00F46117"/>
    <w:rsid w:val="00F50D79"/>
    <w:rsid w:val="00F517A1"/>
    <w:rsid w:val="00F51A5F"/>
    <w:rsid w:val="00F52858"/>
    <w:rsid w:val="00F529F9"/>
    <w:rsid w:val="00F52D40"/>
    <w:rsid w:val="00F53504"/>
    <w:rsid w:val="00F536CF"/>
    <w:rsid w:val="00F54696"/>
    <w:rsid w:val="00F55FC2"/>
    <w:rsid w:val="00F56B08"/>
    <w:rsid w:val="00F62E74"/>
    <w:rsid w:val="00F63254"/>
    <w:rsid w:val="00F63E4F"/>
    <w:rsid w:val="00F654D5"/>
    <w:rsid w:val="00F659D4"/>
    <w:rsid w:val="00F723A8"/>
    <w:rsid w:val="00F724FC"/>
    <w:rsid w:val="00F733A1"/>
    <w:rsid w:val="00F77BE4"/>
    <w:rsid w:val="00F82483"/>
    <w:rsid w:val="00F85C9F"/>
    <w:rsid w:val="00F95A17"/>
    <w:rsid w:val="00F96BC1"/>
    <w:rsid w:val="00F96E45"/>
    <w:rsid w:val="00F97032"/>
    <w:rsid w:val="00F970C9"/>
    <w:rsid w:val="00FA0FAE"/>
    <w:rsid w:val="00FA3999"/>
    <w:rsid w:val="00FA3DEE"/>
    <w:rsid w:val="00FA4841"/>
    <w:rsid w:val="00FA4BA6"/>
    <w:rsid w:val="00FA4DD2"/>
    <w:rsid w:val="00FA6525"/>
    <w:rsid w:val="00FA69FF"/>
    <w:rsid w:val="00FA6C71"/>
    <w:rsid w:val="00FB08EE"/>
    <w:rsid w:val="00FB2AD2"/>
    <w:rsid w:val="00FB7EAA"/>
    <w:rsid w:val="00FC13CF"/>
    <w:rsid w:val="00FC148A"/>
    <w:rsid w:val="00FC1A4D"/>
    <w:rsid w:val="00FC408F"/>
    <w:rsid w:val="00FC49D6"/>
    <w:rsid w:val="00FC4A9F"/>
    <w:rsid w:val="00FC51E3"/>
    <w:rsid w:val="00FC788E"/>
    <w:rsid w:val="00FD430A"/>
    <w:rsid w:val="00FD6138"/>
    <w:rsid w:val="00FD6F51"/>
    <w:rsid w:val="00FE034C"/>
    <w:rsid w:val="00FE0CED"/>
    <w:rsid w:val="00FE4412"/>
    <w:rsid w:val="00FE7620"/>
    <w:rsid w:val="00FF0B80"/>
    <w:rsid w:val="00FF1AF3"/>
    <w:rsid w:val="00FF3D2E"/>
    <w:rsid w:val="00FF4033"/>
    <w:rsid w:val="00FF4FCB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5BFA"/>
  </w:style>
  <w:style w:type="character" w:styleId="a7">
    <w:name w:val="Hyperlink"/>
    <w:basedOn w:val="a0"/>
    <w:uiPriority w:val="99"/>
    <w:semiHidden/>
    <w:unhideWhenUsed/>
    <w:rsid w:val="008A5BF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6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284"/>
  </w:style>
  <w:style w:type="paragraph" w:styleId="aa">
    <w:name w:val="footer"/>
    <w:basedOn w:val="a"/>
    <w:link w:val="ab"/>
    <w:uiPriority w:val="99"/>
    <w:unhideWhenUsed/>
    <w:rsid w:val="00326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6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F131-8BBA-447F-A728-3E09A8B6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14</Pages>
  <Words>6953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18</cp:revision>
  <cp:lastPrinted>2020-06-03T00:42:00Z</cp:lastPrinted>
  <dcterms:created xsi:type="dcterms:W3CDTF">2020-05-22T08:40:00Z</dcterms:created>
  <dcterms:modified xsi:type="dcterms:W3CDTF">2020-06-03T01:46:00Z</dcterms:modified>
</cp:coreProperties>
</file>