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Default="00AA3C41" w:rsidP="003D7AE2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AA3C41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r w:rsidRPr="00A8494C">
        <w:rPr>
          <w:b/>
          <w:szCs w:val="28"/>
        </w:rPr>
        <w:t xml:space="preserve">З АК Л Ю Ч Е Н И Е  № </w:t>
      </w:r>
      <w:r w:rsidR="007C25E9" w:rsidRPr="00A8494C">
        <w:rPr>
          <w:b/>
          <w:szCs w:val="28"/>
        </w:rPr>
        <w:t>14</w:t>
      </w:r>
      <w:r w:rsidRPr="00A8494C">
        <w:rPr>
          <w:b/>
          <w:color w:val="000000" w:themeColor="text1"/>
          <w:szCs w:val="28"/>
        </w:rPr>
        <w:t>/</w:t>
      </w:r>
      <w:r w:rsidR="00517227">
        <w:rPr>
          <w:b/>
          <w:color w:val="000000" w:themeColor="text1"/>
          <w:szCs w:val="28"/>
        </w:rPr>
        <w:t>27</w:t>
      </w:r>
      <w:r w:rsidRPr="00A8494C">
        <w:rPr>
          <w:b/>
          <w:color w:val="000000" w:themeColor="text1"/>
          <w:szCs w:val="28"/>
        </w:rPr>
        <w:t>-з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A536B5">
        <w:rPr>
          <w:sz w:val="24"/>
        </w:rPr>
        <w:t>Мойганского</w:t>
      </w:r>
      <w:r w:rsidR="003D7AE2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3D7AE2">
        <w:rPr>
          <w:sz w:val="24"/>
        </w:rPr>
        <w:t xml:space="preserve"> </w:t>
      </w:r>
      <w:r w:rsidR="00F718F2" w:rsidRPr="00FB456E">
        <w:rPr>
          <w:sz w:val="24"/>
        </w:rPr>
        <w:t>на 20</w:t>
      </w:r>
      <w:r w:rsidR="00DE2BD1">
        <w:rPr>
          <w:sz w:val="24"/>
        </w:rPr>
        <w:t>2</w:t>
      </w:r>
      <w:r w:rsidR="00517227">
        <w:rPr>
          <w:sz w:val="24"/>
        </w:rPr>
        <w:t>2</w:t>
      </w:r>
      <w:r w:rsidR="00F718F2"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517227">
        <w:rPr>
          <w:sz w:val="24"/>
        </w:rPr>
        <w:t>3</w:t>
      </w:r>
      <w:r w:rsidR="00F718F2"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517227">
        <w:rPr>
          <w:sz w:val="24"/>
        </w:rPr>
        <w:t>4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360650">
      <w:pPr>
        <w:rPr>
          <w:sz w:val="24"/>
        </w:rPr>
      </w:pPr>
      <w:r w:rsidRPr="00360650">
        <w:rPr>
          <w:sz w:val="24"/>
        </w:rPr>
        <w:t>27</w:t>
      </w:r>
      <w:r w:rsidR="003D7AE2">
        <w:rPr>
          <w:sz w:val="24"/>
        </w:rPr>
        <w:t xml:space="preserve"> ноября</w:t>
      </w:r>
      <w:r w:rsidR="00AE7592" w:rsidRPr="007F24B5">
        <w:rPr>
          <w:sz w:val="24"/>
        </w:rPr>
        <w:t xml:space="preserve"> </w:t>
      </w:r>
      <w:r w:rsidR="001B7893" w:rsidRPr="007F24B5">
        <w:rPr>
          <w:sz w:val="24"/>
        </w:rPr>
        <w:t xml:space="preserve"> 20</w:t>
      </w:r>
      <w:r w:rsidRPr="00360650">
        <w:rPr>
          <w:sz w:val="24"/>
        </w:rPr>
        <w:t>2</w:t>
      </w:r>
      <w:r w:rsidR="009479BB">
        <w:rPr>
          <w:sz w:val="24"/>
        </w:rPr>
        <w:t>1</w:t>
      </w:r>
      <w:r w:rsidR="003D7AE2">
        <w:rPr>
          <w:sz w:val="24"/>
        </w:rPr>
        <w:t xml:space="preserve"> </w:t>
      </w:r>
      <w:r w:rsidR="001B7893" w:rsidRPr="007F24B5">
        <w:rPr>
          <w:sz w:val="24"/>
        </w:rPr>
        <w:t xml:space="preserve">года          </w:t>
      </w:r>
      <w:r w:rsidR="003D7AE2">
        <w:rPr>
          <w:sz w:val="24"/>
        </w:rPr>
        <w:t xml:space="preserve">                                  </w:t>
      </w:r>
      <w:r w:rsidR="001B7893" w:rsidRPr="007F24B5">
        <w:rPr>
          <w:sz w:val="24"/>
        </w:rPr>
        <w:t xml:space="preserve">                                           п.Залари</w:t>
      </w:r>
    </w:p>
    <w:p w:rsidR="001B7893" w:rsidRPr="0081081C" w:rsidRDefault="001B7893">
      <w:pPr>
        <w:rPr>
          <w:sz w:val="24"/>
        </w:rPr>
      </w:pPr>
    </w:p>
    <w:p w:rsidR="00B30CD7" w:rsidRPr="0081081C" w:rsidRDefault="00B30CD7" w:rsidP="00B30CD7">
      <w:pPr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«Заларинский район»  Кантонист Т.С., на основании Положения о КСП, плана работы КСП на 20</w:t>
      </w:r>
      <w:r w:rsidR="00360650" w:rsidRPr="00360650">
        <w:rPr>
          <w:sz w:val="24"/>
        </w:rPr>
        <w:t>2</w:t>
      </w:r>
      <w:r w:rsidR="003D7AE2">
        <w:rPr>
          <w:sz w:val="24"/>
        </w:rPr>
        <w:t>1</w:t>
      </w:r>
      <w:r w:rsidRPr="0081081C">
        <w:rPr>
          <w:sz w:val="24"/>
        </w:rPr>
        <w:t xml:space="preserve"> год, </w:t>
      </w:r>
      <w:r w:rsidR="009479BB">
        <w:rPr>
          <w:sz w:val="24"/>
        </w:rPr>
        <w:t xml:space="preserve">поручения председателя №32-п от 26.11.2021 года, </w:t>
      </w:r>
      <w:r w:rsidRPr="0081081C">
        <w:rPr>
          <w:sz w:val="24"/>
        </w:rPr>
        <w:t>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A536B5">
        <w:rPr>
          <w:sz w:val="24"/>
        </w:rPr>
        <w:t>Мойганского</w:t>
      </w:r>
      <w:r w:rsidR="003D7AE2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A536B5">
        <w:rPr>
          <w:sz w:val="24"/>
        </w:rPr>
        <w:t>Мойганского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</w:t>
      </w:r>
      <w:r w:rsidR="009479BB">
        <w:rPr>
          <w:sz w:val="24"/>
        </w:rPr>
        <w:t>3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B30CD7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6F596E">
        <w:rPr>
          <w:sz w:val="24"/>
        </w:rPr>
        <w:t xml:space="preserve"> год и плановый период 202</w:t>
      </w:r>
      <w:r w:rsidR="009479BB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Мойганского МО. Кроме того, учтены изменения, внесенные в Бюджетный кодекс РФ, Налоговый кодекс.</w:t>
      </w:r>
    </w:p>
    <w:p w:rsidR="00B30CD7" w:rsidRPr="00293AD3" w:rsidRDefault="00B30CD7" w:rsidP="00B30CD7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DA7511" w:rsidRDefault="00A536B5" w:rsidP="00DA7511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Мойганского</w:t>
      </w:r>
      <w:r w:rsidR="003D7AE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</w:t>
      </w:r>
      <w:r w:rsidR="009479BB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9479BB">
        <w:rPr>
          <w:b/>
          <w:sz w:val="24"/>
        </w:rPr>
        <w:t>4</w:t>
      </w:r>
      <w:r w:rsidR="003D7AE2">
        <w:rPr>
          <w:b/>
          <w:sz w:val="24"/>
        </w:rPr>
        <w:t>г</w:t>
      </w:r>
      <w:r w:rsidR="00243C6F">
        <w:rPr>
          <w:b/>
          <w:sz w:val="24"/>
        </w:rPr>
        <w:t>г.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Pr="0081081C">
        <w:rPr>
          <w:sz w:val="24"/>
        </w:rPr>
        <w:t xml:space="preserve"> – </w:t>
      </w:r>
      <w:r w:rsidR="00360650" w:rsidRPr="00360650">
        <w:rPr>
          <w:sz w:val="24"/>
        </w:rPr>
        <w:t>202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3D7AE2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A536B5">
        <w:rPr>
          <w:sz w:val="24"/>
        </w:rPr>
        <w:t>Мойганского</w:t>
      </w:r>
      <w:r w:rsidR="003D7AE2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3D7AE2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9479BB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lastRenderedPageBreak/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="003E0F6E" w:rsidRPr="001533B6">
        <w:rPr>
          <w:sz w:val="24"/>
        </w:rPr>
        <w:t xml:space="preserve"> годом, 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="000D758E">
        <w:rPr>
          <w:sz w:val="24"/>
        </w:rPr>
        <w:t>227</w:t>
      </w:r>
      <w:r w:rsidR="003D7AE2">
        <w:rPr>
          <w:sz w:val="24"/>
        </w:rPr>
        <w:t xml:space="preserve"> </w:t>
      </w:r>
      <w:r w:rsidR="004579A6" w:rsidRPr="001533B6">
        <w:rPr>
          <w:sz w:val="24"/>
        </w:rPr>
        <w:t>чел</w:t>
      </w:r>
      <w:r w:rsidR="00DE2BD1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</w:t>
      </w:r>
      <w:r w:rsidR="00E17159">
        <w:rPr>
          <w:sz w:val="24"/>
        </w:rPr>
        <w:t>на уровне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="00E17159">
        <w:rPr>
          <w:sz w:val="24"/>
        </w:rPr>
        <w:t xml:space="preserve"> года 34,222 млн.руб</w:t>
      </w:r>
      <w:r w:rsidR="003D7AE2">
        <w:rPr>
          <w:sz w:val="24"/>
        </w:rPr>
        <w:t>.</w:t>
      </w:r>
    </w:p>
    <w:p w:rsidR="001D7509" w:rsidRPr="005956A5" w:rsidRDefault="001D7509" w:rsidP="001D7509">
      <w:pPr>
        <w:jc w:val="both"/>
        <w:rPr>
          <w:sz w:val="24"/>
        </w:rPr>
      </w:pPr>
      <w:r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E17159">
        <w:rPr>
          <w:sz w:val="24"/>
        </w:rPr>
        <w:t xml:space="preserve">3 </w:t>
      </w:r>
      <w:r w:rsidRPr="001D7509">
        <w:rPr>
          <w:sz w:val="24"/>
        </w:rPr>
        <w:t>индивидуальных предпринимател</w:t>
      </w:r>
      <w:r w:rsidR="00E17159">
        <w:rPr>
          <w:sz w:val="24"/>
        </w:rPr>
        <w:t>я</w:t>
      </w:r>
      <w:r w:rsidRPr="001D7509">
        <w:rPr>
          <w:sz w:val="24"/>
        </w:rPr>
        <w:t xml:space="preserve">, объем выручки от реализации  товаров,  услуг у которых планируется в </w:t>
      </w:r>
      <w:r w:rsidR="00360650" w:rsidRPr="00360650">
        <w:rPr>
          <w:sz w:val="24"/>
        </w:rPr>
        <w:t>202</w:t>
      </w:r>
      <w:r w:rsidR="009479BB">
        <w:rPr>
          <w:sz w:val="24"/>
        </w:rPr>
        <w:t>2</w:t>
      </w:r>
      <w:r w:rsidR="00E17159">
        <w:rPr>
          <w:sz w:val="24"/>
        </w:rPr>
        <w:t>-202</w:t>
      </w:r>
      <w:r w:rsidR="009479BB">
        <w:rPr>
          <w:sz w:val="24"/>
        </w:rPr>
        <w:t>4</w:t>
      </w:r>
      <w:r w:rsidR="00E17159">
        <w:rPr>
          <w:sz w:val="24"/>
        </w:rPr>
        <w:t xml:space="preserve"> гг. на уровне </w:t>
      </w:r>
      <w:r w:rsidRPr="001D7509">
        <w:rPr>
          <w:sz w:val="24"/>
        </w:rPr>
        <w:t xml:space="preserve">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1D7509">
        <w:rPr>
          <w:sz w:val="24"/>
        </w:rPr>
        <w:t xml:space="preserve"> год</w:t>
      </w:r>
      <w:r w:rsidR="00E17159">
        <w:rPr>
          <w:sz w:val="24"/>
        </w:rPr>
        <w:t>а</w:t>
      </w:r>
      <w:r w:rsidR="003D7AE2">
        <w:rPr>
          <w:sz w:val="24"/>
        </w:rPr>
        <w:t xml:space="preserve"> </w:t>
      </w:r>
      <w:r w:rsidR="00E17159">
        <w:rPr>
          <w:sz w:val="24"/>
        </w:rPr>
        <w:t>-</w:t>
      </w:r>
      <w:r w:rsidR="003D7AE2">
        <w:rPr>
          <w:sz w:val="24"/>
        </w:rPr>
        <w:t xml:space="preserve"> </w:t>
      </w:r>
      <w:r w:rsidR="00E17159">
        <w:rPr>
          <w:sz w:val="24"/>
        </w:rPr>
        <w:t>39,102 млн.руб.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0D758E">
        <w:rPr>
          <w:sz w:val="24"/>
        </w:rPr>
        <w:t>Мойганского</w:t>
      </w:r>
      <w:r w:rsidRPr="005956A5">
        <w:rPr>
          <w:sz w:val="24"/>
        </w:rPr>
        <w:t xml:space="preserve"> МО  в 20</w:t>
      </w:r>
      <w:r w:rsidR="00E17159">
        <w:rPr>
          <w:sz w:val="24"/>
        </w:rPr>
        <w:t>2</w:t>
      </w:r>
      <w:r w:rsidR="009479BB">
        <w:rPr>
          <w:sz w:val="24"/>
        </w:rPr>
        <w:t>2</w:t>
      </w:r>
      <w:r w:rsidRPr="005956A5">
        <w:rPr>
          <w:sz w:val="24"/>
        </w:rPr>
        <w:t xml:space="preserve"> году, по сравнению с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</w:t>
      </w:r>
      <w:r w:rsidR="009479BB">
        <w:rPr>
          <w:sz w:val="24"/>
        </w:rPr>
        <w:t>2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="003D7AE2">
        <w:rPr>
          <w:sz w:val="24"/>
        </w:rPr>
        <w:t xml:space="preserve"> 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AD5D46" w:rsidRDefault="00570DEA" w:rsidP="00AD5D46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F3626D">
        <w:rPr>
          <w:b/>
          <w:sz w:val="24"/>
        </w:rPr>
        <w:t>Основные направления бюджетной и налоговой политики</w:t>
      </w:r>
      <w:r w:rsidR="003D7AE2">
        <w:rPr>
          <w:b/>
          <w:sz w:val="24"/>
        </w:rPr>
        <w:t xml:space="preserve"> </w:t>
      </w:r>
      <w:r w:rsidR="000D758E" w:rsidRPr="00F3626D">
        <w:rPr>
          <w:b/>
          <w:sz w:val="24"/>
        </w:rPr>
        <w:t>Мойганского</w:t>
      </w:r>
      <w:r w:rsidR="00AD5D46" w:rsidRPr="00F3626D">
        <w:rPr>
          <w:b/>
          <w:sz w:val="24"/>
        </w:rPr>
        <w:t xml:space="preserve"> МО на 20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2</w:t>
      </w:r>
      <w:r w:rsidR="00C522C8" w:rsidRPr="00F3626D">
        <w:rPr>
          <w:b/>
          <w:sz w:val="24"/>
        </w:rPr>
        <w:t>-2</w:t>
      </w:r>
      <w:r w:rsidR="00BB17DB" w:rsidRPr="00F3626D">
        <w:rPr>
          <w:b/>
          <w:sz w:val="24"/>
        </w:rPr>
        <w:t>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4</w:t>
      </w:r>
      <w:r w:rsidR="00EC29FF" w:rsidRPr="00F3626D">
        <w:rPr>
          <w:b/>
          <w:sz w:val="24"/>
        </w:rPr>
        <w:t xml:space="preserve"> год</w:t>
      </w:r>
      <w:r w:rsidR="00C522C8" w:rsidRPr="00F3626D">
        <w:rPr>
          <w:b/>
          <w:sz w:val="24"/>
        </w:rPr>
        <w:t>ы</w:t>
      </w:r>
    </w:p>
    <w:p w:rsidR="00F3626D" w:rsidRPr="00F3626D" w:rsidRDefault="00F3626D" w:rsidP="00F3626D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35777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3D7AE2">
        <w:rPr>
          <w:sz w:val="24"/>
        </w:rPr>
        <w:t xml:space="preserve"> </w:t>
      </w:r>
      <w:r w:rsidR="000D758E" w:rsidRPr="00357774">
        <w:rPr>
          <w:sz w:val="24"/>
        </w:rPr>
        <w:t>Мойганского</w:t>
      </w:r>
      <w:r w:rsidR="003D7AE2">
        <w:rPr>
          <w:sz w:val="24"/>
        </w:rPr>
        <w:t xml:space="preserve"> </w:t>
      </w:r>
      <w:r w:rsidRPr="00357774">
        <w:rPr>
          <w:sz w:val="24"/>
        </w:rPr>
        <w:t>МО на 20</w:t>
      </w:r>
      <w:r w:rsidR="007761C7" w:rsidRPr="00357774">
        <w:rPr>
          <w:sz w:val="24"/>
        </w:rPr>
        <w:t>2</w:t>
      </w:r>
      <w:r w:rsidR="009479BB">
        <w:rPr>
          <w:sz w:val="24"/>
        </w:rPr>
        <w:t>2</w:t>
      </w:r>
      <w:r w:rsidRPr="00357774">
        <w:rPr>
          <w:sz w:val="24"/>
        </w:rPr>
        <w:t xml:space="preserve"> год и плановый период 20</w:t>
      </w:r>
      <w:r w:rsidR="007761C7" w:rsidRPr="00357774">
        <w:rPr>
          <w:sz w:val="24"/>
        </w:rPr>
        <w:t>2</w:t>
      </w:r>
      <w:r w:rsidR="009479BB">
        <w:rPr>
          <w:sz w:val="24"/>
        </w:rPr>
        <w:t>3</w:t>
      </w:r>
      <w:r w:rsidRPr="00357774">
        <w:rPr>
          <w:sz w:val="24"/>
        </w:rPr>
        <w:t xml:space="preserve"> и 20</w:t>
      </w:r>
      <w:r w:rsidR="00757FD5" w:rsidRPr="00357774">
        <w:rPr>
          <w:sz w:val="24"/>
        </w:rPr>
        <w:t>2</w:t>
      </w:r>
      <w:r w:rsidR="009479BB">
        <w:rPr>
          <w:sz w:val="24"/>
        </w:rPr>
        <w:t>4</w:t>
      </w:r>
      <w:r w:rsidRPr="00357774">
        <w:rPr>
          <w:sz w:val="24"/>
        </w:rPr>
        <w:t xml:space="preserve"> годов (далее – Основные направления)</w:t>
      </w:r>
      <w:r w:rsidR="003D7AE2">
        <w:rPr>
          <w:sz w:val="24"/>
        </w:rPr>
        <w:t xml:space="preserve"> </w:t>
      </w:r>
      <w:r w:rsidR="00231CA6" w:rsidRPr="00357774">
        <w:rPr>
          <w:sz w:val="24"/>
        </w:rPr>
        <w:t>с соответствующим постановлением</w:t>
      </w:r>
      <w:r w:rsidR="00AB37BA" w:rsidRPr="00357774">
        <w:rPr>
          <w:sz w:val="24"/>
        </w:rPr>
        <w:t xml:space="preserve"> главы администрации</w:t>
      </w:r>
      <w:r w:rsidR="00231CA6" w:rsidRPr="00357774">
        <w:rPr>
          <w:sz w:val="24"/>
        </w:rPr>
        <w:t xml:space="preserve">, </w:t>
      </w:r>
      <w:r w:rsidR="00231CA6" w:rsidRPr="00357774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>
        <w:rPr>
          <w:sz w:val="24"/>
        </w:rPr>
        <w:t>2</w:t>
      </w:r>
      <w:r w:rsidR="009479BB">
        <w:rPr>
          <w:sz w:val="24"/>
        </w:rPr>
        <w:t>2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9479BB">
        <w:rPr>
          <w:sz w:val="24"/>
        </w:rPr>
        <w:t>3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502D5E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Бюджет </w:t>
      </w:r>
      <w:r w:rsidR="000D758E">
        <w:rPr>
          <w:b/>
          <w:sz w:val="24"/>
        </w:rPr>
        <w:t>Мойганского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</w:p>
    <w:p w:rsidR="00146926" w:rsidRDefault="00146926" w:rsidP="00757FD5">
      <w:pPr>
        <w:jc w:val="both"/>
        <w:rPr>
          <w:b/>
          <w:sz w:val="24"/>
        </w:rPr>
      </w:pPr>
    </w:p>
    <w:p w:rsidR="003D7AE2" w:rsidRDefault="00F3626D" w:rsidP="00F3626D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lang w:eastAsia="ru-RU"/>
        </w:rPr>
      </w:pPr>
      <w:r w:rsidRPr="00F3626D">
        <w:rPr>
          <w:rFonts w:eastAsia="Times New Roman"/>
          <w:b/>
          <w:sz w:val="24"/>
          <w:lang w:eastAsia="ru-RU"/>
        </w:rPr>
        <w:t xml:space="preserve">Основные параметры  бюджета </w:t>
      </w:r>
      <w:r w:rsidRPr="00F3626D">
        <w:rPr>
          <w:rFonts w:eastAsia="Times New Roman"/>
          <w:b/>
          <w:sz w:val="24"/>
        </w:rPr>
        <w:t xml:space="preserve">Мойганского МО  </w:t>
      </w:r>
      <w:r w:rsidRPr="00F3626D">
        <w:rPr>
          <w:rFonts w:eastAsia="Times New Roman"/>
          <w:b/>
          <w:sz w:val="24"/>
          <w:lang w:eastAsia="ru-RU"/>
        </w:rPr>
        <w:t xml:space="preserve">на 2022 год </w:t>
      </w:r>
    </w:p>
    <w:p w:rsidR="00F3626D" w:rsidRPr="00F3626D" w:rsidRDefault="00F3626D" w:rsidP="00F3626D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lang w:eastAsia="ru-RU"/>
        </w:rPr>
      </w:pPr>
      <w:r w:rsidRPr="00F3626D">
        <w:rPr>
          <w:rFonts w:eastAsia="Times New Roman"/>
          <w:b/>
          <w:sz w:val="24"/>
          <w:lang w:eastAsia="ru-RU"/>
        </w:rPr>
        <w:t>и плановый период 2023 и 2024 годов</w:t>
      </w:r>
    </w:p>
    <w:p w:rsidR="00A65D71" w:rsidRDefault="00A65D71" w:rsidP="00757FD5">
      <w:pPr>
        <w:jc w:val="both"/>
        <w:rPr>
          <w:b/>
          <w:sz w:val="24"/>
        </w:rPr>
      </w:pP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A65D71" w:rsidRPr="0060590C" w:rsidTr="005C3DB2">
        <w:tc>
          <w:tcPr>
            <w:tcW w:w="3227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A65D71" w:rsidRPr="001A3472" w:rsidRDefault="00A65D71" w:rsidP="005C3D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A65D71" w:rsidRPr="00E663EE" w:rsidRDefault="00A65D71" w:rsidP="005C3DB2">
            <w:r w:rsidRPr="00E663EE">
              <w:t>2022 год</w:t>
            </w:r>
          </w:p>
        </w:tc>
        <w:tc>
          <w:tcPr>
            <w:tcW w:w="709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A65D71" w:rsidRPr="00DE270C" w:rsidRDefault="00A65D71" w:rsidP="005C3DB2">
            <w:r w:rsidRPr="00DE270C">
              <w:t>2023 год</w:t>
            </w:r>
          </w:p>
        </w:tc>
        <w:tc>
          <w:tcPr>
            <w:tcW w:w="709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A65D71" w:rsidRPr="00E01EDC" w:rsidRDefault="00A65D71" w:rsidP="005C3DB2">
            <w:r w:rsidRPr="00E01EDC">
              <w:t>2024 год</w:t>
            </w:r>
          </w:p>
        </w:tc>
        <w:tc>
          <w:tcPr>
            <w:tcW w:w="708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A65D71" w:rsidRPr="00A65D71" w:rsidTr="005C3DB2">
        <w:trPr>
          <w:trHeight w:val="98"/>
        </w:trPr>
        <w:tc>
          <w:tcPr>
            <w:tcW w:w="3227" w:type="dxa"/>
          </w:tcPr>
          <w:p w:rsidR="00A65D71" w:rsidRPr="0060590C" w:rsidRDefault="00A65D71" w:rsidP="005C3D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65D71" w:rsidRPr="00A65D71" w:rsidRDefault="00A65D71" w:rsidP="005C3DB2">
            <w:pPr>
              <w:jc w:val="center"/>
              <w:rPr>
                <w:bCs/>
              </w:rPr>
            </w:pPr>
            <w:r w:rsidRPr="00A65D71">
              <w:rPr>
                <w:bCs/>
              </w:rPr>
              <w:t>61474,0</w:t>
            </w:r>
          </w:p>
        </w:tc>
        <w:tc>
          <w:tcPr>
            <w:tcW w:w="1134" w:type="dxa"/>
          </w:tcPr>
          <w:p w:rsidR="00A65D71" w:rsidRPr="00A65D71" w:rsidRDefault="00A65D71" w:rsidP="005C3DB2">
            <w:r w:rsidRPr="00A65D71">
              <w:t>35 003,3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56</w:t>
            </w:r>
          </w:p>
        </w:tc>
        <w:tc>
          <w:tcPr>
            <w:tcW w:w="992" w:type="dxa"/>
          </w:tcPr>
          <w:p w:rsidR="00A65D71" w:rsidRPr="00A65D71" w:rsidRDefault="00A65D71" w:rsidP="005C3DB2">
            <w:r w:rsidRPr="00A65D71">
              <w:t>18 319,4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52</w:t>
            </w:r>
          </w:p>
        </w:tc>
        <w:tc>
          <w:tcPr>
            <w:tcW w:w="993" w:type="dxa"/>
          </w:tcPr>
          <w:p w:rsidR="00A65D71" w:rsidRPr="00A65D71" w:rsidRDefault="00A65D71" w:rsidP="005C3DB2">
            <w:r w:rsidRPr="00A65D71">
              <w:t>36 931,7</w:t>
            </w:r>
          </w:p>
        </w:tc>
        <w:tc>
          <w:tcPr>
            <w:tcW w:w="708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201</w:t>
            </w:r>
          </w:p>
        </w:tc>
      </w:tr>
      <w:tr w:rsidR="00A65D71" w:rsidRPr="00A65D71" w:rsidTr="005C3DB2">
        <w:tc>
          <w:tcPr>
            <w:tcW w:w="3227" w:type="dxa"/>
          </w:tcPr>
          <w:p w:rsidR="00A65D71" w:rsidRPr="0060590C" w:rsidRDefault="00A65D71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3901,0</w:t>
            </w:r>
          </w:p>
        </w:tc>
        <w:tc>
          <w:tcPr>
            <w:tcW w:w="1134" w:type="dxa"/>
          </w:tcPr>
          <w:p w:rsidR="00A65D71" w:rsidRPr="00A65D71" w:rsidRDefault="00A65D71" w:rsidP="005C3DB2">
            <w:r w:rsidRPr="00A65D71">
              <w:t>4 131,6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jc w:val="center"/>
            </w:pPr>
            <w:r w:rsidRPr="00A65D71">
              <w:t>105</w:t>
            </w:r>
          </w:p>
        </w:tc>
        <w:tc>
          <w:tcPr>
            <w:tcW w:w="992" w:type="dxa"/>
          </w:tcPr>
          <w:p w:rsidR="00A65D71" w:rsidRPr="00A65D71" w:rsidRDefault="00A65D71" w:rsidP="005C3DB2">
            <w:r w:rsidRPr="00A65D71">
              <w:t>4 266,3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jc w:val="center"/>
            </w:pPr>
            <w:r w:rsidRPr="00A65D71">
              <w:t>102</w:t>
            </w:r>
          </w:p>
        </w:tc>
        <w:tc>
          <w:tcPr>
            <w:tcW w:w="993" w:type="dxa"/>
          </w:tcPr>
          <w:p w:rsidR="00A65D71" w:rsidRPr="00A65D71" w:rsidRDefault="00A65D71" w:rsidP="005C3DB2">
            <w:r w:rsidRPr="00A65D71">
              <w:t>4 485,3</w:t>
            </w:r>
          </w:p>
        </w:tc>
        <w:tc>
          <w:tcPr>
            <w:tcW w:w="708" w:type="dxa"/>
          </w:tcPr>
          <w:p w:rsidR="00A65D71" w:rsidRPr="00A65D71" w:rsidRDefault="00A65D71" w:rsidP="005C3DB2">
            <w:pPr>
              <w:jc w:val="center"/>
            </w:pPr>
            <w:r w:rsidRPr="00A65D71">
              <w:t>105</w:t>
            </w:r>
          </w:p>
        </w:tc>
      </w:tr>
      <w:tr w:rsidR="00A65D71" w:rsidRPr="00A65D71" w:rsidTr="005C3DB2">
        <w:trPr>
          <w:trHeight w:val="365"/>
        </w:trPr>
        <w:tc>
          <w:tcPr>
            <w:tcW w:w="3227" w:type="dxa"/>
          </w:tcPr>
          <w:p w:rsidR="00A65D71" w:rsidRPr="0060590C" w:rsidRDefault="00A65D71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A65D71" w:rsidRPr="00A65D71" w:rsidRDefault="00A65D71" w:rsidP="00A65D71">
            <w:pPr>
              <w:autoSpaceDE w:val="0"/>
              <w:autoSpaceDN w:val="0"/>
              <w:adjustRightInd w:val="0"/>
              <w:jc w:val="center"/>
            </w:pPr>
            <w:r w:rsidRPr="00A65D71">
              <w:t>57572,7</w:t>
            </w:r>
          </w:p>
        </w:tc>
        <w:tc>
          <w:tcPr>
            <w:tcW w:w="1134" w:type="dxa"/>
          </w:tcPr>
          <w:p w:rsidR="00A65D71" w:rsidRPr="00A65D71" w:rsidRDefault="00A65D71" w:rsidP="005C3DB2">
            <w:r w:rsidRPr="00A65D71">
              <w:t>30 871,7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jc w:val="center"/>
            </w:pPr>
            <w:r w:rsidRPr="00A65D71">
              <w:t>53</w:t>
            </w:r>
          </w:p>
        </w:tc>
        <w:tc>
          <w:tcPr>
            <w:tcW w:w="992" w:type="dxa"/>
          </w:tcPr>
          <w:p w:rsidR="00A65D71" w:rsidRPr="00A65D71" w:rsidRDefault="00A65D71" w:rsidP="005C3DB2">
            <w:r w:rsidRPr="00A65D71">
              <w:t>14 053,1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jc w:val="center"/>
            </w:pPr>
            <w:r w:rsidRPr="00A65D71">
              <w:t>45</w:t>
            </w:r>
          </w:p>
        </w:tc>
        <w:tc>
          <w:tcPr>
            <w:tcW w:w="993" w:type="dxa"/>
          </w:tcPr>
          <w:p w:rsidR="00A65D71" w:rsidRPr="00A65D71" w:rsidRDefault="00A65D71" w:rsidP="005C3DB2">
            <w:r w:rsidRPr="00A65D71">
              <w:t>32 446,4</w:t>
            </w:r>
          </w:p>
        </w:tc>
        <w:tc>
          <w:tcPr>
            <w:tcW w:w="708" w:type="dxa"/>
          </w:tcPr>
          <w:p w:rsidR="00A65D71" w:rsidRPr="00A65D71" w:rsidRDefault="00A65D71" w:rsidP="005C3DB2">
            <w:pPr>
              <w:jc w:val="center"/>
            </w:pPr>
            <w:r w:rsidRPr="00A65D71">
              <w:t>230</w:t>
            </w:r>
          </w:p>
        </w:tc>
      </w:tr>
      <w:tr w:rsidR="00A65D71" w:rsidRPr="00A65D71" w:rsidTr="005C3DB2">
        <w:tc>
          <w:tcPr>
            <w:tcW w:w="3227" w:type="dxa"/>
          </w:tcPr>
          <w:p w:rsidR="00A65D71" w:rsidRPr="0060590C" w:rsidRDefault="00A65D71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62882,67</w:t>
            </w:r>
          </w:p>
        </w:tc>
        <w:tc>
          <w:tcPr>
            <w:tcW w:w="1134" w:type="dxa"/>
          </w:tcPr>
          <w:p w:rsidR="00A65D71" w:rsidRPr="00A65D71" w:rsidRDefault="00A65D71" w:rsidP="005C3DB2">
            <w:r w:rsidRPr="00A65D71">
              <w:t>35 209,9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55</w:t>
            </w:r>
          </w:p>
        </w:tc>
        <w:tc>
          <w:tcPr>
            <w:tcW w:w="992" w:type="dxa"/>
          </w:tcPr>
          <w:p w:rsidR="00A65D71" w:rsidRPr="00A65D71" w:rsidRDefault="00A65D71" w:rsidP="005C3DB2">
            <w:r w:rsidRPr="00A65D71">
              <w:t>18 532,7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52</w:t>
            </w:r>
          </w:p>
        </w:tc>
        <w:tc>
          <w:tcPr>
            <w:tcW w:w="993" w:type="dxa"/>
          </w:tcPr>
          <w:p w:rsidR="00A65D71" w:rsidRPr="00A65D71" w:rsidRDefault="00A65D71" w:rsidP="005C3DB2">
            <w:r w:rsidRPr="00A65D71">
              <w:t>37 156</w:t>
            </w:r>
          </w:p>
        </w:tc>
        <w:tc>
          <w:tcPr>
            <w:tcW w:w="708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200</w:t>
            </w:r>
          </w:p>
        </w:tc>
      </w:tr>
      <w:tr w:rsidR="00A65D71" w:rsidRPr="00A65D71" w:rsidTr="005C3DB2">
        <w:tc>
          <w:tcPr>
            <w:tcW w:w="3227" w:type="dxa"/>
          </w:tcPr>
          <w:p w:rsidR="00A65D71" w:rsidRPr="0060590C" w:rsidRDefault="00A65D71" w:rsidP="005C3D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65D71" w:rsidRPr="00A65D71" w:rsidRDefault="00A65D71" w:rsidP="005C3DB2">
            <w:r w:rsidRPr="00A65D71">
              <w:t>206,6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65D71" w:rsidRPr="00A65D71" w:rsidRDefault="00A65D71" w:rsidP="005C3DB2">
            <w:r w:rsidRPr="00A65D71">
              <w:t>213,3</w:t>
            </w:r>
          </w:p>
        </w:tc>
        <w:tc>
          <w:tcPr>
            <w:tcW w:w="709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103</w:t>
            </w:r>
          </w:p>
        </w:tc>
        <w:tc>
          <w:tcPr>
            <w:tcW w:w="993" w:type="dxa"/>
          </w:tcPr>
          <w:p w:rsidR="00A65D71" w:rsidRPr="00A65D71" w:rsidRDefault="00A65D71" w:rsidP="005C3DB2">
            <w:r w:rsidRPr="00A65D71">
              <w:t>224,3</w:t>
            </w:r>
          </w:p>
        </w:tc>
        <w:tc>
          <w:tcPr>
            <w:tcW w:w="708" w:type="dxa"/>
          </w:tcPr>
          <w:p w:rsidR="00A65D71" w:rsidRPr="00A65D71" w:rsidRDefault="00A65D71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105</w:t>
            </w:r>
          </w:p>
        </w:tc>
      </w:tr>
    </w:tbl>
    <w:p w:rsidR="00F3626D" w:rsidRDefault="00F3626D" w:rsidP="00757FD5">
      <w:pPr>
        <w:jc w:val="both"/>
        <w:rPr>
          <w:b/>
          <w:sz w:val="24"/>
        </w:rPr>
      </w:pPr>
      <w:r w:rsidRPr="00F3626D">
        <w:rPr>
          <w:b/>
          <w:sz w:val="24"/>
        </w:rPr>
        <w:tab/>
      </w:r>
    </w:p>
    <w:p w:rsidR="00F3626D" w:rsidRDefault="00F3626D" w:rsidP="003D7AE2">
      <w:pPr>
        <w:jc w:val="center"/>
        <w:rPr>
          <w:b/>
          <w:sz w:val="24"/>
        </w:rPr>
      </w:pPr>
      <w:r w:rsidRPr="00F3626D">
        <w:rPr>
          <w:b/>
          <w:sz w:val="24"/>
        </w:rPr>
        <w:t xml:space="preserve">Анализ </w:t>
      </w:r>
      <w:r>
        <w:rPr>
          <w:b/>
          <w:sz w:val="24"/>
        </w:rPr>
        <w:t>прогноза доходной части бюджета</w:t>
      </w:r>
    </w:p>
    <w:p w:rsidR="00757FD5" w:rsidRPr="00F12F78" w:rsidRDefault="00757FD5" w:rsidP="00F12F78">
      <w:pPr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="00805980" w:rsidRPr="00805980">
        <w:rPr>
          <w:sz w:val="24"/>
        </w:rPr>
        <w:t>2</w:t>
      </w:r>
      <w:r w:rsidR="009479BB">
        <w:rPr>
          <w:sz w:val="24"/>
        </w:rPr>
        <w:t>2</w:t>
      </w:r>
      <w:r w:rsidRPr="001A415D">
        <w:rPr>
          <w:sz w:val="24"/>
        </w:rPr>
        <w:t xml:space="preserve"> год предлагается утвердить в объеме </w:t>
      </w:r>
      <w:r w:rsidR="00A65D71">
        <w:rPr>
          <w:b/>
          <w:sz w:val="24"/>
        </w:rPr>
        <w:t>35</w:t>
      </w:r>
      <w:r w:rsidR="003D7AE2">
        <w:rPr>
          <w:b/>
          <w:sz w:val="24"/>
        </w:rPr>
        <w:t xml:space="preserve"> </w:t>
      </w:r>
      <w:r w:rsidR="00A65D71">
        <w:rPr>
          <w:b/>
          <w:sz w:val="24"/>
        </w:rPr>
        <w:t>003,3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 w:rsidR="00F3626D">
        <w:rPr>
          <w:sz w:val="24"/>
        </w:rPr>
        <w:t>26</w:t>
      </w:r>
      <w:r w:rsidR="003D7AE2">
        <w:rPr>
          <w:sz w:val="24"/>
        </w:rPr>
        <w:t xml:space="preserve"> </w:t>
      </w:r>
      <w:r w:rsidR="00F3626D">
        <w:rPr>
          <w:sz w:val="24"/>
        </w:rPr>
        <w:t>470,7</w:t>
      </w:r>
      <w:r w:rsidR="003D7AE2">
        <w:rPr>
          <w:sz w:val="24"/>
        </w:rPr>
        <w:t xml:space="preserve"> </w:t>
      </w:r>
      <w:r w:rsidR="00360650">
        <w:rPr>
          <w:sz w:val="24"/>
        </w:rPr>
        <w:t xml:space="preserve">тыс.руб. или на </w:t>
      </w:r>
      <w:r w:rsidR="00F3626D">
        <w:rPr>
          <w:sz w:val="24"/>
        </w:rPr>
        <w:t>44</w:t>
      </w:r>
      <w:r w:rsidR="00360650">
        <w:rPr>
          <w:sz w:val="24"/>
        </w:rPr>
        <w:t>%</w:t>
      </w:r>
      <w:r w:rsidR="004C3E6A">
        <w:rPr>
          <w:sz w:val="24"/>
        </w:rPr>
        <w:t xml:space="preserve"> меньше</w:t>
      </w:r>
      <w:r w:rsidRPr="001A415D">
        <w:rPr>
          <w:sz w:val="24"/>
        </w:rPr>
        <w:t xml:space="preserve"> ожидаемого исполнения в 20</w:t>
      </w:r>
      <w:r w:rsidR="009E319C">
        <w:rPr>
          <w:sz w:val="24"/>
        </w:rPr>
        <w:t>2</w:t>
      </w:r>
      <w:r w:rsidR="00F3626D">
        <w:rPr>
          <w:sz w:val="24"/>
        </w:rPr>
        <w:t>1</w:t>
      </w:r>
      <w:r w:rsidRPr="001A415D">
        <w:rPr>
          <w:sz w:val="24"/>
        </w:rPr>
        <w:t xml:space="preserve"> году. Первоначальный бюджет на 20</w:t>
      </w:r>
      <w:r w:rsidR="009E319C">
        <w:rPr>
          <w:sz w:val="24"/>
        </w:rPr>
        <w:t>2</w:t>
      </w:r>
      <w:r w:rsidR="00F3626D">
        <w:rPr>
          <w:sz w:val="24"/>
        </w:rPr>
        <w:t>1</w:t>
      </w:r>
      <w:r w:rsidR="003D7AE2">
        <w:rPr>
          <w:sz w:val="24"/>
        </w:rPr>
        <w:t xml:space="preserve"> </w:t>
      </w:r>
      <w:r w:rsidRPr="001A415D">
        <w:rPr>
          <w:sz w:val="24"/>
        </w:rPr>
        <w:t xml:space="preserve">год утверждали с </w:t>
      </w:r>
      <w:r w:rsidR="007416CD">
        <w:rPr>
          <w:sz w:val="24"/>
        </w:rPr>
        <w:t>меньшей</w:t>
      </w:r>
      <w:r w:rsidRPr="001A415D">
        <w:rPr>
          <w:sz w:val="24"/>
        </w:rPr>
        <w:t xml:space="preserve"> суммой </w:t>
      </w:r>
      <w:r w:rsidR="007416CD">
        <w:rPr>
          <w:sz w:val="24"/>
        </w:rPr>
        <w:t>на 14 896,6</w:t>
      </w:r>
      <w:r w:rsidRPr="001A415D">
        <w:rPr>
          <w:sz w:val="24"/>
        </w:rPr>
        <w:t xml:space="preserve"> тыс.руб. (</w:t>
      </w:r>
      <w:r w:rsidR="006A1468">
        <w:rPr>
          <w:sz w:val="24"/>
        </w:rPr>
        <w:t>2</w:t>
      </w:r>
      <w:r w:rsidR="007416CD">
        <w:rPr>
          <w:sz w:val="24"/>
        </w:rPr>
        <w:t>0</w:t>
      </w:r>
      <w:r w:rsidR="006A1468">
        <w:rPr>
          <w:sz w:val="24"/>
        </w:rPr>
        <w:t>10</w:t>
      </w:r>
      <w:r w:rsidR="007416CD">
        <w:rPr>
          <w:sz w:val="24"/>
        </w:rPr>
        <w:t>6</w:t>
      </w:r>
      <w:r w:rsidR="006A1468">
        <w:rPr>
          <w:sz w:val="24"/>
        </w:rPr>
        <w:t>,</w:t>
      </w:r>
      <w:r w:rsidR="007416CD">
        <w:rPr>
          <w:sz w:val="24"/>
        </w:rPr>
        <w:t xml:space="preserve">7 </w:t>
      </w:r>
      <w:r w:rsidRPr="001A415D">
        <w:rPr>
          <w:sz w:val="24"/>
        </w:rPr>
        <w:t>тыс.руб.)</w:t>
      </w:r>
    </w:p>
    <w:p w:rsidR="00301FC3" w:rsidRPr="00A82F6F" w:rsidRDefault="00F4623C" w:rsidP="00673D0E">
      <w:pPr>
        <w:jc w:val="both"/>
        <w:rPr>
          <w:sz w:val="24"/>
        </w:rPr>
      </w:pPr>
      <w:r w:rsidRPr="00CC6269">
        <w:rPr>
          <w:sz w:val="24"/>
        </w:rPr>
        <w:t xml:space="preserve">Из них, </w:t>
      </w:r>
      <w:r w:rsidRPr="00CC6269">
        <w:rPr>
          <w:b/>
          <w:sz w:val="24"/>
        </w:rPr>
        <w:t xml:space="preserve">безвозмездные поступления </w:t>
      </w:r>
      <w:r w:rsidR="006B0562" w:rsidRPr="00CC6269">
        <w:rPr>
          <w:b/>
          <w:sz w:val="24"/>
        </w:rPr>
        <w:t xml:space="preserve">из бюджетов других уровней </w:t>
      </w:r>
      <w:r w:rsidRPr="00CC6269">
        <w:rPr>
          <w:sz w:val="24"/>
        </w:rPr>
        <w:t xml:space="preserve">составят </w:t>
      </w:r>
      <w:r w:rsidR="00FF70E9" w:rsidRPr="00CC6269">
        <w:rPr>
          <w:b/>
          <w:sz w:val="24"/>
        </w:rPr>
        <w:t>30 871,7</w:t>
      </w:r>
      <w:r w:rsidR="003D7AE2">
        <w:rPr>
          <w:b/>
          <w:sz w:val="24"/>
        </w:rPr>
        <w:t xml:space="preserve"> </w:t>
      </w:r>
      <w:r w:rsidRPr="00CC6269">
        <w:rPr>
          <w:b/>
          <w:sz w:val="24"/>
        </w:rPr>
        <w:t xml:space="preserve">тыс.руб., </w:t>
      </w:r>
      <w:r w:rsidR="00783458" w:rsidRPr="00CC6269">
        <w:rPr>
          <w:sz w:val="24"/>
        </w:rPr>
        <w:t xml:space="preserve">что на </w:t>
      </w:r>
      <w:r w:rsidR="00FF70E9" w:rsidRPr="00CC6269">
        <w:rPr>
          <w:sz w:val="24"/>
        </w:rPr>
        <w:t>26</w:t>
      </w:r>
      <w:r w:rsidR="003D7AE2">
        <w:rPr>
          <w:sz w:val="24"/>
        </w:rPr>
        <w:t xml:space="preserve"> </w:t>
      </w:r>
      <w:r w:rsidR="00FF70E9" w:rsidRPr="00CC6269">
        <w:rPr>
          <w:sz w:val="24"/>
        </w:rPr>
        <w:t>701,0</w:t>
      </w:r>
      <w:r w:rsidR="00783458" w:rsidRPr="00CC6269">
        <w:rPr>
          <w:sz w:val="24"/>
        </w:rPr>
        <w:t xml:space="preserve"> тыс.руб.</w:t>
      </w:r>
      <w:r w:rsidR="003D7AE2">
        <w:rPr>
          <w:sz w:val="24"/>
        </w:rPr>
        <w:t xml:space="preserve"> </w:t>
      </w:r>
      <w:r w:rsidR="006B0562" w:rsidRPr="00CC6269">
        <w:rPr>
          <w:sz w:val="24"/>
        </w:rPr>
        <w:t xml:space="preserve">или </w:t>
      </w:r>
      <w:r w:rsidR="006C4A8E" w:rsidRPr="00CC6269">
        <w:rPr>
          <w:sz w:val="24"/>
        </w:rPr>
        <w:t xml:space="preserve"> в </w:t>
      </w:r>
      <w:r w:rsidR="00FF70E9" w:rsidRPr="00CC6269">
        <w:rPr>
          <w:sz w:val="24"/>
        </w:rPr>
        <w:t>1,8</w:t>
      </w:r>
      <w:r w:rsidR="00A37515" w:rsidRPr="00CC6269">
        <w:rPr>
          <w:sz w:val="24"/>
        </w:rPr>
        <w:t>%</w:t>
      </w:r>
      <w:r w:rsidR="003D7AE2">
        <w:rPr>
          <w:sz w:val="24"/>
        </w:rPr>
        <w:t xml:space="preserve"> </w:t>
      </w:r>
      <w:r w:rsidR="00F87327" w:rsidRPr="00CC6269">
        <w:rPr>
          <w:sz w:val="24"/>
        </w:rPr>
        <w:t>меньше</w:t>
      </w:r>
      <w:r w:rsidRPr="00CC6269">
        <w:rPr>
          <w:sz w:val="24"/>
        </w:rPr>
        <w:t xml:space="preserve">  ожидаемых поступлений </w:t>
      </w:r>
      <w:r w:rsidR="00C64209" w:rsidRPr="00CC6269">
        <w:rPr>
          <w:sz w:val="24"/>
        </w:rPr>
        <w:t>20</w:t>
      </w:r>
      <w:r w:rsidR="00A37515" w:rsidRPr="00CC6269">
        <w:rPr>
          <w:sz w:val="24"/>
        </w:rPr>
        <w:t>2</w:t>
      </w:r>
      <w:r w:rsidR="003D7AE2">
        <w:rPr>
          <w:sz w:val="24"/>
        </w:rPr>
        <w:t>1</w:t>
      </w:r>
      <w:r w:rsidR="00C64209" w:rsidRPr="00CC6269">
        <w:rPr>
          <w:sz w:val="24"/>
        </w:rPr>
        <w:t xml:space="preserve"> года</w:t>
      </w:r>
      <w:r w:rsidR="003D7AE2">
        <w:rPr>
          <w:sz w:val="24"/>
        </w:rPr>
        <w:t xml:space="preserve">.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</w:t>
      </w:r>
      <w:r w:rsidR="004C3E6A">
        <w:rPr>
          <w:sz w:val="24"/>
        </w:rPr>
        <w:t>2</w:t>
      </w:r>
      <w:r w:rsidR="00FF70E9">
        <w:rPr>
          <w:sz w:val="24"/>
        </w:rPr>
        <w:t>2</w:t>
      </w:r>
      <w:r w:rsidR="004757A1" w:rsidRPr="001A415D">
        <w:rPr>
          <w:sz w:val="24"/>
        </w:rPr>
        <w:t xml:space="preserve"> году по сравнению с ожидаемым исполнением 20</w:t>
      </w:r>
      <w:r w:rsidR="00A37515">
        <w:rPr>
          <w:sz w:val="24"/>
        </w:rPr>
        <w:t>2</w:t>
      </w:r>
      <w:r w:rsidR="00FF70E9">
        <w:rPr>
          <w:sz w:val="24"/>
        </w:rPr>
        <w:t>1</w:t>
      </w:r>
      <w:r w:rsidR="003D7AE2">
        <w:rPr>
          <w:sz w:val="24"/>
        </w:rPr>
        <w:t xml:space="preserve"> </w:t>
      </w:r>
      <w:r w:rsidR="004757A1" w:rsidRPr="001A415D">
        <w:rPr>
          <w:sz w:val="24"/>
        </w:rPr>
        <w:t xml:space="preserve">года связано с формированием в настоящее время первоначальной </w:t>
      </w:r>
      <w:r w:rsidR="004757A1" w:rsidRPr="00A82F6F">
        <w:rPr>
          <w:sz w:val="24"/>
        </w:rPr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>областного 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</w:p>
    <w:p w:rsidR="00673D0E" w:rsidRPr="00A82F6F" w:rsidRDefault="00E81883" w:rsidP="00673D0E">
      <w:pPr>
        <w:jc w:val="both"/>
        <w:rPr>
          <w:sz w:val="24"/>
        </w:rPr>
      </w:pPr>
      <w:r w:rsidRPr="00A82F6F">
        <w:rPr>
          <w:sz w:val="24"/>
        </w:rPr>
        <w:lastRenderedPageBreak/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</w:t>
      </w:r>
      <w:r w:rsidR="009E7ADD">
        <w:rPr>
          <w:sz w:val="24"/>
        </w:rPr>
        <w:t>2</w:t>
      </w:r>
      <w:r w:rsidR="00FF70E9">
        <w:rPr>
          <w:sz w:val="24"/>
        </w:rPr>
        <w:t>2</w:t>
      </w:r>
      <w:r w:rsidR="00C86FC1" w:rsidRPr="00A82F6F">
        <w:rPr>
          <w:sz w:val="24"/>
        </w:rPr>
        <w:t xml:space="preserve"> году</w:t>
      </w:r>
      <w:r w:rsidR="003D7AE2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D7AE2">
        <w:rPr>
          <w:sz w:val="24"/>
        </w:rPr>
        <w:t xml:space="preserve"> 88</w:t>
      </w:r>
      <w:r w:rsidRPr="00A82F6F">
        <w:rPr>
          <w:b/>
          <w:sz w:val="24"/>
        </w:rPr>
        <w:t>%.</w:t>
      </w:r>
      <w:r w:rsidR="0080477A" w:rsidRPr="00A82F6F">
        <w:rPr>
          <w:sz w:val="24"/>
        </w:rPr>
        <w:t xml:space="preserve"> По факту исполнения 20</w:t>
      </w:r>
      <w:r w:rsidR="00A37515">
        <w:rPr>
          <w:sz w:val="24"/>
        </w:rPr>
        <w:t>2</w:t>
      </w:r>
      <w:r w:rsidR="00FF70E9">
        <w:rPr>
          <w:sz w:val="24"/>
        </w:rPr>
        <w:t>1</w:t>
      </w:r>
      <w:r w:rsidR="003D7AE2">
        <w:rPr>
          <w:sz w:val="24"/>
        </w:rPr>
        <w:t xml:space="preserve">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D73F3B">
        <w:rPr>
          <w:b/>
          <w:sz w:val="24"/>
        </w:rPr>
        <w:t>83</w:t>
      </w:r>
      <w:r w:rsidR="0080477A" w:rsidRPr="00A82F6F">
        <w:rPr>
          <w:b/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FF70E9" w:rsidRDefault="00CE4CE0" w:rsidP="00CE4CE0">
      <w:pPr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</w:t>
      </w:r>
      <w:r w:rsidR="00FF70E9">
        <w:rPr>
          <w:sz w:val="24"/>
        </w:rPr>
        <w:t>3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FF70E9">
        <w:rPr>
          <w:sz w:val="24"/>
        </w:rPr>
        <w:t>4</w:t>
      </w:r>
      <w:r w:rsidRPr="00A82F6F">
        <w:rPr>
          <w:sz w:val="24"/>
        </w:rPr>
        <w:t xml:space="preserve"> годов планируется в размере </w:t>
      </w:r>
      <w:r w:rsidR="00FF70E9">
        <w:rPr>
          <w:sz w:val="24"/>
        </w:rPr>
        <w:t>76,7</w:t>
      </w:r>
      <w:r w:rsidR="0089635F" w:rsidRPr="00A82F6F">
        <w:rPr>
          <w:sz w:val="24"/>
        </w:rPr>
        <w:t xml:space="preserve">% </w:t>
      </w:r>
      <w:r w:rsidR="00FF70E9">
        <w:rPr>
          <w:sz w:val="24"/>
        </w:rPr>
        <w:t xml:space="preserve"> и 87,7%. 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Плановые назначения по доходам на 20</w:t>
      </w:r>
      <w:r w:rsidR="00A82F6F" w:rsidRPr="00A82F6F">
        <w:rPr>
          <w:sz w:val="24"/>
        </w:rPr>
        <w:t>2</w:t>
      </w:r>
      <w:r w:rsidR="00F468EE">
        <w:rPr>
          <w:sz w:val="24"/>
        </w:rPr>
        <w:t>3</w:t>
      </w:r>
      <w:r w:rsidRPr="00A82F6F">
        <w:rPr>
          <w:sz w:val="24"/>
        </w:rPr>
        <w:t xml:space="preserve"> год предлагается утвердить в объеме </w:t>
      </w:r>
      <w:r w:rsidR="00F468EE">
        <w:rPr>
          <w:sz w:val="24"/>
        </w:rPr>
        <w:t>18 319,4</w:t>
      </w:r>
      <w:r w:rsidRPr="00A82F6F">
        <w:rPr>
          <w:sz w:val="24"/>
        </w:rPr>
        <w:t xml:space="preserve"> тыс.руб. (</w:t>
      </w:r>
      <w:r w:rsidR="00D73F3B">
        <w:rPr>
          <w:sz w:val="24"/>
        </w:rPr>
        <w:t xml:space="preserve">в </w:t>
      </w:r>
      <w:r w:rsidR="00F468EE">
        <w:rPr>
          <w:sz w:val="24"/>
        </w:rPr>
        <w:t>1,9</w:t>
      </w:r>
      <w:r w:rsidR="003D7AE2">
        <w:rPr>
          <w:sz w:val="24"/>
        </w:rPr>
        <w:t xml:space="preserve"> </w:t>
      </w:r>
      <w:r w:rsidR="0089635F" w:rsidRPr="00A82F6F">
        <w:rPr>
          <w:sz w:val="24"/>
        </w:rPr>
        <w:t xml:space="preserve">ниже </w:t>
      </w:r>
      <w:r w:rsidRPr="00A82F6F">
        <w:rPr>
          <w:sz w:val="24"/>
        </w:rPr>
        <w:t>20</w:t>
      </w:r>
      <w:r w:rsidR="009E7ADD">
        <w:rPr>
          <w:sz w:val="24"/>
        </w:rPr>
        <w:t>2</w:t>
      </w:r>
      <w:r w:rsidR="00F468EE">
        <w:rPr>
          <w:sz w:val="24"/>
        </w:rPr>
        <w:t>2</w:t>
      </w:r>
      <w:r w:rsidR="003D7AE2">
        <w:rPr>
          <w:sz w:val="24"/>
        </w:rPr>
        <w:t xml:space="preserve"> </w:t>
      </w:r>
      <w:r w:rsidRPr="00A82F6F">
        <w:rPr>
          <w:sz w:val="24"/>
        </w:rPr>
        <w:t>года), на 20</w:t>
      </w:r>
      <w:r w:rsidR="00994434" w:rsidRPr="00A82F6F">
        <w:rPr>
          <w:sz w:val="24"/>
        </w:rPr>
        <w:t>2</w:t>
      </w:r>
      <w:r w:rsidR="00F468EE">
        <w:rPr>
          <w:sz w:val="24"/>
        </w:rPr>
        <w:t>4</w:t>
      </w:r>
      <w:r w:rsidR="003D7AE2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F468EE">
        <w:rPr>
          <w:sz w:val="24"/>
        </w:rPr>
        <w:t>36</w:t>
      </w:r>
      <w:r w:rsidR="003D7AE2">
        <w:rPr>
          <w:sz w:val="24"/>
        </w:rPr>
        <w:t xml:space="preserve"> </w:t>
      </w:r>
      <w:r w:rsidR="00F468EE">
        <w:rPr>
          <w:sz w:val="24"/>
        </w:rPr>
        <w:t>571,0</w:t>
      </w:r>
      <w:r w:rsidRPr="00A82F6F">
        <w:rPr>
          <w:sz w:val="24"/>
        </w:rPr>
        <w:t xml:space="preserve"> тыс.руб. </w:t>
      </w:r>
      <w:r w:rsidR="00F468EE" w:rsidRPr="00A82F6F">
        <w:rPr>
          <w:sz w:val="24"/>
        </w:rPr>
        <w:t>(</w:t>
      </w:r>
      <w:r w:rsidR="00F468EE">
        <w:rPr>
          <w:sz w:val="24"/>
        </w:rPr>
        <w:t>в 1,9</w:t>
      </w:r>
      <w:r w:rsidR="003D7AE2">
        <w:rPr>
          <w:sz w:val="24"/>
        </w:rPr>
        <w:t xml:space="preserve"> </w:t>
      </w:r>
      <w:r w:rsidR="00F468EE">
        <w:rPr>
          <w:sz w:val="24"/>
        </w:rPr>
        <w:t>выше</w:t>
      </w:r>
      <w:r w:rsidR="00F468EE" w:rsidRPr="00A82F6F">
        <w:rPr>
          <w:sz w:val="24"/>
        </w:rPr>
        <w:t xml:space="preserve"> 20</w:t>
      </w:r>
      <w:r w:rsidR="00F468EE">
        <w:rPr>
          <w:sz w:val="24"/>
        </w:rPr>
        <w:t xml:space="preserve">23 </w:t>
      </w:r>
      <w:r w:rsidR="00F468EE" w:rsidRPr="00A82F6F">
        <w:rPr>
          <w:sz w:val="24"/>
        </w:rPr>
        <w:t>года)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>
        <w:rPr>
          <w:sz w:val="24"/>
        </w:rPr>
        <w:t>2</w:t>
      </w:r>
      <w:r w:rsidR="00F468EE">
        <w:rPr>
          <w:sz w:val="24"/>
        </w:rPr>
        <w:t>2</w:t>
      </w:r>
      <w:r w:rsidRPr="00A82F6F">
        <w:rPr>
          <w:sz w:val="24"/>
        </w:rPr>
        <w:t xml:space="preserve"> год в сумме </w:t>
      </w:r>
      <w:r w:rsidR="00F468EE">
        <w:rPr>
          <w:sz w:val="24"/>
        </w:rPr>
        <w:t>4131,6</w:t>
      </w:r>
      <w:r w:rsidR="003D7AE2">
        <w:rPr>
          <w:sz w:val="24"/>
        </w:rPr>
        <w:t xml:space="preserve"> </w:t>
      </w:r>
      <w:r w:rsidRPr="00A82F6F">
        <w:rPr>
          <w:sz w:val="24"/>
        </w:rPr>
        <w:t>тыс.руб</w:t>
      </w:r>
      <w:r w:rsidR="003D7AE2">
        <w:rPr>
          <w:sz w:val="24"/>
        </w:rPr>
        <w:t>.</w:t>
      </w:r>
      <w:r w:rsidRPr="00A82F6F">
        <w:rPr>
          <w:sz w:val="24"/>
        </w:rPr>
        <w:t xml:space="preserve">, это на </w:t>
      </w:r>
      <w:r w:rsidR="00F468EE">
        <w:rPr>
          <w:sz w:val="24"/>
        </w:rPr>
        <w:t>230,0</w:t>
      </w:r>
      <w:r w:rsidRPr="00A82F6F">
        <w:rPr>
          <w:sz w:val="24"/>
        </w:rPr>
        <w:t xml:space="preserve">  тыс.руб.  больше  ожидаемого исполнения 20</w:t>
      </w:r>
      <w:r w:rsidR="00D73F3B">
        <w:rPr>
          <w:sz w:val="24"/>
        </w:rPr>
        <w:t>2</w:t>
      </w:r>
      <w:r w:rsidR="00F468EE">
        <w:rPr>
          <w:sz w:val="24"/>
        </w:rPr>
        <w:t>1</w:t>
      </w:r>
      <w:r w:rsidRPr="00A82F6F">
        <w:rPr>
          <w:sz w:val="24"/>
        </w:rPr>
        <w:t xml:space="preserve"> года.</w:t>
      </w:r>
      <w:r w:rsidR="003D7AE2">
        <w:rPr>
          <w:sz w:val="24"/>
        </w:rPr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</w:t>
      </w:r>
      <w:r w:rsidR="00F468EE">
        <w:rPr>
          <w:sz w:val="24"/>
        </w:rPr>
        <w:t>3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F468EE">
        <w:rPr>
          <w:sz w:val="24"/>
        </w:rPr>
        <w:t>4</w:t>
      </w:r>
      <w:r w:rsidR="003D7AE2">
        <w:rPr>
          <w:sz w:val="24"/>
        </w:rPr>
        <w:t xml:space="preserve"> </w:t>
      </w:r>
      <w:r w:rsidR="00F468EE">
        <w:rPr>
          <w:sz w:val="24"/>
        </w:rPr>
        <w:t>266,3</w:t>
      </w:r>
      <w:r w:rsidRPr="00A82F6F">
        <w:rPr>
          <w:sz w:val="24"/>
        </w:rPr>
        <w:t xml:space="preserve"> тыс.руб.  и в  20</w:t>
      </w:r>
      <w:r w:rsidR="00994434" w:rsidRPr="00A82F6F">
        <w:rPr>
          <w:sz w:val="24"/>
        </w:rPr>
        <w:t>2</w:t>
      </w:r>
      <w:r w:rsidR="00F468EE">
        <w:rPr>
          <w:sz w:val="24"/>
        </w:rPr>
        <w:t>4</w:t>
      </w:r>
      <w:r w:rsidRPr="00A82F6F">
        <w:rPr>
          <w:sz w:val="24"/>
        </w:rPr>
        <w:t xml:space="preserve"> году увеличить - до </w:t>
      </w:r>
      <w:r w:rsidR="00F468EE">
        <w:rPr>
          <w:sz w:val="24"/>
        </w:rPr>
        <w:t>4</w:t>
      </w:r>
      <w:r w:rsidR="003D7AE2">
        <w:rPr>
          <w:sz w:val="24"/>
        </w:rPr>
        <w:t xml:space="preserve"> </w:t>
      </w:r>
      <w:r w:rsidR="00F468EE">
        <w:rPr>
          <w:sz w:val="24"/>
        </w:rPr>
        <w:t>485,3</w:t>
      </w:r>
      <w:r w:rsidRPr="00A82F6F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D7AE2">
        <w:rPr>
          <w:sz w:val="24"/>
        </w:rPr>
        <w:t>3</w:t>
      </w:r>
      <w:r w:rsidRPr="00A82F6F">
        <w:rPr>
          <w:sz w:val="24"/>
        </w:rPr>
        <w:t xml:space="preserve">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AE48F5">
      <w:pPr>
        <w:jc w:val="both"/>
        <w:rPr>
          <w:sz w:val="24"/>
        </w:rPr>
      </w:pPr>
    </w:p>
    <w:p w:rsidR="00AE48F5" w:rsidRPr="00A82F6F" w:rsidRDefault="00AE48F5" w:rsidP="00AE48F5">
      <w:pPr>
        <w:jc w:val="both"/>
        <w:rPr>
          <w:b/>
          <w:sz w:val="24"/>
        </w:rPr>
      </w:pPr>
      <w:r w:rsidRPr="0032271C">
        <w:rPr>
          <w:b/>
          <w:sz w:val="24"/>
        </w:rPr>
        <w:t>Налоговые доходы</w:t>
      </w: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5D7CBD">
        <w:rPr>
          <w:rFonts w:eastAsia="Times New Roman"/>
          <w:sz w:val="24"/>
          <w:lang w:eastAsia="ru-RU"/>
        </w:rPr>
        <w:t>На 202</w:t>
      </w:r>
      <w:r w:rsidR="00F468EE">
        <w:rPr>
          <w:rFonts w:eastAsia="Times New Roman"/>
          <w:sz w:val="24"/>
          <w:lang w:eastAsia="ru-RU"/>
        </w:rPr>
        <w:t>2</w:t>
      </w:r>
      <w:r w:rsidR="00AE2A6D" w:rsidRPr="005D7CBD">
        <w:rPr>
          <w:rFonts w:eastAsia="Times New Roman"/>
          <w:sz w:val="24"/>
          <w:lang w:eastAsia="ru-RU"/>
        </w:rPr>
        <w:t xml:space="preserve"> и 202</w:t>
      </w:r>
      <w:r w:rsidR="00F468EE">
        <w:rPr>
          <w:rFonts w:eastAsia="Times New Roman"/>
          <w:sz w:val="24"/>
          <w:lang w:eastAsia="ru-RU"/>
        </w:rPr>
        <w:t>4</w:t>
      </w:r>
      <w:r w:rsidR="00AE2A6D" w:rsidRPr="005D7CB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отсутствует и дохо</w:t>
      </w:r>
      <w:r w:rsidR="00AE2A6D">
        <w:rPr>
          <w:rFonts w:eastAsia="Times New Roman"/>
          <w:sz w:val="24"/>
          <w:lang w:eastAsia="ru-RU"/>
        </w:rPr>
        <w:t>ды спрогнозированы на уровне 20</w:t>
      </w:r>
      <w:r w:rsidR="00D73F3B">
        <w:rPr>
          <w:rFonts w:eastAsia="Times New Roman"/>
          <w:sz w:val="24"/>
          <w:lang w:eastAsia="ru-RU"/>
        </w:rPr>
        <w:t>2</w:t>
      </w:r>
      <w:r w:rsidR="00F468EE">
        <w:rPr>
          <w:rFonts w:eastAsia="Times New Roman"/>
          <w:sz w:val="24"/>
          <w:lang w:eastAsia="ru-RU"/>
        </w:rPr>
        <w:t>1</w:t>
      </w:r>
      <w:r w:rsidR="00AE2A6D" w:rsidRPr="005D7CBD">
        <w:rPr>
          <w:rFonts w:eastAsia="Times New Roman"/>
          <w:sz w:val="24"/>
          <w:lang w:eastAsia="ru-RU"/>
        </w:rPr>
        <w:t xml:space="preserve"> года </w:t>
      </w:r>
      <w:r w:rsidR="00AE2A6D">
        <w:rPr>
          <w:rFonts w:eastAsia="Times New Roman"/>
          <w:sz w:val="24"/>
          <w:lang w:eastAsia="ru-RU"/>
        </w:rPr>
        <w:t xml:space="preserve"> с учетом коэффициента дефлятора. </w:t>
      </w:r>
      <w:r w:rsidRPr="005D7CBD">
        <w:rPr>
          <w:rFonts w:eastAsia="Times New Roman"/>
          <w:sz w:val="24"/>
          <w:lang w:eastAsia="ru-RU"/>
        </w:rPr>
        <w:t>Проектом бюджета поступление акцизов по подакцизным товарам на 202</w:t>
      </w:r>
      <w:r w:rsidR="00F468EE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F468EE">
        <w:rPr>
          <w:rFonts w:eastAsia="Times New Roman"/>
          <w:b/>
          <w:sz w:val="24"/>
          <w:lang w:eastAsia="ru-RU"/>
        </w:rPr>
        <w:t>2334,6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="007416CD">
        <w:rPr>
          <w:rFonts w:eastAsia="Times New Roman"/>
          <w:b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 xml:space="preserve">, что </w:t>
      </w:r>
      <w:r>
        <w:rPr>
          <w:rFonts w:eastAsia="Times New Roman"/>
          <w:sz w:val="24"/>
          <w:lang w:eastAsia="ru-RU"/>
        </w:rPr>
        <w:t xml:space="preserve">меньше </w:t>
      </w:r>
      <w:r w:rsidRPr="005D7CBD">
        <w:rPr>
          <w:rFonts w:eastAsia="Times New Roman"/>
          <w:sz w:val="24"/>
          <w:lang w:eastAsia="ru-RU"/>
        </w:rPr>
        <w:t xml:space="preserve"> ожидаемого исполнения 20</w:t>
      </w:r>
      <w:r w:rsidR="00682F11">
        <w:rPr>
          <w:rFonts w:eastAsia="Times New Roman"/>
          <w:sz w:val="24"/>
          <w:lang w:eastAsia="ru-RU"/>
        </w:rPr>
        <w:t>2</w:t>
      </w:r>
      <w:r w:rsidR="00F468EE">
        <w:rPr>
          <w:rFonts w:eastAsia="Times New Roman"/>
          <w:sz w:val="24"/>
          <w:lang w:eastAsia="ru-RU"/>
        </w:rPr>
        <w:t>1</w:t>
      </w:r>
      <w:r w:rsidR="003D7AE2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>г</w:t>
      </w:r>
      <w:r w:rsidR="003D7AE2">
        <w:rPr>
          <w:rFonts w:eastAsia="Times New Roman"/>
          <w:sz w:val="24"/>
          <w:lang w:eastAsia="ru-RU"/>
        </w:rPr>
        <w:t>ода</w:t>
      </w:r>
      <w:r w:rsidRPr="005D7CBD">
        <w:rPr>
          <w:rFonts w:eastAsia="Times New Roman"/>
          <w:sz w:val="24"/>
          <w:lang w:eastAsia="ru-RU"/>
        </w:rPr>
        <w:t xml:space="preserve"> на </w:t>
      </w:r>
      <w:r w:rsidR="00F468EE">
        <w:rPr>
          <w:rFonts w:eastAsia="Times New Roman"/>
          <w:sz w:val="24"/>
          <w:lang w:eastAsia="ru-RU"/>
        </w:rPr>
        <w:t>194,0</w:t>
      </w:r>
      <w:r w:rsidRPr="005D7CBD">
        <w:rPr>
          <w:rFonts w:eastAsia="Times New Roman"/>
          <w:sz w:val="24"/>
          <w:lang w:eastAsia="ru-RU"/>
        </w:rPr>
        <w:t xml:space="preserve"> тыс. руб. или на </w:t>
      </w:r>
      <w:r w:rsidR="00F468EE">
        <w:rPr>
          <w:rFonts w:eastAsia="Times New Roman"/>
          <w:sz w:val="24"/>
          <w:lang w:eastAsia="ru-RU"/>
        </w:rPr>
        <w:t>8</w:t>
      </w:r>
      <w:r w:rsidRPr="005D7CBD">
        <w:rPr>
          <w:rFonts w:eastAsia="Times New Roman"/>
          <w:sz w:val="24"/>
          <w:lang w:eastAsia="ru-RU"/>
        </w:rPr>
        <w:t xml:space="preserve"> %. 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На 202</w:t>
      </w:r>
      <w:r w:rsidR="00F468EE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и 202</w:t>
      </w:r>
      <w:r w:rsidR="00F468EE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год по </w:t>
      </w:r>
      <w:r w:rsidR="00F468EE">
        <w:rPr>
          <w:rFonts w:eastAsia="Times New Roman"/>
          <w:sz w:val="24"/>
          <w:lang w:eastAsia="ru-RU"/>
        </w:rPr>
        <w:t>2447,3</w:t>
      </w:r>
      <w:r w:rsidR="00682F11">
        <w:rPr>
          <w:rFonts w:eastAsia="Times New Roman"/>
          <w:sz w:val="24"/>
          <w:lang w:eastAsia="ru-RU"/>
        </w:rPr>
        <w:t xml:space="preserve"> тыс.руб.</w:t>
      </w:r>
      <w:r w:rsidRPr="005D7CBD">
        <w:rPr>
          <w:rFonts w:eastAsia="Times New Roman"/>
          <w:sz w:val="24"/>
          <w:lang w:eastAsia="ru-RU"/>
        </w:rPr>
        <w:t xml:space="preserve"> и </w:t>
      </w:r>
      <w:r w:rsidR="00F468EE">
        <w:rPr>
          <w:rFonts w:eastAsia="Times New Roman"/>
          <w:sz w:val="24"/>
          <w:lang w:eastAsia="ru-RU"/>
        </w:rPr>
        <w:t>2643,3</w:t>
      </w:r>
      <w:r w:rsidRPr="005D7CBD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</w:t>
      </w:r>
      <w:r w:rsidR="00F468EE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 w:rsidR="00F468EE">
        <w:rPr>
          <w:rFonts w:eastAsia="Times New Roman"/>
          <w:sz w:val="24"/>
          <w:lang w:eastAsia="ru-RU"/>
        </w:rPr>
        <w:t>56,4</w:t>
      </w:r>
      <w:r w:rsidRPr="005D7CBD">
        <w:rPr>
          <w:rFonts w:eastAsia="Times New Roman"/>
          <w:sz w:val="24"/>
          <w:lang w:eastAsia="ru-RU"/>
        </w:rPr>
        <w:t>%, на 202</w:t>
      </w:r>
      <w:r w:rsidR="00F468EE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г.- </w:t>
      </w:r>
      <w:r w:rsidR="00F468EE">
        <w:rPr>
          <w:rFonts w:eastAsia="Times New Roman"/>
          <w:sz w:val="24"/>
          <w:lang w:eastAsia="ru-RU"/>
        </w:rPr>
        <w:t>57,3</w:t>
      </w:r>
      <w:r w:rsidR="007416CD">
        <w:rPr>
          <w:rFonts w:eastAsia="Times New Roman"/>
          <w:sz w:val="24"/>
          <w:lang w:eastAsia="ru-RU"/>
        </w:rPr>
        <w:t>% и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F468EE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F468EE">
        <w:rPr>
          <w:rFonts w:eastAsia="Times New Roman"/>
          <w:sz w:val="24"/>
          <w:lang w:eastAsia="ru-RU"/>
        </w:rPr>
        <w:t>58,9</w:t>
      </w:r>
      <w:r w:rsidRPr="005D7CBD">
        <w:rPr>
          <w:rFonts w:eastAsia="Times New Roman"/>
          <w:sz w:val="24"/>
          <w:lang w:eastAsia="ru-RU"/>
        </w:rPr>
        <w:t>%.</w:t>
      </w:r>
      <w:r w:rsidR="007416CD">
        <w:rPr>
          <w:rFonts w:eastAsia="Times New Roman"/>
          <w:sz w:val="24"/>
          <w:lang w:eastAsia="ru-RU"/>
        </w:rPr>
        <w:t xml:space="preserve"> </w:t>
      </w:r>
      <w:r w:rsidR="00AE2A6D" w:rsidRPr="005D7CBD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EC3EB9" w:rsidRDefault="00EC3EB9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>
        <w:rPr>
          <w:rFonts w:eastAsia="Times New Roman"/>
          <w:sz w:val="24"/>
          <w:lang w:eastAsia="ru-RU"/>
        </w:rPr>
        <w:t>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 xml:space="preserve"> году</w:t>
      </w:r>
      <w:r w:rsidRPr="005D7CBD">
        <w:rPr>
          <w:rFonts w:eastAsia="Times New Roman"/>
          <w:sz w:val="24"/>
          <w:lang w:eastAsia="ru-RU"/>
        </w:rPr>
        <w:t xml:space="preserve"> прогнозируется в сумме </w:t>
      </w:r>
      <w:r w:rsidR="00907156">
        <w:rPr>
          <w:rFonts w:eastAsia="Times New Roman"/>
          <w:b/>
          <w:sz w:val="24"/>
          <w:lang w:eastAsia="ru-RU"/>
        </w:rPr>
        <w:t>530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="007416CD">
        <w:rPr>
          <w:rFonts w:eastAsia="Times New Roman"/>
          <w:b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 xml:space="preserve"> и составляет </w:t>
      </w:r>
      <w:r w:rsidR="00907156">
        <w:rPr>
          <w:rFonts w:eastAsia="Times New Roman"/>
          <w:sz w:val="24"/>
          <w:lang w:eastAsia="ru-RU"/>
        </w:rPr>
        <w:t>112</w:t>
      </w:r>
      <w:r w:rsidRPr="005D7CBD">
        <w:rPr>
          <w:rFonts w:eastAsia="Times New Roman"/>
          <w:sz w:val="24"/>
          <w:lang w:eastAsia="ru-RU"/>
        </w:rPr>
        <w:t>% к ожидаемому поступлению 20</w:t>
      </w:r>
      <w:r w:rsidR="00682F11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году составляет </w:t>
      </w:r>
      <w:r w:rsidR="00907156">
        <w:rPr>
          <w:rFonts w:eastAsia="Times New Roman"/>
          <w:sz w:val="24"/>
          <w:lang w:eastAsia="ru-RU"/>
        </w:rPr>
        <w:t>552,0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907156">
        <w:rPr>
          <w:rFonts w:eastAsia="Times New Roman"/>
          <w:sz w:val="24"/>
          <w:lang w:eastAsia="ru-RU"/>
        </w:rPr>
        <w:t>104</w:t>
      </w:r>
      <w:r w:rsidRPr="005D7CBD">
        <w:rPr>
          <w:rFonts w:eastAsia="Times New Roman"/>
          <w:sz w:val="24"/>
          <w:lang w:eastAsia="ru-RU"/>
        </w:rPr>
        <w:t>% к прогнозу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года, в 202</w:t>
      </w:r>
      <w:r w:rsidR="00907156">
        <w:rPr>
          <w:rFonts w:eastAsia="Times New Roman"/>
          <w:sz w:val="24"/>
          <w:lang w:eastAsia="ru-RU"/>
        </w:rPr>
        <w:t>4</w:t>
      </w:r>
      <w:r w:rsidR="007416CD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 xml:space="preserve">году – </w:t>
      </w:r>
      <w:r w:rsidR="00907156">
        <w:rPr>
          <w:rFonts w:eastAsia="Times New Roman"/>
          <w:sz w:val="24"/>
          <w:lang w:eastAsia="ru-RU"/>
        </w:rPr>
        <w:t xml:space="preserve">575,0 </w:t>
      </w:r>
      <w:r w:rsidRPr="005D7CBD">
        <w:rPr>
          <w:rFonts w:eastAsia="Times New Roman"/>
          <w:sz w:val="24"/>
          <w:lang w:eastAsia="ru-RU"/>
        </w:rPr>
        <w:t xml:space="preserve">тыс. руб., или </w:t>
      </w:r>
      <w:r w:rsidR="00D71A5D">
        <w:rPr>
          <w:rFonts w:eastAsia="Times New Roman"/>
          <w:sz w:val="24"/>
          <w:lang w:eastAsia="ru-RU"/>
        </w:rPr>
        <w:t>104,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>% к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году.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Следует отметить, что запланированные </w:t>
      </w:r>
      <w:r w:rsidR="007416CD">
        <w:rPr>
          <w:rFonts w:eastAsia="Times New Roman"/>
          <w:sz w:val="24"/>
          <w:lang w:eastAsia="ru-RU"/>
        </w:rPr>
        <w:t>п</w:t>
      </w:r>
      <w:r w:rsidRPr="005D7CBD">
        <w:rPr>
          <w:rFonts w:eastAsia="Times New Roman"/>
          <w:sz w:val="24"/>
          <w:lang w:eastAsia="ru-RU"/>
        </w:rPr>
        <w:t xml:space="preserve">роектом поступления НДФЛ не в полной мере увязаны с темпами роста заработной платы, учтенными в Прогнозе </w:t>
      </w:r>
      <w:r>
        <w:rPr>
          <w:rFonts w:eastAsia="Times New Roman"/>
          <w:sz w:val="24"/>
          <w:lang w:eastAsia="ru-RU"/>
        </w:rPr>
        <w:t xml:space="preserve">Мойганского </w:t>
      </w:r>
      <w:r w:rsidRPr="005D7CBD">
        <w:rPr>
          <w:rFonts w:eastAsia="Times New Roman"/>
          <w:sz w:val="24"/>
          <w:lang w:eastAsia="ru-RU"/>
        </w:rPr>
        <w:t xml:space="preserve"> МО. Так, в Прогнозе на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по отношению к предыдущему году </w:t>
      </w:r>
      <w:r>
        <w:rPr>
          <w:rFonts w:eastAsia="Times New Roman"/>
          <w:sz w:val="24"/>
          <w:lang w:eastAsia="ru-RU"/>
        </w:rPr>
        <w:t xml:space="preserve">заработная плата остается на </w:t>
      </w:r>
      <w:r w:rsidR="00D91874">
        <w:rPr>
          <w:rFonts w:eastAsia="Times New Roman"/>
          <w:sz w:val="24"/>
          <w:lang w:eastAsia="ru-RU"/>
        </w:rPr>
        <w:t>уроне 20</w:t>
      </w:r>
      <w:r w:rsidR="00D71A5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="00D91874">
        <w:rPr>
          <w:rFonts w:eastAsia="Times New Roman"/>
          <w:sz w:val="24"/>
          <w:lang w:eastAsia="ru-RU"/>
        </w:rPr>
        <w:t xml:space="preserve"> года</w:t>
      </w:r>
      <w:r w:rsidR="00D71A5D">
        <w:rPr>
          <w:rFonts w:eastAsia="Times New Roman"/>
          <w:sz w:val="24"/>
          <w:lang w:eastAsia="ru-RU"/>
        </w:rPr>
        <w:t xml:space="preserve">. </w:t>
      </w:r>
    </w:p>
    <w:p w:rsidR="00AE2A6D" w:rsidRPr="005D7CBD" w:rsidRDefault="00AE2A6D" w:rsidP="00AE2A6D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Доля поступления НДФЛ в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 в общем объеме налоговых и неналоговых доходов составляет </w:t>
      </w:r>
      <w:r w:rsidR="00907156">
        <w:rPr>
          <w:rFonts w:eastAsia="Times New Roman"/>
          <w:sz w:val="24"/>
          <w:lang w:eastAsia="ru-RU"/>
        </w:rPr>
        <w:t>12,1</w:t>
      </w:r>
      <w:r w:rsidRPr="005D7CBD">
        <w:rPr>
          <w:rFonts w:eastAsia="Times New Roman"/>
          <w:sz w:val="24"/>
          <w:lang w:eastAsia="ru-RU"/>
        </w:rPr>
        <w:t>%, в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12,9</w:t>
      </w:r>
      <w:r w:rsidRPr="005D7CBD">
        <w:rPr>
          <w:rFonts w:eastAsia="Times New Roman"/>
          <w:sz w:val="24"/>
          <w:lang w:eastAsia="ru-RU"/>
        </w:rPr>
        <w:t>%</w:t>
      </w:r>
      <w:r w:rsidR="007416CD">
        <w:rPr>
          <w:rFonts w:eastAsia="Times New Roman"/>
          <w:sz w:val="24"/>
          <w:lang w:eastAsia="ru-RU"/>
        </w:rPr>
        <w:t xml:space="preserve"> и </w:t>
      </w:r>
      <w:r w:rsidRPr="005D7CBD">
        <w:rPr>
          <w:rFonts w:eastAsia="Times New Roman"/>
          <w:sz w:val="24"/>
          <w:lang w:eastAsia="ru-RU"/>
        </w:rPr>
        <w:t xml:space="preserve"> 202</w:t>
      </w:r>
      <w:r w:rsidR="00907156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12,8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5D7CBD" w:rsidRDefault="008C3F8E" w:rsidP="008C3F8E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поступлений налога в бюджет поселения на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гг. составляет </w:t>
      </w:r>
      <w:r w:rsidRPr="005D7CBD">
        <w:rPr>
          <w:rFonts w:eastAsia="Times New Roman"/>
          <w:b/>
          <w:sz w:val="24"/>
          <w:lang w:eastAsia="ru-RU"/>
        </w:rPr>
        <w:t xml:space="preserve">по </w:t>
      </w:r>
      <w:r w:rsidR="00907156">
        <w:rPr>
          <w:rFonts w:eastAsia="Times New Roman"/>
          <w:b/>
          <w:sz w:val="24"/>
          <w:lang w:eastAsia="ru-RU"/>
        </w:rPr>
        <w:t>6</w:t>
      </w:r>
      <w:r w:rsidR="00D71A5D">
        <w:rPr>
          <w:rFonts w:eastAsia="Times New Roman"/>
          <w:b/>
          <w:sz w:val="24"/>
          <w:lang w:eastAsia="ru-RU"/>
        </w:rPr>
        <w:t>2,0</w:t>
      </w:r>
      <w:r w:rsidRPr="005D7CBD">
        <w:rPr>
          <w:rFonts w:eastAsia="Times New Roman"/>
          <w:b/>
          <w:sz w:val="24"/>
          <w:lang w:eastAsia="ru-RU"/>
        </w:rPr>
        <w:t xml:space="preserve"> тыс. руб</w:t>
      </w:r>
      <w:r w:rsidRPr="005D7CBD">
        <w:rPr>
          <w:rFonts w:eastAsia="Times New Roman"/>
          <w:sz w:val="24"/>
          <w:lang w:eastAsia="ru-RU"/>
        </w:rPr>
        <w:t xml:space="preserve">. ежегодно предварительных расчетов сельхозпредприятий. </w:t>
      </w:r>
    </w:p>
    <w:p w:rsidR="008C3F8E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lastRenderedPageBreak/>
        <w:t xml:space="preserve">Удельный вес единого сельскохозяйственного налога в общем объеме налоговых и неналоговых доходов в </w:t>
      </w:r>
      <w:r>
        <w:rPr>
          <w:rFonts w:eastAsia="Times New Roman"/>
          <w:sz w:val="24"/>
          <w:lang w:eastAsia="ru-RU"/>
        </w:rPr>
        <w:t>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 xml:space="preserve">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0,1</w:t>
      </w:r>
      <w:r>
        <w:rPr>
          <w:rFonts w:eastAsia="Times New Roman"/>
          <w:sz w:val="24"/>
          <w:lang w:eastAsia="ru-RU"/>
        </w:rPr>
        <w:t>%.</w:t>
      </w:r>
    </w:p>
    <w:p w:rsidR="008C3F8E" w:rsidRPr="005D7CBD" w:rsidRDefault="008C3F8E" w:rsidP="008C3F8E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D71A5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составит</w:t>
      </w:r>
      <w:r w:rsidR="007416CD">
        <w:rPr>
          <w:rFonts w:eastAsia="Times New Roman"/>
          <w:sz w:val="24"/>
          <w:lang w:eastAsia="ru-RU"/>
        </w:rPr>
        <w:t xml:space="preserve"> </w:t>
      </w:r>
      <w:r w:rsidR="00907156">
        <w:rPr>
          <w:rFonts w:eastAsia="Times New Roman"/>
          <w:sz w:val="24"/>
          <w:lang w:eastAsia="ru-RU"/>
        </w:rPr>
        <w:t>58,0</w:t>
      </w:r>
      <w:r w:rsidRPr="005D7CBD">
        <w:rPr>
          <w:rFonts w:eastAsia="Times New Roman"/>
          <w:sz w:val="24"/>
          <w:lang w:eastAsia="ru-RU"/>
        </w:rPr>
        <w:t xml:space="preserve"> тыс. руб</w:t>
      </w:r>
      <w:r w:rsidRPr="005D7CBD">
        <w:rPr>
          <w:rFonts w:eastAsia="Times New Roman"/>
          <w:b/>
          <w:sz w:val="24"/>
          <w:lang w:eastAsia="ru-RU"/>
        </w:rPr>
        <w:t xml:space="preserve">. </w:t>
      </w:r>
      <w:r w:rsidRPr="005D7CB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>
        <w:rPr>
          <w:rFonts w:eastAsia="Times New Roman"/>
          <w:sz w:val="24"/>
          <w:lang w:eastAsia="ru-RU"/>
        </w:rPr>
        <w:t xml:space="preserve"> составит: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 xml:space="preserve">гг. </w:t>
      </w:r>
      <w:r w:rsidR="00D71A5D">
        <w:rPr>
          <w:rFonts w:eastAsia="Times New Roman"/>
          <w:sz w:val="24"/>
          <w:lang w:eastAsia="ru-RU"/>
        </w:rPr>
        <w:t>–</w:t>
      </w:r>
      <w:r w:rsidR="007416CD">
        <w:rPr>
          <w:rFonts w:eastAsia="Times New Roman"/>
          <w:sz w:val="24"/>
          <w:lang w:eastAsia="ru-RU"/>
        </w:rPr>
        <w:t xml:space="preserve"> </w:t>
      </w:r>
      <w:r w:rsidR="00907156">
        <w:rPr>
          <w:rFonts w:eastAsia="Times New Roman"/>
          <w:b/>
          <w:sz w:val="24"/>
          <w:lang w:eastAsia="ru-RU"/>
        </w:rPr>
        <w:t>58,0</w:t>
      </w:r>
      <w:r w:rsidR="007416CD">
        <w:rPr>
          <w:rFonts w:eastAsia="Times New Roman"/>
          <w:b/>
          <w:sz w:val="24"/>
          <w:lang w:eastAsia="ru-RU"/>
        </w:rPr>
        <w:t xml:space="preserve"> </w:t>
      </w:r>
      <w:r w:rsidRPr="005D7CBD">
        <w:rPr>
          <w:rFonts w:eastAsia="Times New Roman"/>
          <w:b/>
          <w:sz w:val="24"/>
          <w:lang w:eastAsia="ru-RU"/>
        </w:rPr>
        <w:t>тыс. руб</w:t>
      </w:r>
      <w:r>
        <w:rPr>
          <w:rFonts w:eastAsia="Times New Roman"/>
          <w:b/>
          <w:sz w:val="24"/>
          <w:lang w:eastAsia="ru-RU"/>
        </w:rPr>
        <w:t xml:space="preserve">. </w:t>
      </w:r>
    </w:p>
    <w:p w:rsidR="00E80A10" w:rsidRPr="00D61426" w:rsidRDefault="00E80A10" w:rsidP="00E80A10">
      <w:pPr>
        <w:jc w:val="both"/>
        <w:rPr>
          <w:sz w:val="24"/>
        </w:rPr>
      </w:pPr>
    </w:p>
    <w:p w:rsidR="00CC16DD" w:rsidRPr="005D7CBD" w:rsidRDefault="00CC16DD" w:rsidP="00CC16D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Pr="007F24B5" w:rsidRDefault="00CC16DD" w:rsidP="00CC16DD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7F24B5">
        <w:rPr>
          <w:rFonts w:eastAsia="Times New Roman"/>
          <w:sz w:val="24"/>
          <w:lang w:eastAsia="ru-RU"/>
        </w:rPr>
        <w:t>Поступление земельного налога на 202</w:t>
      </w:r>
      <w:r w:rsidR="00907156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 xml:space="preserve"> год и плановый период 202</w:t>
      </w:r>
      <w:r w:rsidR="00907156">
        <w:rPr>
          <w:rFonts w:eastAsia="Times New Roman"/>
          <w:sz w:val="24"/>
          <w:lang w:eastAsia="ru-RU"/>
        </w:rPr>
        <w:t>3</w:t>
      </w:r>
      <w:r w:rsidRPr="007F24B5"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 w:rsidRPr="007F24B5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907156">
        <w:rPr>
          <w:rFonts w:eastAsia="Times New Roman"/>
          <w:sz w:val="24"/>
          <w:lang w:eastAsia="ru-RU"/>
        </w:rPr>
        <w:t>–</w:t>
      </w:r>
      <w:r w:rsidR="00907156">
        <w:rPr>
          <w:rFonts w:eastAsia="Times New Roman"/>
          <w:b/>
          <w:sz w:val="24"/>
          <w:lang w:eastAsia="ru-RU"/>
        </w:rPr>
        <w:t>517,0</w:t>
      </w:r>
      <w:r w:rsidRPr="007F24B5">
        <w:rPr>
          <w:rFonts w:eastAsia="Times New Roman"/>
          <w:b/>
          <w:sz w:val="24"/>
          <w:lang w:eastAsia="ru-RU"/>
        </w:rPr>
        <w:t xml:space="preserve"> тыс. руб., </w:t>
      </w:r>
      <w:r w:rsidRPr="007F24B5">
        <w:rPr>
          <w:rFonts w:eastAsia="Times New Roman"/>
          <w:sz w:val="24"/>
          <w:lang w:eastAsia="ru-RU"/>
        </w:rPr>
        <w:t xml:space="preserve">или около </w:t>
      </w:r>
      <w:r w:rsidR="00DD1E6D">
        <w:rPr>
          <w:rFonts w:eastAsia="Times New Roman"/>
          <w:sz w:val="24"/>
          <w:lang w:eastAsia="ru-RU"/>
        </w:rPr>
        <w:t>100</w:t>
      </w:r>
      <w:r w:rsidRPr="007F24B5">
        <w:rPr>
          <w:rFonts w:eastAsia="Times New Roman"/>
          <w:sz w:val="24"/>
          <w:lang w:eastAsia="ru-RU"/>
        </w:rPr>
        <w:t>% к ожидаемым поступлениям 20</w:t>
      </w:r>
      <w:r w:rsidR="00DD1E6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7F24B5">
        <w:rPr>
          <w:rFonts w:eastAsia="Times New Roman"/>
          <w:sz w:val="24"/>
          <w:lang w:eastAsia="ru-RU"/>
        </w:rPr>
        <w:t xml:space="preserve"> года. Доля поступления земельного налога в 202</w:t>
      </w:r>
      <w:r w:rsidR="00907156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CC6269">
        <w:rPr>
          <w:rFonts w:eastAsia="Times New Roman"/>
          <w:sz w:val="24"/>
          <w:lang w:eastAsia="ru-RU"/>
        </w:rPr>
        <w:t>12,5</w:t>
      </w:r>
      <w:r w:rsidRPr="007F24B5">
        <w:rPr>
          <w:rFonts w:eastAsia="Times New Roman"/>
          <w:sz w:val="24"/>
          <w:lang w:eastAsia="ru-RU"/>
        </w:rPr>
        <w:t xml:space="preserve">%., </w:t>
      </w:r>
      <w:r w:rsidR="00CC6269">
        <w:rPr>
          <w:rFonts w:eastAsia="Times New Roman"/>
          <w:sz w:val="24"/>
          <w:lang w:eastAsia="ru-RU"/>
        </w:rPr>
        <w:t>12</w:t>
      </w:r>
      <w:r w:rsidRPr="007F24B5">
        <w:rPr>
          <w:rFonts w:eastAsia="Times New Roman"/>
          <w:sz w:val="24"/>
          <w:lang w:eastAsia="ru-RU"/>
        </w:rPr>
        <w:t xml:space="preserve">% и </w:t>
      </w:r>
      <w:r w:rsidR="00907156">
        <w:rPr>
          <w:rFonts w:eastAsia="Times New Roman"/>
          <w:sz w:val="24"/>
          <w:lang w:eastAsia="ru-RU"/>
        </w:rPr>
        <w:t>11</w:t>
      </w:r>
      <w:r w:rsidRPr="007F24B5">
        <w:rPr>
          <w:rFonts w:eastAsia="Times New Roman"/>
          <w:sz w:val="24"/>
          <w:lang w:eastAsia="ru-RU"/>
        </w:rPr>
        <w:t>%.</w:t>
      </w:r>
    </w:p>
    <w:p w:rsidR="007F24B5" w:rsidRPr="005D7CBD" w:rsidRDefault="007F24B5" w:rsidP="007F24B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5D7CBD" w:rsidRDefault="007F24B5" w:rsidP="007F24B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</w:t>
      </w:r>
      <w:r w:rsidR="007416CD">
        <w:rPr>
          <w:rFonts w:eastAsia="Times New Roman"/>
          <w:sz w:val="24"/>
          <w:lang w:eastAsia="ru-RU"/>
        </w:rPr>
        <w:t xml:space="preserve">емым </w:t>
      </w:r>
      <w:r w:rsidR="00DD1E6D">
        <w:rPr>
          <w:rFonts w:eastAsia="Times New Roman"/>
          <w:sz w:val="24"/>
          <w:lang w:eastAsia="ru-RU"/>
        </w:rPr>
        <w:t>10,0</w:t>
      </w:r>
      <w:r w:rsidRPr="005D7CBD">
        <w:rPr>
          <w:rFonts w:eastAsia="Times New Roman"/>
          <w:sz w:val="24"/>
          <w:lang w:eastAsia="ru-RU"/>
        </w:rPr>
        <w:t xml:space="preserve"> тыс. руб. Прогноз поступлений на 202</w:t>
      </w:r>
      <w:r w:rsidR="00CC6269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CC6269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>гг.</w:t>
      </w:r>
      <w:r w:rsidRPr="005D7CBD">
        <w:rPr>
          <w:rFonts w:eastAsia="Times New Roman"/>
          <w:sz w:val="24"/>
          <w:lang w:eastAsia="ru-RU"/>
        </w:rPr>
        <w:t xml:space="preserve"> составляет – </w:t>
      </w:r>
      <w:r w:rsidR="00CC6269">
        <w:rPr>
          <w:rFonts w:eastAsia="Times New Roman"/>
          <w:sz w:val="24"/>
          <w:lang w:eastAsia="ru-RU"/>
        </w:rPr>
        <w:t>5</w:t>
      </w:r>
      <w:r w:rsidR="00DD1E6D">
        <w:rPr>
          <w:rFonts w:eastAsia="Times New Roman"/>
          <w:sz w:val="24"/>
          <w:lang w:eastAsia="ru-RU"/>
        </w:rPr>
        <w:t xml:space="preserve">,0 </w:t>
      </w:r>
      <w:r w:rsidR="00CC6269">
        <w:rPr>
          <w:rFonts w:eastAsia="Times New Roman"/>
          <w:sz w:val="24"/>
          <w:lang w:eastAsia="ru-RU"/>
        </w:rPr>
        <w:t>тыс.руб</w:t>
      </w:r>
      <w:r w:rsidRPr="005D7CBD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D61426" w:rsidRDefault="007D43D7" w:rsidP="007D43D7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</w:r>
    </w:p>
    <w:p w:rsidR="001C0DD9" w:rsidRPr="00D61426" w:rsidRDefault="001C0DD9" w:rsidP="001C0DD9">
      <w:pPr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</w:t>
      </w:r>
    </w:p>
    <w:p w:rsidR="001C0DD9" w:rsidRPr="006F596E" w:rsidRDefault="001C0DD9" w:rsidP="001C0DD9">
      <w:pPr>
        <w:jc w:val="center"/>
        <w:rPr>
          <w:b/>
          <w:sz w:val="24"/>
          <w:highlight w:val="yellow"/>
        </w:rPr>
      </w:pP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</w:t>
      </w:r>
      <w:r w:rsidR="007F24B5">
        <w:rPr>
          <w:sz w:val="24"/>
        </w:rPr>
        <w:t>2</w:t>
      </w:r>
      <w:r w:rsidR="00CC6269">
        <w:rPr>
          <w:sz w:val="24"/>
        </w:rPr>
        <w:t>2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</w:t>
      </w:r>
      <w:r w:rsidR="00CC6269">
        <w:rPr>
          <w:sz w:val="24"/>
        </w:rPr>
        <w:t>3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CC6269">
        <w:rPr>
          <w:sz w:val="24"/>
        </w:rPr>
        <w:t>4</w:t>
      </w:r>
      <w:r w:rsidR="007416CD">
        <w:rPr>
          <w:sz w:val="24"/>
        </w:rPr>
        <w:t xml:space="preserve"> </w:t>
      </w:r>
      <w:r w:rsidRPr="00D61426">
        <w:rPr>
          <w:sz w:val="24"/>
        </w:rPr>
        <w:t>годов прогнозируется практически на  уровне ожидаемых поступлений  20</w:t>
      </w:r>
      <w:r w:rsidR="00DD1E6D">
        <w:rPr>
          <w:sz w:val="24"/>
        </w:rPr>
        <w:t>2</w:t>
      </w:r>
      <w:r w:rsidR="00CC6269">
        <w:rPr>
          <w:sz w:val="24"/>
        </w:rPr>
        <w:t>1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>,0 тыс.руб.</w:t>
      </w:r>
    </w:p>
    <w:p w:rsidR="001C0DD9" w:rsidRPr="00B47168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контроль за правильностью исчисления налогов, полнотой  и своевременностью их уплаты.</w:t>
      </w:r>
    </w:p>
    <w:p w:rsidR="00E80A10" w:rsidRPr="00B47168" w:rsidRDefault="001C0DD9" w:rsidP="00DA7511">
      <w:pPr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A51487">
      <w:pPr>
        <w:jc w:val="center"/>
        <w:rPr>
          <w:b/>
          <w:sz w:val="24"/>
        </w:rPr>
      </w:pPr>
    </w:p>
    <w:p w:rsidR="00CA635F" w:rsidRPr="00B47168" w:rsidRDefault="00CA635F" w:rsidP="00DA7511">
      <w:pPr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DA7511">
      <w:pPr>
        <w:jc w:val="center"/>
        <w:rPr>
          <w:b/>
          <w:sz w:val="24"/>
        </w:rPr>
      </w:pP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DD1E6D">
        <w:rPr>
          <w:sz w:val="24"/>
        </w:rPr>
        <w:t>2</w:t>
      </w:r>
      <w:r w:rsidR="00CC6269">
        <w:rPr>
          <w:sz w:val="24"/>
        </w:rPr>
        <w:t>2</w:t>
      </w:r>
      <w:r w:rsidRPr="00B47168">
        <w:rPr>
          <w:sz w:val="24"/>
        </w:rPr>
        <w:t xml:space="preserve"> год  составит  </w:t>
      </w:r>
      <w:r w:rsidR="00CC6269">
        <w:rPr>
          <w:sz w:val="24"/>
        </w:rPr>
        <w:t>30 871,7</w:t>
      </w:r>
      <w:r w:rsidR="007416CD">
        <w:rPr>
          <w:sz w:val="24"/>
        </w:rPr>
        <w:t xml:space="preserve"> </w:t>
      </w:r>
      <w:r w:rsidRPr="007416CD">
        <w:rPr>
          <w:sz w:val="24"/>
        </w:rPr>
        <w:t>тыс.руб.,</w:t>
      </w:r>
      <w:r w:rsidRPr="00B47168">
        <w:rPr>
          <w:sz w:val="24"/>
        </w:rPr>
        <w:t xml:space="preserve"> это </w:t>
      </w:r>
      <w:r w:rsidR="00CC6269" w:rsidRPr="001A415D">
        <w:rPr>
          <w:sz w:val="24"/>
        </w:rPr>
        <w:t xml:space="preserve">на </w:t>
      </w:r>
      <w:r w:rsidR="00CC6269">
        <w:rPr>
          <w:sz w:val="24"/>
        </w:rPr>
        <w:t>26</w:t>
      </w:r>
      <w:r w:rsidR="007416CD">
        <w:rPr>
          <w:sz w:val="24"/>
        </w:rPr>
        <w:t xml:space="preserve"> </w:t>
      </w:r>
      <w:r w:rsidR="00CC6269">
        <w:rPr>
          <w:sz w:val="24"/>
        </w:rPr>
        <w:t>470,7тыс.руб. или на 44 % меньше</w:t>
      </w:r>
      <w:r w:rsidR="00CC6269" w:rsidRPr="001A415D">
        <w:rPr>
          <w:sz w:val="24"/>
        </w:rPr>
        <w:t xml:space="preserve"> ожидаемого исполнения в 20</w:t>
      </w:r>
      <w:r w:rsidR="00CC6269">
        <w:rPr>
          <w:sz w:val="24"/>
        </w:rPr>
        <w:t>21</w:t>
      </w:r>
      <w:r w:rsidR="00CC6269" w:rsidRPr="001A415D">
        <w:rPr>
          <w:sz w:val="24"/>
        </w:rPr>
        <w:t xml:space="preserve"> году</w:t>
      </w:r>
      <w:r w:rsidRPr="00B47168">
        <w:rPr>
          <w:sz w:val="24"/>
        </w:rPr>
        <w:t>. В  20</w:t>
      </w:r>
      <w:r w:rsidR="00B47168" w:rsidRPr="00B47168">
        <w:rPr>
          <w:sz w:val="24"/>
        </w:rPr>
        <w:t>2</w:t>
      </w:r>
      <w:r w:rsidR="00CC6269">
        <w:rPr>
          <w:sz w:val="24"/>
        </w:rPr>
        <w:t>2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CC6269" w:rsidRPr="007416CD">
        <w:rPr>
          <w:sz w:val="24"/>
        </w:rPr>
        <w:t>уменьшению</w:t>
      </w:r>
      <w:r w:rsidRPr="00B47168">
        <w:rPr>
          <w:sz w:val="24"/>
        </w:rPr>
        <w:t xml:space="preserve"> по сравнению </w:t>
      </w:r>
      <w:r w:rsidRPr="007416CD">
        <w:rPr>
          <w:sz w:val="24"/>
        </w:rPr>
        <w:t>с 20</w:t>
      </w:r>
      <w:r w:rsidR="007360FA" w:rsidRPr="007416CD">
        <w:rPr>
          <w:sz w:val="24"/>
        </w:rPr>
        <w:t>2</w:t>
      </w:r>
      <w:r w:rsidR="00CC6269" w:rsidRPr="007416CD">
        <w:rPr>
          <w:sz w:val="24"/>
        </w:rPr>
        <w:t>2</w:t>
      </w:r>
      <w:r w:rsidRPr="007416CD">
        <w:rPr>
          <w:sz w:val="24"/>
        </w:rPr>
        <w:t xml:space="preserve"> годом – на </w:t>
      </w:r>
      <w:r w:rsidR="00CC6269" w:rsidRPr="007416CD">
        <w:rPr>
          <w:sz w:val="24"/>
        </w:rPr>
        <w:t>14 053,1</w:t>
      </w:r>
      <w:r w:rsidRPr="007416CD">
        <w:rPr>
          <w:sz w:val="24"/>
        </w:rPr>
        <w:t xml:space="preserve"> тыс.руб. (</w:t>
      </w:r>
      <w:r w:rsidR="009F5FD9" w:rsidRPr="007416CD">
        <w:rPr>
          <w:sz w:val="24"/>
        </w:rPr>
        <w:t>57</w:t>
      </w:r>
      <w:r w:rsidRPr="007416CD">
        <w:rPr>
          <w:sz w:val="24"/>
        </w:rPr>
        <w:t>%) и составит</w:t>
      </w:r>
      <w:r w:rsidRPr="00B47168">
        <w:rPr>
          <w:sz w:val="24"/>
        </w:rPr>
        <w:t xml:space="preserve"> </w:t>
      </w:r>
      <w:r w:rsidR="00CC6269">
        <w:rPr>
          <w:sz w:val="24"/>
        </w:rPr>
        <w:t>14 053,1</w:t>
      </w:r>
      <w:r w:rsidRPr="00B47168">
        <w:rPr>
          <w:sz w:val="24"/>
        </w:rPr>
        <w:t xml:space="preserve"> тыс.руб., на 20</w:t>
      </w:r>
      <w:r w:rsidR="00F45ACE" w:rsidRPr="00B47168">
        <w:rPr>
          <w:sz w:val="24"/>
        </w:rPr>
        <w:t>2</w:t>
      </w:r>
      <w:r w:rsidR="00CC6269">
        <w:rPr>
          <w:sz w:val="24"/>
        </w:rPr>
        <w:t>4</w:t>
      </w:r>
      <w:r w:rsidRPr="00B47168">
        <w:rPr>
          <w:sz w:val="24"/>
        </w:rPr>
        <w:t xml:space="preserve"> год планируется </w:t>
      </w:r>
      <w:r w:rsidR="00CC6269">
        <w:rPr>
          <w:sz w:val="24"/>
        </w:rPr>
        <w:t>32 86,4</w:t>
      </w:r>
      <w:r w:rsidRPr="00B47168">
        <w:rPr>
          <w:b/>
          <w:sz w:val="24"/>
        </w:rPr>
        <w:t xml:space="preserve"> </w:t>
      </w:r>
      <w:r w:rsidRPr="007416CD">
        <w:rPr>
          <w:sz w:val="24"/>
        </w:rPr>
        <w:t>тыс.руб.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B47168" w:rsidRPr="00B47168">
        <w:rPr>
          <w:sz w:val="24"/>
        </w:rPr>
        <w:t>202</w:t>
      </w:r>
      <w:r w:rsidR="00CC6269">
        <w:rPr>
          <w:sz w:val="24"/>
        </w:rPr>
        <w:t>2</w:t>
      </w:r>
      <w:r w:rsidR="00B47168" w:rsidRPr="00B47168">
        <w:rPr>
          <w:sz w:val="24"/>
        </w:rPr>
        <w:t>г</w:t>
      </w:r>
      <w:r w:rsidRPr="00B47168">
        <w:rPr>
          <w:sz w:val="24"/>
        </w:rPr>
        <w:t xml:space="preserve">ода.  </w:t>
      </w:r>
    </w:p>
    <w:p w:rsidR="000377DA" w:rsidRPr="00B47168" w:rsidRDefault="000377DA" w:rsidP="00673D0E">
      <w:pPr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D85E57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>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</w:t>
      </w:r>
      <w:r w:rsidR="00D85E57" w:rsidRPr="007416CD">
        <w:rPr>
          <w:sz w:val="24"/>
        </w:rPr>
        <w:t>составила</w:t>
      </w:r>
      <w:r w:rsidR="003D1643" w:rsidRPr="007416CD">
        <w:rPr>
          <w:sz w:val="24"/>
        </w:rPr>
        <w:t>:</w:t>
      </w:r>
      <w:r w:rsidR="003D1643" w:rsidRPr="00B47168">
        <w:rPr>
          <w:sz w:val="24"/>
        </w:rPr>
        <w:t xml:space="preserve"> </w:t>
      </w:r>
      <w:r w:rsidR="008F4DCA" w:rsidRPr="00B47168">
        <w:rPr>
          <w:sz w:val="24"/>
        </w:rPr>
        <w:t>в 20</w:t>
      </w:r>
      <w:r w:rsidR="002E620F">
        <w:rPr>
          <w:sz w:val="24"/>
        </w:rPr>
        <w:t>2</w:t>
      </w:r>
      <w:r w:rsidR="006F0075">
        <w:rPr>
          <w:sz w:val="24"/>
        </w:rPr>
        <w:t>2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6F0075" w:rsidRPr="007416CD">
        <w:rPr>
          <w:sz w:val="24"/>
        </w:rPr>
        <w:t>16 241,7</w:t>
      </w:r>
      <w:r>
        <w:rPr>
          <w:sz w:val="24"/>
        </w:rPr>
        <w:t xml:space="preserve"> </w:t>
      </w:r>
      <w:r w:rsidR="003D1643" w:rsidRPr="007416CD">
        <w:rPr>
          <w:sz w:val="24"/>
        </w:rPr>
        <w:t>тыс.руб</w:t>
      </w:r>
      <w:r w:rsidR="003D1643" w:rsidRPr="00B47168">
        <w:rPr>
          <w:sz w:val="24"/>
        </w:rPr>
        <w:t xml:space="preserve">., в </w:t>
      </w:r>
      <w:r w:rsidR="006F0075">
        <w:rPr>
          <w:sz w:val="24"/>
        </w:rPr>
        <w:t>2022</w:t>
      </w:r>
      <w:r w:rsidR="003D1643" w:rsidRPr="00B47168">
        <w:rPr>
          <w:sz w:val="24"/>
        </w:rPr>
        <w:t xml:space="preserve"> году – </w:t>
      </w:r>
      <w:r w:rsidR="006F0075">
        <w:rPr>
          <w:sz w:val="24"/>
        </w:rPr>
        <w:t>11 671,6</w:t>
      </w:r>
      <w:r w:rsidR="009F5FD9">
        <w:rPr>
          <w:sz w:val="24"/>
        </w:rPr>
        <w:t xml:space="preserve"> тыс.руб.</w:t>
      </w:r>
      <w:r w:rsidR="001C0DD9" w:rsidRPr="00B47168">
        <w:rPr>
          <w:sz w:val="24"/>
        </w:rPr>
        <w:t xml:space="preserve"> и </w:t>
      </w:r>
      <w:r w:rsidR="006F0075">
        <w:rPr>
          <w:sz w:val="24"/>
        </w:rPr>
        <w:t xml:space="preserve"> в 2024 году  - 31 643,9</w:t>
      </w:r>
      <w:r>
        <w:rPr>
          <w:sz w:val="24"/>
        </w:rPr>
        <w:t xml:space="preserve"> </w:t>
      </w:r>
      <w:r w:rsidR="003D1643" w:rsidRPr="00B47168">
        <w:rPr>
          <w:sz w:val="24"/>
        </w:rPr>
        <w:t>тыс.руб.</w:t>
      </w:r>
    </w:p>
    <w:p w:rsidR="002C418D" w:rsidRDefault="007416CD" w:rsidP="002C418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2C418D" w:rsidRPr="0013239A">
        <w:rPr>
          <w:b/>
          <w:sz w:val="24"/>
        </w:rPr>
        <w:t xml:space="preserve">субсидия из областного бюджета местным бюджетам </w:t>
      </w:r>
      <w:r w:rsidR="00B81036">
        <w:rPr>
          <w:b/>
          <w:sz w:val="24"/>
        </w:rPr>
        <w:t xml:space="preserve">субсидия на переселение граждан из аварийного жилищного фонда Иркутской области, расселяемого без  финансовой поддержкой Государственной корпорации-фонда содействия </w:t>
      </w:r>
      <w:r w:rsidR="00B81036">
        <w:rPr>
          <w:b/>
          <w:sz w:val="24"/>
        </w:rPr>
        <w:lastRenderedPageBreak/>
        <w:t>реформированию жилищно-коммунального хозяйства</w:t>
      </w:r>
      <w:r w:rsidR="002C418D" w:rsidRPr="0013239A">
        <w:rPr>
          <w:b/>
          <w:sz w:val="24"/>
        </w:rPr>
        <w:t xml:space="preserve"> </w:t>
      </w:r>
      <w:r w:rsidR="002C418D" w:rsidRPr="0013239A">
        <w:rPr>
          <w:sz w:val="24"/>
        </w:rPr>
        <w:t>планируется  только на 202</w:t>
      </w:r>
      <w:r w:rsidR="002C418D">
        <w:rPr>
          <w:sz w:val="24"/>
        </w:rPr>
        <w:t>2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11 209,9</w:t>
      </w:r>
      <w:r w:rsidR="002C418D" w:rsidRPr="0013239A">
        <w:rPr>
          <w:sz w:val="24"/>
        </w:rPr>
        <w:t xml:space="preserve"> тыс.руб.</w:t>
      </w:r>
    </w:p>
    <w:p w:rsidR="002C418D" w:rsidRDefault="007416CD" w:rsidP="002C418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2C418D" w:rsidRPr="0013239A">
        <w:rPr>
          <w:b/>
          <w:sz w:val="24"/>
        </w:rPr>
        <w:t>субсидия</w:t>
      </w:r>
      <w:r w:rsidR="002C418D" w:rsidRPr="002C418D">
        <w:rPr>
          <w:b/>
          <w:sz w:val="24"/>
        </w:rPr>
        <w:t xml:space="preserve"> на создание мест (площадок) накопления твердых коммунальных отходов</w:t>
      </w:r>
      <w:r w:rsidR="002C418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2C418D" w:rsidRPr="0013239A">
        <w:rPr>
          <w:sz w:val="24"/>
        </w:rPr>
        <w:t>планируется  на 202</w:t>
      </w:r>
      <w:r w:rsidR="002C418D">
        <w:rPr>
          <w:sz w:val="24"/>
        </w:rPr>
        <w:t>3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1944,3</w:t>
      </w:r>
      <w:r w:rsidR="002C418D" w:rsidRPr="0013239A">
        <w:rPr>
          <w:sz w:val="24"/>
        </w:rPr>
        <w:t xml:space="preserve"> тыс.руб.</w:t>
      </w:r>
      <w:r w:rsidR="002C418D">
        <w:rPr>
          <w:sz w:val="24"/>
        </w:rPr>
        <w:t xml:space="preserve"> и </w:t>
      </w:r>
      <w:r w:rsidR="002C418D" w:rsidRPr="0013239A">
        <w:rPr>
          <w:sz w:val="24"/>
        </w:rPr>
        <w:t>на 202</w:t>
      </w:r>
      <w:r w:rsidR="002C418D">
        <w:rPr>
          <w:sz w:val="24"/>
        </w:rPr>
        <w:t>4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360</w:t>
      </w:r>
      <w:r w:rsidR="002C418D" w:rsidRPr="0013239A">
        <w:rPr>
          <w:sz w:val="24"/>
        </w:rPr>
        <w:t xml:space="preserve"> тыс.руб.</w:t>
      </w:r>
    </w:p>
    <w:p w:rsidR="00633A19" w:rsidRDefault="007416CD" w:rsidP="00633A19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832401">
        <w:rPr>
          <w:b/>
          <w:sz w:val="24"/>
        </w:rPr>
        <w:t>субсидии на реализацию мероприятий перечня проектов народных инициатив</w:t>
      </w:r>
      <w:r w:rsidR="00633A19" w:rsidRPr="00832401">
        <w:rPr>
          <w:sz w:val="24"/>
        </w:rPr>
        <w:t xml:space="preserve"> планируется на 202</w:t>
      </w:r>
      <w:r w:rsidR="00633A19">
        <w:rPr>
          <w:sz w:val="24"/>
        </w:rPr>
        <w:t>2-2024</w:t>
      </w:r>
      <w:r w:rsidR="00633A19" w:rsidRPr="00832401">
        <w:rPr>
          <w:sz w:val="24"/>
        </w:rPr>
        <w:t xml:space="preserve"> год</w:t>
      </w:r>
      <w:r w:rsidR="00633A19">
        <w:rPr>
          <w:sz w:val="24"/>
        </w:rPr>
        <w:t>ы–240,8 тыс.руб.</w:t>
      </w:r>
    </w:p>
    <w:p w:rsidR="007416CD" w:rsidRDefault="007416CD" w:rsidP="007416C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13239A">
        <w:rPr>
          <w:b/>
          <w:sz w:val="24"/>
        </w:rPr>
        <w:t xml:space="preserve">субсидия из областного бюджета местным бюджетам </w:t>
      </w:r>
      <w:r w:rsidR="00633A19">
        <w:rPr>
          <w:b/>
          <w:sz w:val="24"/>
        </w:rPr>
        <w:t xml:space="preserve">на </w:t>
      </w:r>
      <w:r w:rsidR="00633A19" w:rsidRPr="00633A19">
        <w:rPr>
          <w:b/>
          <w:sz w:val="24"/>
        </w:rPr>
        <w:t xml:space="preserve"> реализацию мероприятий по приобретению специализированной техники для водоснабжения населения на 2022 год</w:t>
      </w:r>
      <w:r w:rsidR="00633A19" w:rsidRPr="0013239A">
        <w:rPr>
          <w:b/>
          <w:sz w:val="24"/>
        </w:rPr>
        <w:t xml:space="preserve">, </w:t>
      </w:r>
      <w:r w:rsidR="00633A19" w:rsidRPr="0013239A">
        <w:rPr>
          <w:sz w:val="24"/>
        </w:rPr>
        <w:t>планируется  только на 202</w:t>
      </w:r>
      <w:r w:rsidR="00633A19">
        <w:rPr>
          <w:sz w:val="24"/>
        </w:rPr>
        <w:t>2</w:t>
      </w:r>
      <w:r>
        <w:rPr>
          <w:sz w:val="24"/>
        </w:rPr>
        <w:t xml:space="preserve"> </w:t>
      </w:r>
      <w:r w:rsidR="00633A19" w:rsidRPr="0013239A">
        <w:rPr>
          <w:sz w:val="24"/>
        </w:rPr>
        <w:t xml:space="preserve">год в сумме </w:t>
      </w:r>
      <w:r w:rsidR="00633A19">
        <w:rPr>
          <w:sz w:val="24"/>
        </w:rPr>
        <w:t>2987,9</w:t>
      </w:r>
      <w:r w:rsidR="00633A19" w:rsidRPr="0013239A">
        <w:rPr>
          <w:sz w:val="24"/>
        </w:rPr>
        <w:t xml:space="preserve"> тыс.руб.</w:t>
      </w:r>
    </w:p>
    <w:p w:rsidR="00633A19" w:rsidRPr="00B47168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633A19"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633A19" w:rsidRPr="00B47168">
        <w:rPr>
          <w:sz w:val="24"/>
        </w:rPr>
        <w:t xml:space="preserve">  планируется в одинаковом размере на весь плановый период – </w:t>
      </w:r>
      <w:r w:rsidR="00633A19">
        <w:rPr>
          <w:sz w:val="24"/>
        </w:rPr>
        <w:t>47,3</w:t>
      </w:r>
      <w:r>
        <w:rPr>
          <w:sz w:val="24"/>
        </w:rPr>
        <w:t xml:space="preserve"> </w:t>
      </w:r>
      <w:r w:rsidR="00633A19" w:rsidRPr="007416CD">
        <w:rPr>
          <w:sz w:val="24"/>
        </w:rPr>
        <w:t>тыс.руб</w:t>
      </w:r>
      <w:r w:rsidR="00633A19" w:rsidRPr="00B47168">
        <w:rPr>
          <w:b/>
          <w:sz w:val="24"/>
        </w:rPr>
        <w:t xml:space="preserve">., </w:t>
      </w:r>
      <w:r w:rsidR="00633A19" w:rsidRPr="00B47168">
        <w:rPr>
          <w:sz w:val="24"/>
        </w:rPr>
        <w:t xml:space="preserve"> это на уровне ожидаемых поступлений  20</w:t>
      </w:r>
      <w:r w:rsidR="00633A19">
        <w:rPr>
          <w:sz w:val="24"/>
        </w:rPr>
        <w:t>21</w:t>
      </w:r>
      <w:r w:rsidR="00633A19" w:rsidRPr="00B47168">
        <w:rPr>
          <w:sz w:val="24"/>
        </w:rPr>
        <w:t xml:space="preserve"> года</w:t>
      </w:r>
      <w:r>
        <w:rPr>
          <w:sz w:val="24"/>
        </w:rPr>
        <w:t>.</w:t>
      </w:r>
    </w:p>
    <w:p w:rsidR="00633A19" w:rsidRPr="007416CD" w:rsidRDefault="007416CD" w:rsidP="007416C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B47168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="00633A19" w:rsidRPr="00B47168">
        <w:rPr>
          <w:sz w:val="24"/>
        </w:rPr>
        <w:t xml:space="preserve"> планируется в одинаковом размере  20</w:t>
      </w:r>
      <w:r w:rsidR="00633A19">
        <w:rPr>
          <w:sz w:val="24"/>
        </w:rPr>
        <w:t>22</w:t>
      </w:r>
      <w:r w:rsidR="00633A19" w:rsidRPr="00B47168">
        <w:rPr>
          <w:sz w:val="24"/>
        </w:rPr>
        <w:t xml:space="preserve"> году и в плановом периоде  </w:t>
      </w:r>
      <w:r w:rsidR="00633A19">
        <w:rPr>
          <w:sz w:val="24"/>
        </w:rPr>
        <w:t>2023-</w:t>
      </w:r>
      <w:r w:rsidR="00633A19" w:rsidRPr="00B47168">
        <w:rPr>
          <w:sz w:val="24"/>
        </w:rPr>
        <w:t>202</w:t>
      </w:r>
      <w:r w:rsidR="00633A19">
        <w:rPr>
          <w:sz w:val="24"/>
        </w:rPr>
        <w:t>4</w:t>
      </w:r>
      <w:r w:rsidR="00633A19" w:rsidRPr="00B47168">
        <w:rPr>
          <w:sz w:val="24"/>
        </w:rPr>
        <w:t xml:space="preserve"> года – 0,7 </w:t>
      </w:r>
      <w:r w:rsidR="00633A19" w:rsidRPr="007416CD">
        <w:rPr>
          <w:sz w:val="24"/>
        </w:rPr>
        <w:t>тыс.руб.</w:t>
      </w:r>
    </w:p>
    <w:p w:rsidR="00A00BED" w:rsidRPr="00B47168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B47168">
        <w:rPr>
          <w:b/>
          <w:sz w:val="24"/>
        </w:rPr>
        <w:t>субвенция на осуществление первичного воинского учета</w:t>
      </w:r>
      <w:r w:rsidR="00A00BED" w:rsidRPr="00B47168">
        <w:rPr>
          <w:sz w:val="24"/>
        </w:rPr>
        <w:t xml:space="preserve">  из федерального бюджета, в 20</w:t>
      </w:r>
      <w:r w:rsidR="002E620F">
        <w:rPr>
          <w:sz w:val="24"/>
        </w:rPr>
        <w:t>2</w:t>
      </w:r>
      <w:r w:rsidR="00633A19">
        <w:rPr>
          <w:sz w:val="24"/>
        </w:rPr>
        <w:t>2</w:t>
      </w:r>
      <w:r w:rsidR="00B14086">
        <w:rPr>
          <w:sz w:val="24"/>
        </w:rPr>
        <w:t xml:space="preserve"> году</w:t>
      </w:r>
      <w:r>
        <w:rPr>
          <w:sz w:val="24"/>
        </w:rPr>
        <w:t xml:space="preserve"> </w:t>
      </w:r>
      <w:r w:rsidR="00D60CAF" w:rsidRPr="00B47168">
        <w:rPr>
          <w:sz w:val="24"/>
        </w:rPr>
        <w:t xml:space="preserve">планируется в  размере </w:t>
      </w:r>
      <w:r w:rsidR="00633A19">
        <w:rPr>
          <w:sz w:val="24"/>
        </w:rPr>
        <w:t>143,4</w:t>
      </w:r>
      <w:r w:rsidR="00D60CAF" w:rsidRPr="00B47168">
        <w:rPr>
          <w:sz w:val="24"/>
        </w:rPr>
        <w:t xml:space="preserve"> тыс.руб.</w:t>
      </w:r>
      <w:r w:rsidR="002E620F">
        <w:rPr>
          <w:sz w:val="24"/>
        </w:rPr>
        <w:t>,</w:t>
      </w:r>
      <w:r>
        <w:rPr>
          <w:sz w:val="24"/>
        </w:rPr>
        <w:t xml:space="preserve"> </w:t>
      </w:r>
      <w:r w:rsidR="00F45ACE" w:rsidRPr="00B47168">
        <w:rPr>
          <w:sz w:val="24"/>
        </w:rPr>
        <w:t>то есть</w:t>
      </w:r>
      <w:r w:rsidR="002E620F">
        <w:rPr>
          <w:sz w:val="24"/>
        </w:rPr>
        <w:t xml:space="preserve"> 10% выше уровня</w:t>
      </w:r>
      <w:r w:rsidR="00A00BED" w:rsidRPr="00B47168">
        <w:rPr>
          <w:sz w:val="24"/>
        </w:rPr>
        <w:t xml:space="preserve"> 20</w:t>
      </w:r>
      <w:r w:rsidR="005361DB">
        <w:rPr>
          <w:sz w:val="24"/>
        </w:rPr>
        <w:t>2</w:t>
      </w:r>
      <w:r w:rsidR="00633A19">
        <w:rPr>
          <w:sz w:val="24"/>
        </w:rPr>
        <w:t>1</w:t>
      </w:r>
      <w:r w:rsidR="00A00BED" w:rsidRPr="00B47168">
        <w:rPr>
          <w:sz w:val="24"/>
        </w:rPr>
        <w:t xml:space="preserve"> года </w:t>
      </w:r>
      <w:r w:rsidR="00633A19">
        <w:rPr>
          <w:sz w:val="24"/>
        </w:rPr>
        <w:t>137,3</w:t>
      </w:r>
      <w:r>
        <w:rPr>
          <w:sz w:val="24"/>
        </w:rPr>
        <w:t xml:space="preserve"> </w:t>
      </w:r>
      <w:r w:rsidR="00A00BED" w:rsidRPr="00B47168">
        <w:rPr>
          <w:sz w:val="24"/>
        </w:rPr>
        <w:t xml:space="preserve">тыс.руб. </w:t>
      </w:r>
      <w:r w:rsidR="002E620F">
        <w:rPr>
          <w:sz w:val="24"/>
        </w:rPr>
        <w:t>, в 202</w:t>
      </w:r>
      <w:r w:rsidR="00633A19">
        <w:rPr>
          <w:sz w:val="24"/>
        </w:rPr>
        <w:t>3</w:t>
      </w:r>
      <w:r w:rsidR="002E620F">
        <w:rPr>
          <w:sz w:val="24"/>
        </w:rPr>
        <w:t xml:space="preserve"> году- </w:t>
      </w:r>
      <w:r w:rsidR="00633A19">
        <w:rPr>
          <w:sz w:val="24"/>
        </w:rPr>
        <w:t>148,4</w:t>
      </w:r>
      <w:r w:rsidR="002E620F">
        <w:rPr>
          <w:sz w:val="24"/>
        </w:rPr>
        <w:t xml:space="preserve"> тыс.руб.</w:t>
      </w:r>
      <w:r w:rsidR="00B14086">
        <w:rPr>
          <w:sz w:val="24"/>
        </w:rPr>
        <w:t xml:space="preserve"> и в 202</w:t>
      </w:r>
      <w:r w:rsidR="00633A19">
        <w:rPr>
          <w:sz w:val="24"/>
        </w:rPr>
        <w:t>4</w:t>
      </w:r>
      <w:r w:rsidR="00B14086">
        <w:rPr>
          <w:sz w:val="24"/>
        </w:rPr>
        <w:t xml:space="preserve"> году -</w:t>
      </w:r>
      <w:r w:rsidR="00633A19">
        <w:rPr>
          <w:sz w:val="24"/>
        </w:rPr>
        <w:t>153,7</w:t>
      </w:r>
      <w:r w:rsidR="006F0075">
        <w:rPr>
          <w:sz w:val="24"/>
        </w:rPr>
        <w:t xml:space="preserve"> тыс.руб</w:t>
      </w:r>
      <w:r w:rsidR="007A352A">
        <w:rPr>
          <w:sz w:val="24"/>
        </w:rPr>
        <w:t>.</w:t>
      </w:r>
    </w:p>
    <w:p w:rsidR="00034ED6" w:rsidRPr="00B47168" w:rsidRDefault="00034ED6" w:rsidP="00673D0E">
      <w:pPr>
        <w:jc w:val="both"/>
        <w:rPr>
          <w:b/>
          <w:sz w:val="24"/>
        </w:rPr>
      </w:pPr>
    </w:p>
    <w:p w:rsidR="005C69B9" w:rsidRPr="005C3DB2" w:rsidRDefault="00746FD6" w:rsidP="00DA7511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5C3DB2">
        <w:rPr>
          <w:b/>
          <w:sz w:val="24"/>
        </w:rPr>
        <w:t xml:space="preserve">Расходы бюджета </w:t>
      </w:r>
      <w:r w:rsidR="00AE01C7" w:rsidRPr="005C3DB2">
        <w:rPr>
          <w:b/>
          <w:sz w:val="24"/>
        </w:rPr>
        <w:t>Мойганского</w:t>
      </w:r>
      <w:r w:rsidR="003F11E9" w:rsidRPr="005C3DB2">
        <w:rPr>
          <w:b/>
          <w:sz w:val="24"/>
        </w:rPr>
        <w:t xml:space="preserve"> МО</w:t>
      </w:r>
    </w:p>
    <w:p w:rsidR="005C3DB2" w:rsidRPr="005C3DB2" w:rsidRDefault="005C3DB2" w:rsidP="005C3DB2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5C3DB2">
        <w:rPr>
          <w:rFonts w:eastAsia="Calibri"/>
          <w:b/>
          <w:sz w:val="24"/>
        </w:rPr>
        <w:t xml:space="preserve">Основные параметры бюджета </w:t>
      </w:r>
      <w:r w:rsidRPr="005C3DB2">
        <w:rPr>
          <w:rFonts w:eastAsia="Times New Roman"/>
          <w:b/>
          <w:sz w:val="24"/>
        </w:rPr>
        <w:t>Мойганского</w:t>
      </w:r>
      <w:r w:rsidRPr="005C3DB2">
        <w:rPr>
          <w:rFonts w:eastAsia="Calibri"/>
          <w:b/>
          <w:sz w:val="24"/>
        </w:rPr>
        <w:t xml:space="preserve"> МО на 2022 год</w:t>
      </w:r>
    </w:p>
    <w:p w:rsidR="005C3DB2" w:rsidRPr="005C3DB2" w:rsidRDefault="005C3DB2" w:rsidP="005C3DB2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5C3DB2">
        <w:rPr>
          <w:rFonts w:eastAsia="Calibri"/>
          <w:b/>
          <w:sz w:val="24"/>
        </w:rPr>
        <w:t>и на плановый период 2023 и 2024 годов</w:t>
      </w:r>
    </w:p>
    <w:p w:rsidR="005C3DB2" w:rsidRPr="005C3DB2" w:rsidRDefault="005C3DB2" w:rsidP="005C3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985"/>
        <w:gridCol w:w="1842"/>
      </w:tblGrid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7416CD" w:rsidRDefault="005C3DB2" w:rsidP="005C3D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7416CD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7416CD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416CD">
              <w:rPr>
                <w:rFonts w:eastAsia="Calibr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7416CD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416CD">
              <w:rPr>
                <w:rFonts w:eastAsia="Calibr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7416CD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416CD">
              <w:rPr>
                <w:rFonts w:eastAsia="Calibri"/>
                <w:sz w:val="20"/>
                <w:szCs w:val="20"/>
                <w:lang w:eastAsia="ru-RU"/>
              </w:rPr>
              <w:t>2024 год</w:t>
            </w:r>
          </w:p>
        </w:tc>
      </w:tr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C3DB2">
              <w:rPr>
                <w:b/>
                <w:sz w:val="24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35 209,9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18 532,7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37 156</w:t>
            </w:r>
          </w:p>
        </w:tc>
      </w:tr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 xml:space="preserve">Условно утвержденные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403,8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1 817,7</w:t>
            </w:r>
          </w:p>
        </w:tc>
      </w:tr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C3DB2">
              <w:rPr>
                <w:b/>
                <w:sz w:val="24"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3DB2">
              <w:rPr>
                <w:sz w:val="24"/>
              </w:rPr>
              <w:t>206,6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3DB2">
              <w:rPr>
                <w:sz w:val="24"/>
              </w:rPr>
              <w:t>213,3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3DB2">
              <w:rPr>
                <w:sz w:val="24"/>
              </w:rPr>
              <w:t>224,3</w:t>
            </w:r>
          </w:p>
        </w:tc>
      </w:tr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266441" w:rsidRDefault="005C3DB2" w:rsidP="005C3D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266441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5C3DB2">
              <w:rPr>
                <w:rFonts w:eastAsia="Calibri"/>
                <w:sz w:val="24"/>
                <w:lang w:eastAsia="ru-RU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5C3DB2">
              <w:rPr>
                <w:rFonts w:eastAsia="Calibri"/>
                <w:sz w:val="24"/>
                <w:lang w:eastAsia="ru-RU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5C3DB2">
              <w:rPr>
                <w:rFonts w:eastAsia="Calibri"/>
                <w:sz w:val="24"/>
                <w:lang w:eastAsia="ru-RU"/>
              </w:rPr>
              <w:t>5%</w:t>
            </w:r>
          </w:p>
        </w:tc>
      </w:tr>
      <w:tr w:rsidR="005C3DB2" w:rsidRPr="005C3DB2" w:rsidTr="005C3D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5C3DB2">
              <w:rPr>
                <w:rFonts w:eastAsia="Calibri"/>
                <w:b/>
                <w:sz w:val="24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5C3DB2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5C3DB2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5C3DB2" w:rsidRDefault="005C3DB2" w:rsidP="005C3D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5C3DB2">
              <w:rPr>
                <w:rFonts w:eastAsia="Calibri"/>
                <w:b/>
                <w:sz w:val="24"/>
                <w:lang w:eastAsia="ru-RU"/>
              </w:rPr>
              <w:t>1</w:t>
            </w:r>
          </w:p>
        </w:tc>
      </w:tr>
    </w:tbl>
    <w:p w:rsidR="005C3DB2" w:rsidRDefault="005C3DB2" w:rsidP="00746FD6">
      <w:pPr>
        <w:jc w:val="both"/>
        <w:rPr>
          <w:b/>
          <w:sz w:val="24"/>
        </w:rPr>
      </w:pPr>
    </w:p>
    <w:p w:rsidR="000A4C64" w:rsidRDefault="00CA2D8D" w:rsidP="00746FD6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 w:rsidR="002E620F">
        <w:rPr>
          <w:sz w:val="24"/>
        </w:rPr>
        <w:t>2</w:t>
      </w:r>
      <w:r w:rsidR="005C3DB2">
        <w:rPr>
          <w:sz w:val="24"/>
        </w:rPr>
        <w:t>2</w:t>
      </w:r>
      <w:r w:rsidRPr="00D07B69">
        <w:rPr>
          <w:sz w:val="24"/>
        </w:rPr>
        <w:t xml:space="preserve">год предлагается утвердить в объеме </w:t>
      </w:r>
      <w:r w:rsidR="005C3DB2">
        <w:rPr>
          <w:sz w:val="24"/>
        </w:rPr>
        <w:t>35</w:t>
      </w:r>
      <w:r w:rsidR="007416CD">
        <w:rPr>
          <w:sz w:val="24"/>
        </w:rPr>
        <w:t xml:space="preserve"> </w:t>
      </w:r>
      <w:r w:rsidR="005C3DB2">
        <w:rPr>
          <w:sz w:val="24"/>
        </w:rPr>
        <w:t>209,9</w:t>
      </w:r>
      <w:r w:rsidR="007416CD">
        <w:rPr>
          <w:sz w:val="24"/>
        </w:rPr>
        <w:t xml:space="preserve"> </w:t>
      </w:r>
      <w:r w:rsidRPr="007416CD">
        <w:rPr>
          <w:sz w:val="24"/>
        </w:rPr>
        <w:t xml:space="preserve">тыс.руб., это на  </w:t>
      </w:r>
      <w:r w:rsidR="005C3DB2" w:rsidRPr="007416CD">
        <w:rPr>
          <w:sz w:val="24"/>
        </w:rPr>
        <w:t>27642,53</w:t>
      </w:r>
      <w:r w:rsidRPr="007416CD">
        <w:rPr>
          <w:sz w:val="24"/>
        </w:rPr>
        <w:t xml:space="preserve"> тыс.руб.  </w:t>
      </w:r>
      <w:r w:rsidR="000A4C64" w:rsidRPr="007416CD">
        <w:rPr>
          <w:sz w:val="24"/>
        </w:rPr>
        <w:t>меньше</w:t>
      </w:r>
      <w:r w:rsidRPr="007416CD">
        <w:rPr>
          <w:sz w:val="24"/>
        </w:rPr>
        <w:t xml:space="preserve">  ожидаемого исполнения 20</w:t>
      </w:r>
      <w:r w:rsidR="008541D7" w:rsidRPr="007416CD">
        <w:rPr>
          <w:sz w:val="24"/>
        </w:rPr>
        <w:t>2</w:t>
      </w:r>
      <w:r w:rsidR="005C3DB2" w:rsidRPr="007416CD">
        <w:rPr>
          <w:sz w:val="24"/>
        </w:rPr>
        <w:t>1</w:t>
      </w:r>
      <w:r w:rsidR="007416CD">
        <w:rPr>
          <w:sz w:val="24"/>
        </w:rPr>
        <w:t xml:space="preserve"> </w:t>
      </w:r>
      <w:r w:rsidRPr="007416CD">
        <w:rPr>
          <w:sz w:val="24"/>
        </w:rPr>
        <w:t>года. На 20</w:t>
      </w:r>
      <w:r w:rsidR="00D572CA" w:rsidRPr="007416CD">
        <w:rPr>
          <w:sz w:val="24"/>
        </w:rPr>
        <w:t>2</w:t>
      </w:r>
      <w:r w:rsidR="005C3DB2" w:rsidRPr="007416CD">
        <w:rPr>
          <w:sz w:val="24"/>
        </w:rPr>
        <w:t xml:space="preserve">3 </w:t>
      </w:r>
      <w:r w:rsidRPr="007416CD">
        <w:rPr>
          <w:sz w:val="24"/>
        </w:rPr>
        <w:t xml:space="preserve">год предусмотрено </w:t>
      </w:r>
      <w:r w:rsidR="005C3DB2" w:rsidRPr="007416CD">
        <w:rPr>
          <w:sz w:val="24"/>
        </w:rPr>
        <w:t>уменьшение</w:t>
      </w:r>
      <w:r w:rsidRPr="007416CD">
        <w:rPr>
          <w:sz w:val="24"/>
        </w:rPr>
        <w:t xml:space="preserve">  расходов – на </w:t>
      </w:r>
      <w:r w:rsidR="005C3DB2" w:rsidRPr="007416CD">
        <w:rPr>
          <w:sz w:val="24"/>
        </w:rPr>
        <w:t>52</w:t>
      </w:r>
      <w:r w:rsidRPr="007416CD">
        <w:rPr>
          <w:sz w:val="24"/>
        </w:rPr>
        <w:t>% к уровню 20</w:t>
      </w:r>
      <w:r w:rsidR="000A4C64" w:rsidRPr="007416CD">
        <w:rPr>
          <w:sz w:val="24"/>
        </w:rPr>
        <w:t>2</w:t>
      </w:r>
      <w:r w:rsidR="005C3DB2" w:rsidRPr="007416CD">
        <w:rPr>
          <w:sz w:val="24"/>
        </w:rPr>
        <w:t>2</w:t>
      </w:r>
      <w:r w:rsidRPr="007416CD">
        <w:rPr>
          <w:sz w:val="24"/>
        </w:rPr>
        <w:t xml:space="preserve"> года (</w:t>
      </w:r>
      <w:r w:rsidR="005C3DB2" w:rsidRPr="007416CD">
        <w:rPr>
          <w:sz w:val="24"/>
        </w:rPr>
        <w:t>18</w:t>
      </w:r>
      <w:r w:rsidR="007416CD">
        <w:rPr>
          <w:sz w:val="24"/>
        </w:rPr>
        <w:t xml:space="preserve"> </w:t>
      </w:r>
      <w:r w:rsidR="005C3DB2" w:rsidRPr="007416CD">
        <w:rPr>
          <w:sz w:val="24"/>
        </w:rPr>
        <w:t>319,4</w:t>
      </w:r>
      <w:r w:rsidRPr="007416CD">
        <w:rPr>
          <w:sz w:val="24"/>
        </w:rPr>
        <w:t>тыс.руб) и на 20</w:t>
      </w:r>
      <w:r w:rsidR="004F72F8" w:rsidRPr="007416CD">
        <w:rPr>
          <w:sz w:val="24"/>
        </w:rPr>
        <w:t>2</w:t>
      </w:r>
      <w:r w:rsidR="005C3DB2" w:rsidRPr="007416CD">
        <w:rPr>
          <w:sz w:val="24"/>
        </w:rPr>
        <w:t>4</w:t>
      </w:r>
      <w:r w:rsidRPr="007416CD">
        <w:rPr>
          <w:sz w:val="24"/>
        </w:rPr>
        <w:t xml:space="preserve"> год  - </w:t>
      </w:r>
      <w:r w:rsidR="00FC31FC" w:rsidRPr="007416CD">
        <w:rPr>
          <w:sz w:val="24"/>
        </w:rPr>
        <w:t>36</w:t>
      </w:r>
      <w:r w:rsidR="007416CD">
        <w:rPr>
          <w:sz w:val="24"/>
        </w:rPr>
        <w:t xml:space="preserve"> </w:t>
      </w:r>
      <w:r w:rsidR="00FC31FC" w:rsidRPr="007416CD">
        <w:rPr>
          <w:sz w:val="24"/>
        </w:rPr>
        <w:t>571,7</w:t>
      </w:r>
      <w:r w:rsidRPr="007416CD">
        <w:rPr>
          <w:sz w:val="24"/>
        </w:rPr>
        <w:t xml:space="preserve"> тыс.руб. т.е.  прослеживается </w:t>
      </w:r>
      <w:r w:rsidR="00FC31FC" w:rsidRPr="007416CD">
        <w:rPr>
          <w:sz w:val="24"/>
        </w:rPr>
        <w:t>увеличение</w:t>
      </w:r>
      <w:r w:rsidRPr="007416CD">
        <w:rPr>
          <w:sz w:val="24"/>
        </w:rPr>
        <w:t xml:space="preserve"> указанных расходов по отношению к 20</w:t>
      </w:r>
      <w:r w:rsidR="00D572CA" w:rsidRPr="007416CD">
        <w:rPr>
          <w:sz w:val="24"/>
        </w:rPr>
        <w:t>2</w:t>
      </w:r>
      <w:r w:rsidR="00FC31FC" w:rsidRPr="007416CD">
        <w:rPr>
          <w:sz w:val="24"/>
        </w:rPr>
        <w:t>3</w:t>
      </w:r>
      <w:r w:rsidRPr="007416CD">
        <w:rPr>
          <w:sz w:val="24"/>
        </w:rPr>
        <w:t xml:space="preserve"> году на </w:t>
      </w:r>
      <w:r w:rsidR="00FC31FC" w:rsidRPr="007416CD">
        <w:rPr>
          <w:sz w:val="24"/>
        </w:rPr>
        <w:t>18</w:t>
      </w:r>
      <w:r w:rsidR="007416CD">
        <w:rPr>
          <w:sz w:val="24"/>
        </w:rPr>
        <w:t xml:space="preserve"> </w:t>
      </w:r>
      <w:r w:rsidR="00FC31FC" w:rsidRPr="007416CD">
        <w:rPr>
          <w:sz w:val="24"/>
        </w:rPr>
        <w:t>251,6</w:t>
      </w:r>
      <w:r w:rsidRPr="007416CD">
        <w:rPr>
          <w:sz w:val="24"/>
        </w:rPr>
        <w:t xml:space="preserve"> тыс.руб. То</w:t>
      </w:r>
      <w:r w:rsidRPr="00D07B69">
        <w:rPr>
          <w:sz w:val="24"/>
        </w:rPr>
        <w:t xml:space="preserve"> есть, соответственно доходам, снижение  расходной части бюджета района к уровню 20</w:t>
      </w:r>
      <w:r w:rsidR="00CA282F">
        <w:rPr>
          <w:sz w:val="24"/>
        </w:rPr>
        <w:t>2</w:t>
      </w:r>
      <w:r w:rsidR="00FC31FC">
        <w:rPr>
          <w:sz w:val="24"/>
        </w:rPr>
        <w:t>1</w:t>
      </w:r>
      <w:r w:rsidRPr="00D07B69">
        <w:rPr>
          <w:sz w:val="24"/>
        </w:rPr>
        <w:t xml:space="preserve"> года</w:t>
      </w:r>
      <w:r w:rsidR="000A4C64">
        <w:rPr>
          <w:sz w:val="24"/>
        </w:rPr>
        <w:t>.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 xml:space="preserve">Анализ структуры расходов </w:t>
      </w:r>
      <w:r w:rsidR="002E1836" w:rsidRPr="00D07B69">
        <w:rPr>
          <w:sz w:val="24"/>
        </w:rPr>
        <w:t xml:space="preserve">в </w:t>
      </w:r>
      <w:r w:rsidR="00E56998" w:rsidRPr="00D07B69">
        <w:rPr>
          <w:sz w:val="24"/>
        </w:rPr>
        <w:t>20</w:t>
      </w:r>
      <w:r w:rsidR="000A4C64">
        <w:rPr>
          <w:sz w:val="24"/>
        </w:rPr>
        <w:t>2</w:t>
      </w:r>
      <w:r w:rsidR="00FC31FC">
        <w:rPr>
          <w:sz w:val="24"/>
        </w:rPr>
        <w:t>2</w:t>
      </w:r>
      <w:r w:rsidR="00E56998" w:rsidRPr="00D07B69">
        <w:rPr>
          <w:sz w:val="24"/>
        </w:rPr>
        <w:t>-20</w:t>
      </w:r>
      <w:r w:rsidR="004F72F8" w:rsidRPr="00D07B69">
        <w:rPr>
          <w:sz w:val="24"/>
        </w:rPr>
        <w:t>2</w:t>
      </w:r>
      <w:r w:rsidR="00FC31FC">
        <w:rPr>
          <w:sz w:val="24"/>
        </w:rPr>
        <w:t>4</w:t>
      </w:r>
      <w:r w:rsidR="00266441">
        <w:rPr>
          <w:sz w:val="24"/>
        </w:rPr>
        <w:t xml:space="preserve"> </w:t>
      </w:r>
      <w:r w:rsidR="002E1836" w:rsidRPr="00D07B69">
        <w:rPr>
          <w:sz w:val="24"/>
        </w:rPr>
        <w:t xml:space="preserve">году </w:t>
      </w:r>
      <w:r w:rsidRPr="00D07B69">
        <w:rPr>
          <w:sz w:val="24"/>
        </w:rPr>
        <w:t>показал:</w:t>
      </w:r>
    </w:p>
    <w:p w:rsidR="00746FD6" w:rsidRPr="00D07B69" w:rsidRDefault="00024688" w:rsidP="00746FD6">
      <w:pPr>
        <w:jc w:val="both"/>
        <w:rPr>
          <w:sz w:val="24"/>
        </w:rPr>
      </w:pPr>
      <w:r w:rsidRPr="00D07B6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287303" w:rsidRPr="00D07B69">
        <w:rPr>
          <w:sz w:val="24"/>
        </w:rPr>
        <w:t>Владимирского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="00266441">
        <w:rPr>
          <w:sz w:val="24"/>
        </w:rPr>
        <w:t xml:space="preserve"> </w:t>
      </w:r>
      <w:r w:rsidR="007B6082" w:rsidRPr="00D07B69">
        <w:rPr>
          <w:sz w:val="24"/>
        </w:rPr>
        <w:t>1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администрации.</w:t>
      </w:r>
    </w:p>
    <w:p w:rsidR="00C6063B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>Общая сумма расходов по данному разделу на 20</w:t>
      </w:r>
      <w:r w:rsidR="000A4C64">
        <w:rPr>
          <w:sz w:val="24"/>
        </w:rPr>
        <w:t>2</w:t>
      </w:r>
      <w:r w:rsidR="00FC31FC">
        <w:rPr>
          <w:sz w:val="24"/>
        </w:rPr>
        <w:t>2</w:t>
      </w:r>
      <w:r w:rsidRPr="00D07B69">
        <w:rPr>
          <w:sz w:val="24"/>
        </w:rPr>
        <w:t xml:space="preserve"> год планируется в размере </w:t>
      </w:r>
      <w:r w:rsidR="00E25120">
        <w:rPr>
          <w:b/>
          <w:sz w:val="24"/>
        </w:rPr>
        <w:t>8022,1</w:t>
      </w:r>
      <w:r w:rsidR="00266441">
        <w:rPr>
          <w:b/>
          <w:sz w:val="24"/>
        </w:rPr>
        <w:t xml:space="preserve"> </w:t>
      </w:r>
      <w:r w:rsidRPr="00D07B69">
        <w:rPr>
          <w:b/>
          <w:sz w:val="24"/>
        </w:rPr>
        <w:t>тыс.руб.,</w:t>
      </w:r>
      <w:r w:rsidR="00266441">
        <w:rPr>
          <w:b/>
          <w:sz w:val="24"/>
        </w:rPr>
        <w:t xml:space="preserve"> </w:t>
      </w:r>
      <w:r w:rsidR="00E25120">
        <w:rPr>
          <w:sz w:val="24"/>
        </w:rPr>
        <w:t>в 2023 году- 6056,1 тыс.руб. и в 2024 году -12913,6 тыс.руб.</w:t>
      </w:r>
      <w:r w:rsidR="00266441">
        <w:rPr>
          <w:sz w:val="24"/>
        </w:rPr>
        <w:t xml:space="preserve"> </w:t>
      </w:r>
      <w:r w:rsidR="00307695" w:rsidRPr="00D07B69">
        <w:rPr>
          <w:sz w:val="24"/>
        </w:rPr>
        <w:t>Расходы</w:t>
      </w:r>
      <w:r w:rsidR="00266441">
        <w:rPr>
          <w:sz w:val="24"/>
        </w:rPr>
        <w:t xml:space="preserve"> </w:t>
      </w:r>
      <w:r w:rsidR="00685F2D" w:rsidRPr="00D07B69">
        <w:rPr>
          <w:sz w:val="24"/>
        </w:rPr>
        <w:t xml:space="preserve">на </w:t>
      </w:r>
      <w:r w:rsidR="00685F2D" w:rsidRPr="00D07B69">
        <w:rPr>
          <w:sz w:val="24"/>
        </w:rPr>
        <w:lastRenderedPageBreak/>
        <w:t>содержание главы администрации поселения</w:t>
      </w:r>
      <w:r w:rsidR="00AA3720" w:rsidRPr="00D07B69">
        <w:rPr>
          <w:sz w:val="24"/>
        </w:rPr>
        <w:t xml:space="preserve"> в 20</w:t>
      </w:r>
      <w:r w:rsidR="00CA282F">
        <w:rPr>
          <w:sz w:val="24"/>
        </w:rPr>
        <w:t>2</w:t>
      </w:r>
      <w:r w:rsidR="00E25120">
        <w:rPr>
          <w:sz w:val="24"/>
        </w:rPr>
        <w:t>2-</w:t>
      </w:r>
      <w:r w:rsidR="00AA3720" w:rsidRPr="00D07B69">
        <w:rPr>
          <w:sz w:val="24"/>
        </w:rPr>
        <w:t xml:space="preserve"> 20</w:t>
      </w:r>
      <w:r w:rsidR="004F72F8" w:rsidRPr="00D07B69">
        <w:rPr>
          <w:sz w:val="24"/>
        </w:rPr>
        <w:t>2</w:t>
      </w:r>
      <w:r w:rsidR="00CA282F">
        <w:rPr>
          <w:sz w:val="24"/>
        </w:rPr>
        <w:t>3</w:t>
      </w:r>
      <w:r w:rsidR="00AA3720" w:rsidRPr="00D07B69">
        <w:rPr>
          <w:sz w:val="24"/>
        </w:rPr>
        <w:t xml:space="preserve"> год</w:t>
      </w:r>
      <w:r w:rsidR="00287303" w:rsidRPr="00D07B69">
        <w:rPr>
          <w:sz w:val="24"/>
        </w:rPr>
        <w:t>ы</w:t>
      </w:r>
      <w:r w:rsidR="00266441">
        <w:rPr>
          <w:sz w:val="24"/>
        </w:rPr>
        <w:t xml:space="preserve"> </w:t>
      </w:r>
      <w:r w:rsidR="00307695" w:rsidRPr="00D07B69">
        <w:rPr>
          <w:sz w:val="24"/>
        </w:rPr>
        <w:t xml:space="preserve">планируются в размерах – </w:t>
      </w:r>
      <w:r w:rsidR="00CA282F">
        <w:rPr>
          <w:sz w:val="24"/>
        </w:rPr>
        <w:t>1106,7</w:t>
      </w:r>
      <w:r w:rsidR="00307695" w:rsidRPr="00D07B69">
        <w:rPr>
          <w:sz w:val="24"/>
        </w:rPr>
        <w:t xml:space="preserve"> тыс.руб.</w:t>
      </w:r>
      <w:r w:rsidR="00E25120">
        <w:rPr>
          <w:sz w:val="24"/>
        </w:rPr>
        <w:t>и в 2024 году -1414,0 тыс.руб</w:t>
      </w:r>
      <w:r w:rsidR="00266441">
        <w:rPr>
          <w:sz w:val="24"/>
        </w:rPr>
        <w:t>.</w:t>
      </w:r>
    </w:p>
    <w:p w:rsidR="005D4569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Подраздел 02</w:t>
      </w:r>
      <w:r w:rsidR="00550985" w:rsidRPr="00D07B69">
        <w:rPr>
          <w:b/>
          <w:sz w:val="24"/>
        </w:rPr>
        <w:t>03</w:t>
      </w:r>
      <w:r w:rsidRPr="00D07B69">
        <w:rPr>
          <w:b/>
          <w:sz w:val="24"/>
        </w:rPr>
        <w:t xml:space="preserve"> «</w:t>
      </w:r>
      <w:r w:rsidR="00550985" w:rsidRPr="00D07B69">
        <w:rPr>
          <w:b/>
          <w:sz w:val="24"/>
        </w:rPr>
        <w:t>Национальная оборона</w:t>
      </w:r>
      <w:r w:rsidRPr="00D07B69">
        <w:rPr>
          <w:b/>
          <w:sz w:val="24"/>
        </w:rPr>
        <w:t>».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расходов по данному подразделу на </w:t>
      </w:r>
      <w:r w:rsidR="00C94D5B">
        <w:rPr>
          <w:sz w:val="24"/>
        </w:rPr>
        <w:t>202</w:t>
      </w:r>
      <w:r w:rsidR="00E25120">
        <w:rPr>
          <w:sz w:val="24"/>
        </w:rPr>
        <w:t>2</w:t>
      </w:r>
      <w:r w:rsidR="00C94D5B">
        <w:rPr>
          <w:sz w:val="24"/>
        </w:rPr>
        <w:t>-</w:t>
      </w:r>
      <w:r w:rsidR="00A4271F" w:rsidRPr="00D07B69">
        <w:rPr>
          <w:sz w:val="24"/>
        </w:rPr>
        <w:t>20</w:t>
      </w:r>
      <w:r w:rsidR="00FB6EC9" w:rsidRPr="00D07B69">
        <w:rPr>
          <w:sz w:val="24"/>
        </w:rPr>
        <w:t>2</w:t>
      </w:r>
      <w:r w:rsidR="00E25120">
        <w:rPr>
          <w:sz w:val="24"/>
        </w:rPr>
        <w:t xml:space="preserve">4 </w:t>
      </w:r>
      <w:r w:rsidR="00A4271F" w:rsidRPr="00D07B69">
        <w:rPr>
          <w:sz w:val="24"/>
        </w:rPr>
        <w:t>год</w:t>
      </w:r>
      <w:r w:rsidR="00C94D5B">
        <w:rPr>
          <w:sz w:val="24"/>
        </w:rPr>
        <w:t>ы</w:t>
      </w:r>
      <w:r w:rsidR="00266441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E25120">
        <w:rPr>
          <w:b/>
          <w:sz w:val="24"/>
        </w:rPr>
        <w:t>143,4</w:t>
      </w:r>
      <w:r w:rsidR="00C94D5B">
        <w:rPr>
          <w:b/>
          <w:sz w:val="24"/>
        </w:rPr>
        <w:t xml:space="preserve"> тыс.руб</w:t>
      </w:r>
      <w:r w:rsidR="00266441">
        <w:rPr>
          <w:b/>
          <w:sz w:val="24"/>
        </w:rPr>
        <w:t>.</w:t>
      </w:r>
      <w:r w:rsidR="00C94D5B">
        <w:rPr>
          <w:b/>
          <w:sz w:val="24"/>
        </w:rPr>
        <w:t xml:space="preserve">, </w:t>
      </w:r>
      <w:r w:rsidR="00E25120">
        <w:rPr>
          <w:b/>
          <w:sz w:val="24"/>
        </w:rPr>
        <w:t>148,4</w:t>
      </w:r>
      <w:r w:rsidR="00FB6EC9" w:rsidRPr="00D07B69">
        <w:rPr>
          <w:b/>
          <w:sz w:val="24"/>
        </w:rPr>
        <w:t xml:space="preserve"> тыс.руб.</w:t>
      </w:r>
      <w:r w:rsidR="00C94D5B">
        <w:rPr>
          <w:b/>
          <w:sz w:val="24"/>
        </w:rPr>
        <w:t xml:space="preserve"> и </w:t>
      </w:r>
      <w:r w:rsidR="00E25120">
        <w:rPr>
          <w:b/>
          <w:sz w:val="24"/>
        </w:rPr>
        <w:t>153,7</w:t>
      </w:r>
      <w:r w:rsidR="00C94D5B">
        <w:rPr>
          <w:b/>
          <w:sz w:val="24"/>
        </w:rPr>
        <w:t xml:space="preserve"> тыс.руб.</w:t>
      </w:r>
    </w:p>
    <w:p w:rsidR="001C06C2" w:rsidRPr="001C06C2" w:rsidRDefault="001C06C2" w:rsidP="001C06C2">
      <w:pPr>
        <w:jc w:val="both"/>
        <w:rPr>
          <w:b/>
          <w:sz w:val="24"/>
        </w:rPr>
      </w:pPr>
      <w:r w:rsidRPr="001C06C2">
        <w:rPr>
          <w:b/>
          <w:sz w:val="24"/>
        </w:rPr>
        <w:t>Раздел 03 «Национальная безопасность и правоохранительная деятельность»</w:t>
      </w:r>
    </w:p>
    <w:p w:rsidR="001C06C2" w:rsidRPr="001C06C2" w:rsidRDefault="001C06C2" w:rsidP="001C06C2">
      <w:pPr>
        <w:jc w:val="both"/>
        <w:rPr>
          <w:sz w:val="24"/>
        </w:rPr>
      </w:pPr>
      <w:r w:rsidRPr="001C06C2">
        <w:rPr>
          <w:sz w:val="24"/>
        </w:rPr>
        <w:t>По подразделу 10 «Обеспечение пожарной безопасности» предусмотрены расходы на реализацию муниципальной программы "Обеспечение  первичных мер пожарной безопасности  на территории МО " в сумме:</w:t>
      </w:r>
      <w:r w:rsidR="00266441">
        <w:rPr>
          <w:sz w:val="24"/>
        </w:rPr>
        <w:t xml:space="preserve"> </w:t>
      </w:r>
      <w:r w:rsidRPr="001C06C2">
        <w:rPr>
          <w:sz w:val="24"/>
        </w:rPr>
        <w:t>на  2022 год – 159,0 тыс.руб.,</w:t>
      </w:r>
      <w:r w:rsidR="00266441">
        <w:rPr>
          <w:sz w:val="24"/>
        </w:rPr>
        <w:t xml:space="preserve"> </w:t>
      </w:r>
      <w:r w:rsidRPr="001C06C2">
        <w:rPr>
          <w:sz w:val="24"/>
        </w:rPr>
        <w:t>на  2023 год – 48,0 тыс.руб.,</w:t>
      </w:r>
      <w:r w:rsidR="00266441">
        <w:rPr>
          <w:sz w:val="24"/>
        </w:rPr>
        <w:t xml:space="preserve"> </w:t>
      </w:r>
      <w:r w:rsidRPr="001C06C2">
        <w:rPr>
          <w:sz w:val="24"/>
        </w:rPr>
        <w:t>н</w:t>
      </w:r>
      <w:r>
        <w:rPr>
          <w:sz w:val="24"/>
        </w:rPr>
        <w:t>а  2024 год – 48,0 тыс.руб.</w:t>
      </w:r>
    </w:p>
    <w:p w:rsidR="001C06C2" w:rsidRPr="001C06C2" w:rsidRDefault="001C06C2" w:rsidP="001C06C2">
      <w:pPr>
        <w:jc w:val="both"/>
        <w:rPr>
          <w:sz w:val="24"/>
        </w:rPr>
      </w:pPr>
      <w:r w:rsidRPr="001C06C2">
        <w:rPr>
          <w:sz w:val="24"/>
        </w:rPr>
        <w:t>По подразделу 14 «Другие вопросы в области национальной безопасности и правоохранительной деятельности» предусмотрены расходы на реализацию Муниципальной программа "Профилактика терроризма и экстремизма на территории муниципального образования", на  2022 год – 12,0 тыс.руб.,</w:t>
      </w:r>
      <w:r w:rsidR="00266441">
        <w:rPr>
          <w:sz w:val="24"/>
        </w:rPr>
        <w:t xml:space="preserve"> </w:t>
      </w:r>
      <w:r w:rsidRPr="001C06C2">
        <w:rPr>
          <w:sz w:val="24"/>
        </w:rPr>
        <w:t>на  2023 год – 12,0 тыс.руб., на  2024 год – 12,0 тыс.руб.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экономика». </w:t>
      </w:r>
      <w:r w:rsidRPr="00D07B69">
        <w:rPr>
          <w:sz w:val="24"/>
        </w:rPr>
        <w:t xml:space="preserve">По данному разделу отражаются расходы на осуществление отдельных гос.полномочий по регулированию тарифов ЖКХ и расходы на дорожное хозяйство, которые запланированы на </w:t>
      </w:r>
      <w:r w:rsidR="00C94D5B">
        <w:rPr>
          <w:sz w:val="24"/>
        </w:rPr>
        <w:t>202</w:t>
      </w:r>
      <w:r w:rsidR="001C06C2">
        <w:rPr>
          <w:sz w:val="24"/>
        </w:rPr>
        <w:t>2-2024</w:t>
      </w:r>
      <w:r w:rsidR="00266441">
        <w:rPr>
          <w:sz w:val="24"/>
        </w:rPr>
        <w:t xml:space="preserve"> </w:t>
      </w:r>
      <w:r w:rsidRPr="00D07B69">
        <w:rPr>
          <w:sz w:val="24"/>
        </w:rPr>
        <w:t xml:space="preserve">год в сумме </w:t>
      </w:r>
      <w:r w:rsidR="00851079">
        <w:rPr>
          <w:sz w:val="24"/>
        </w:rPr>
        <w:t>47,</w:t>
      </w:r>
      <w:r w:rsidR="001C06C2">
        <w:rPr>
          <w:sz w:val="24"/>
        </w:rPr>
        <w:t>3</w:t>
      </w:r>
      <w:r w:rsidRPr="00D07B69">
        <w:rPr>
          <w:sz w:val="24"/>
        </w:rPr>
        <w:t xml:space="preserve">  тыс. руб. </w:t>
      </w:r>
    </w:p>
    <w:p w:rsidR="00C94D5B" w:rsidRPr="00001A3E" w:rsidRDefault="00C94D5B" w:rsidP="00C94D5B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1C06C2">
        <w:rPr>
          <w:sz w:val="24"/>
        </w:rPr>
        <w:t>2</w:t>
      </w:r>
      <w:r w:rsidRPr="00FC6B9E">
        <w:rPr>
          <w:sz w:val="24"/>
        </w:rPr>
        <w:t xml:space="preserve"> год в сумме </w:t>
      </w:r>
      <w:r w:rsidR="001C06C2">
        <w:rPr>
          <w:sz w:val="24"/>
        </w:rPr>
        <w:t>2334,6</w:t>
      </w:r>
      <w:r w:rsidRPr="00FC6B9E">
        <w:rPr>
          <w:sz w:val="24"/>
        </w:rPr>
        <w:t xml:space="preserve"> тыс.руб., с уменьшением на </w:t>
      </w:r>
      <w:r w:rsidR="001C06C2">
        <w:rPr>
          <w:sz w:val="24"/>
        </w:rPr>
        <w:t>63</w:t>
      </w:r>
      <w:r w:rsidRPr="00FC6B9E">
        <w:rPr>
          <w:sz w:val="24"/>
        </w:rPr>
        <w:t>% к ожидаемому исполнению 20</w:t>
      </w:r>
      <w:r w:rsidR="0094534C">
        <w:rPr>
          <w:sz w:val="24"/>
        </w:rPr>
        <w:t>2</w:t>
      </w:r>
      <w:r w:rsidR="001C06C2">
        <w:rPr>
          <w:sz w:val="24"/>
        </w:rPr>
        <w:t>1</w:t>
      </w:r>
      <w:r w:rsidRPr="00FC6B9E">
        <w:rPr>
          <w:sz w:val="24"/>
        </w:rPr>
        <w:t xml:space="preserve"> года , на 202</w:t>
      </w:r>
      <w:r w:rsidR="001C06C2">
        <w:rPr>
          <w:sz w:val="24"/>
        </w:rPr>
        <w:t>3</w:t>
      </w:r>
      <w:r w:rsidRPr="00FC6B9E">
        <w:rPr>
          <w:sz w:val="24"/>
        </w:rPr>
        <w:t xml:space="preserve"> год – </w:t>
      </w:r>
      <w:r w:rsidR="001C06C2">
        <w:rPr>
          <w:sz w:val="24"/>
        </w:rPr>
        <w:t xml:space="preserve">2447,3 </w:t>
      </w:r>
      <w:r w:rsidRPr="00FC6B9E">
        <w:rPr>
          <w:sz w:val="24"/>
        </w:rPr>
        <w:t>тыс.руб. и на 202</w:t>
      </w:r>
      <w:r w:rsidR="001C06C2">
        <w:rPr>
          <w:sz w:val="24"/>
        </w:rPr>
        <w:t>4</w:t>
      </w:r>
      <w:r w:rsidRPr="00FC6B9E">
        <w:rPr>
          <w:sz w:val="24"/>
        </w:rPr>
        <w:t xml:space="preserve"> год – </w:t>
      </w:r>
      <w:r w:rsidR="001C06C2">
        <w:rPr>
          <w:sz w:val="24"/>
        </w:rPr>
        <w:t>2643,3 тыс.руб.</w:t>
      </w:r>
      <w:r w:rsidRPr="00FC6B9E">
        <w:rPr>
          <w:sz w:val="24"/>
        </w:rPr>
        <w:t xml:space="preserve"> Данные расходы предусмотрены</w:t>
      </w:r>
      <w:r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831877" w:rsidRP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</w:t>
      </w:r>
      <w:r>
        <w:rPr>
          <w:b/>
          <w:sz w:val="24"/>
        </w:rPr>
        <w:t>1</w:t>
      </w:r>
      <w:r w:rsidRPr="004910AF">
        <w:rPr>
          <w:b/>
          <w:sz w:val="24"/>
        </w:rPr>
        <w:t xml:space="preserve"> «</w:t>
      </w:r>
      <w:r>
        <w:rPr>
          <w:b/>
          <w:sz w:val="24"/>
        </w:rPr>
        <w:t>Жилищное хозяйство</w:t>
      </w:r>
      <w:r w:rsidRPr="004910AF">
        <w:rPr>
          <w:b/>
          <w:sz w:val="24"/>
        </w:rPr>
        <w:t>»</w:t>
      </w:r>
      <w:r w:rsidRPr="004910AF">
        <w:rPr>
          <w:sz w:val="24"/>
        </w:rPr>
        <w:t xml:space="preserve"> запланировано </w:t>
      </w:r>
      <w:r>
        <w:rPr>
          <w:sz w:val="24"/>
        </w:rPr>
        <w:t xml:space="preserve">расходы </w:t>
      </w:r>
      <w:r w:rsidRPr="004910AF">
        <w:rPr>
          <w:sz w:val="24"/>
        </w:rPr>
        <w:t xml:space="preserve">на </w:t>
      </w:r>
      <w:r>
        <w:rPr>
          <w:sz w:val="24"/>
        </w:rPr>
        <w:t xml:space="preserve">переселение граждан из ветхого и аварийного жилищного фонда </w:t>
      </w:r>
      <w:r w:rsidRPr="004910AF">
        <w:rPr>
          <w:sz w:val="24"/>
        </w:rPr>
        <w:t xml:space="preserve"> на 202</w:t>
      </w:r>
      <w:r w:rsidR="0094534C">
        <w:rPr>
          <w:sz w:val="24"/>
        </w:rPr>
        <w:t>2</w:t>
      </w:r>
      <w:r w:rsidRPr="004910AF">
        <w:rPr>
          <w:sz w:val="24"/>
        </w:rPr>
        <w:t xml:space="preserve"> год в сумме </w:t>
      </w:r>
      <w:r w:rsidR="0094534C">
        <w:rPr>
          <w:sz w:val="24"/>
        </w:rPr>
        <w:t>11</w:t>
      </w:r>
      <w:r w:rsidR="00266441">
        <w:rPr>
          <w:sz w:val="24"/>
        </w:rPr>
        <w:t xml:space="preserve"> </w:t>
      </w:r>
      <w:r w:rsidR="0094534C">
        <w:rPr>
          <w:sz w:val="24"/>
        </w:rPr>
        <w:t>556,6 тыс.руб.</w:t>
      </w:r>
    </w:p>
    <w:p w:rsidR="00831877" w:rsidRDefault="00831877" w:rsidP="00831877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</w:t>
      </w:r>
    </w:p>
    <w:p w:rsidR="00831877" w:rsidRPr="004910AF" w:rsidRDefault="00831877" w:rsidP="00831877">
      <w:pPr>
        <w:ind w:firstLine="0"/>
        <w:jc w:val="both"/>
        <w:rPr>
          <w:sz w:val="24"/>
        </w:rPr>
      </w:pPr>
      <w:r>
        <w:rPr>
          <w:sz w:val="24"/>
        </w:rPr>
        <w:t>- на мероприятия  области коммунального хозяйства на 202</w:t>
      </w:r>
      <w:r w:rsidR="001C06C2">
        <w:rPr>
          <w:sz w:val="24"/>
        </w:rPr>
        <w:t>2</w:t>
      </w:r>
      <w:r>
        <w:rPr>
          <w:sz w:val="24"/>
        </w:rPr>
        <w:t xml:space="preserve"> год в сумме </w:t>
      </w:r>
      <w:r w:rsidR="001C06C2">
        <w:rPr>
          <w:sz w:val="24"/>
        </w:rPr>
        <w:t>3135,4 тыс.руб.</w:t>
      </w:r>
      <w:r>
        <w:rPr>
          <w:sz w:val="24"/>
        </w:rPr>
        <w:t xml:space="preserve"> на </w:t>
      </w:r>
      <w:r w:rsidR="001C06C2">
        <w:rPr>
          <w:sz w:val="24"/>
        </w:rPr>
        <w:t>2023</w:t>
      </w:r>
      <w:r w:rsidR="00266441">
        <w:rPr>
          <w:sz w:val="24"/>
        </w:rPr>
        <w:t xml:space="preserve"> </w:t>
      </w:r>
      <w:r w:rsidR="001C06C2">
        <w:rPr>
          <w:sz w:val="24"/>
        </w:rPr>
        <w:t>год</w:t>
      </w:r>
      <w:r w:rsidRPr="004910AF">
        <w:rPr>
          <w:sz w:val="24"/>
        </w:rPr>
        <w:t xml:space="preserve"> в сумме </w:t>
      </w:r>
      <w:r w:rsidR="001C06C2">
        <w:rPr>
          <w:sz w:val="24"/>
        </w:rPr>
        <w:t>23</w:t>
      </w:r>
      <w:r w:rsidRPr="004910AF">
        <w:rPr>
          <w:sz w:val="24"/>
        </w:rPr>
        <w:t>,0 тыс.руб.</w:t>
      </w:r>
      <w:r w:rsidR="001C06C2">
        <w:rPr>
          <w:sz w:val="24"/>
        </w:rPr>
        <w:t xml:space="preserve"> и на 2024 год в сумме 500,0 тыс.руб.</w:t>
      </w:r>
      <w:r w:rsidRPr="004910AF">
        <w:rPr>
          <w:sz w:val="24"/>
        </w:rPr>
        <w:t xml:space="preserve"> Ожидаемое исполнение 20</w:t>
      </w:r>
      <w:r w:rsidR="001C06C2">
        <w:rPr>
          <w:sz w:val="24"/>
        </w:rPr>
        <w:t>21</w:t>
      </w:r>
      <w:r w:rsidRPr="004910AF">
        <w:rPr>
          <w:sz w:val="24"/>
        </w:rPr>
        <w:t xml:space="preserve"> года </w:t>
      </w:r>
      <w:r w:rsidR="001C06C2">
        <w:rPr>
          <w:sz w:val="24"/>
        </w:rPr>
        <w:t>36</w:t>
      </w:r>
      <w:r w:rsidR="00266441">
        <w:rPr>
          <w:sz w:val="24"/>
        </w:rPr>
        <w:t xml:space="preserve"> </w:t>
      </w:r>
      <w:r w:rsidR="001C06C2">
        <w:rPr>
          <w:sz w:val="24"/>
        </w:rPr>
        <w:t>445,67 тыс.руб</w:t>
      </w:r>
      <w:r w:rsidRPr="004910AF">
        <w:rPr>
          <w:sz w:val="24"/>
        </w:rPr>
        <w:t>.</w:t>
      </w:r>
    </w:p>
    <w:p w:rsid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</w:t>
      </w:r>
      <w:r w:rsidR="0094534C">
        <w:rPr>
          <w:sz w:val="24"/>
        </w:rPr>
        <w:t>2</w:t>
      </w:r>
      <w:r w:rsidR="00972074">
        <w:rPr>
          <w:sz w:val="24"/>
        </w:rPr>
        <w:t>2</w:t>
      </w:r>
      <w:r w:rsidRPr="004910AF">
        <w:rPr>
          <w:sz w:val="24"/>
        </w:rPr>
        <w:t xml:space="preserve"> год в сумме </w:t>
      </w:r>
      <w:r w:rsidR="00972074">
        <w:rPr>
          <w:sz w:val="24"/>
        </w:rPr>
        <w:t>732,3</w:t>
      </w:r>
      <w:r w:rsidRPr="004910AF">
        <w:rPr>
          <w:sz w:val="24"/>
        </w:rPr>
        <w:t xml:space="preserve"> тыс.руб., на </w:t>
      </w:r>
      <w:r w:rsidR="00972074">
        <w:rPr>
          <w:sz w:val="24"/>
        </w:rPr>
        <w:t>2023 год</w:t>
      </w:r>
      <w:r w:rsidRPr="004910AF">
        <w:rPr>
          <w:sz w:val="24"/>
        </w:rPr>
        <w:t xml:space="preserve"> – </w:t>
      </w:r>
      <w:r w:rsidR="00972074">
        <w:rPr>
          <w:sz w:val="24"/>
        </w:rPr>
        <w:t>369,6</w:t>
      </w:r>
      <w:r w:rsidRPr="004910AF">
        <w:rPr>
          <w:sz w:val="24"/>
        </w:rPr>
        <w:t xml:space="preserve"> тыс.руб. </w:t>
      </w:r>
      <w:r w:rsidR="00972074" w:rsidRPr="00FC6B9E">
        <w:rPr>
          <w:sz w:val="24"/>
        </w:rPr>
        <w:t>и на 202</w:t>
      </w:r>
      <w:r w:rsidR="00972074">
        <w:rPr>
          <w:sz w:val="24"/>
        </w:rPr>
        <w:t>4</w:t>
      </w:r>
      <w:r w:rsidR="00972074" w:rsidRPr="00FC6B9E">
        <w:rPr>
          <w:sz w:val="24"/>
        </w:rPr>
        <w:t xml:space="preserve"> год – </w:t>
      </w:r>
      <w:r w:rsidR="00972074">
        <w:rPr>
          <w:sz w:val="24"/>
        </w:rPr>
        <w:t>887,2 тыс.руб.</w:t>
      </w:r>
    </w:p>
    <w:p w:rsidR="00972074" w:rsidRDefault="00972074" w:rsidP="00972074">
      <w:pPr>
        <w:jc w:val="both"/>
        <w:rPr>
          <w:sz w:val="24"/>
        </w:rPr>
      </w:pPr>
      <w:r w:rsidRPr="00972074">
        <w:rPr>
          <w:b/>
          <w:sz w:val="24"/>
        </w:rPr>
        <w:t>По разделу 06 «Охрана окружающей среды»</w:t>
      </w:r>
      <w:r>
        <w:rPr>
          <w:sz w:val="24"/>
        </w:rPr>
        <w:t xml:space="preserve"> р</w:t>
      </w:r>
      <w:r w:rsidRPr="00972074">
        <w:rPr>
          <w:sz w:val="24"/>
        </w:rPr>
        <w:t>асходы на 2023 год предусмотрены в размере 2002,7 тыс. руб.</w:t>
      </w:r>
      <w:r w:rsidR="00266441">
        <w:rPr>
          <w:sz w:val="24"/>
        </w:rPr>
        <w:t xml:space="preserve"> </w:t>
      </w:r>
      <w:r w:rsidRPr="00972074">
        <w:rPr>
          <w:sz w:val="24"/>
        </w:rPr>
        <w:t>По подразделу 05 «Охрана окружающей среды» запланированы расходы  в сумме  2002,7 тыс. руб. на реализацию мероприятий по созданию мест (площадок) накопления твердых коммунальных отходов</w:t>
      </w:r>
      <w:r>
        <w:rPr>
          <w:sz w:val="24"/>
        </w:rPr>
        <w:t>.</w:t>
      </w:r>
      <w:r w:rsidR="00266441">
        <w:rPr>
          <w:sz w:val="24"/>
        </w:rPr>
        <w:t xml:space="preserve"> </w:t>
      </w:r>
      <w:r w:rsidRPr="00972074">
        <w:rPr>
          <w:sz w:val="24"/>
        </w:rPr>
        <w:t>На 2024 год запланированы расходы  в сумме  370,8 тыс. руб. на реализацию мероприятий по созданию мест (площадок) накопления твердых коммунальных отходов</w:t>
      </w:r>
    </w:p>
    <w:p w:rsidR="00A42EBF" w:rsidRDefault="00A42EBF" w:rsidP="00A42EBF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972074">
        <w:rPr>
          <w:sz w:val="24"/>
        </w:rPr>
        <w:t>2</w:t>
      </w:r>
      <w:r>
        <w:rPr>
          <w:sz w:val="24"/>
        </w:rPr>
        <w:t xml:space="preserve"> году</w:t>
      </w:r>
      <w:r w:rsidR="00266441">
        <w:rPr>
          <w:sz w:val="24"/>
        </w:rPr>
        <w:t xml:space="preserve"> </w:t>
      </w:r>
      <w:r w:rsidR="00972074">
        <w:rPr>
          <w:sz w:val="24"/>
        </w:rPr>
        <w:t>8</w:t>
      </w:r>
      <w:r w:rsidR="00266441">
        <w:rPr>
          <w:sz w:val="24"/>
        </w:rPr>
        <w:t xml:space="preserve"> </w:t>
      </w:r>
      <w:r w:rsidR="00972074">
        <w:rPr>
          <w:sz w:val="24"/>
        </w:rPr>
        <w:t>959,5</w:t>
      </w:r>
      <w:r w:rsidRPr="00001A3E">
        <w:rPr>
          <w:sz w:val="24"/>
        </w:rPr>
        <w:t xml:space="preserve"> тыс.руб. или  </w:t>
      </w:r>
      <w:r>
        <w:rPr>
          <w:sz w:val="24"/>
        </w:rPr>
        <w:t xml:space="preserve">на </w:t>
      </w:r>
      <w:r w:rsidR="00972074">
        <w:rPr>
          <w:sz w:val="24"/>
        </w:rPr>
        <w:t>719,02</w:t>
      </w:r>
      <w:r>
        <w:rPr>
          <w:sz w:val="24"/>
        </w:rPr>
        <w:t xml:space="preserve"> тыс.руб. </w:t>
      </w:r>
      <w:r w:rsidR="00972074">
        <w:rPr>
          <w:sz w:val="24"/>
        </w:rPr>
        <w:t>меньше</w:t>
      </w:r>
      <w:r w:rsidR="00266441">
        <w:rPr>
          <w:sz w:val="24"/>
        </w:rPr>
        <w:t xml:space="preserve"> </w:t>
      </w:r>
      <w:r w:rsidRPr="00001A3E">
        <w:rPr>
          <w:sz w:val="24"/>
        </w:rPr>
        <w:t>ожидаемого исполнения 20</w:t>
      </w:r>
      <w:r w:rsidR="00E5062A">
        <w:rPr>
          <w:sz w:val="24"/>
        </w:rPr>
        <w:t>2</w:t>
      </w:r>
      <w:r w:rsidR="00972074">
        <w:rPr>
          <w:sz w:val="24"/>
        </w:rPr>
        <w:t>1</w:t>
      </w:r>
      <w:r w:rsidRPr="00001A3E">
        <w:rPr>
          <w:sz w:val="24"/>
        </w:rPr>
        <w:t xml:space="preserve"> года, на 202</w:t>
      </w:r>
      <w:r w:rsidR="00972074">
        <w:rPr>
          <w:sz w:val="24"/>
        </w:rPr>
        <w:t>3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972074">
        <w:rPr>
          <w:sz w:val="24"/>
        </w:rPr>
        <w:t>6971,8</w:t>
      </w:r>
      <w:r w:rsidR="00266441">
        <w:rPr>
          <w:sz w:val="24"/>
        </w:rPr>
        <w:t xml:space="preserve"> </w:t>
      </w:r>
      <w:r w:rsidRPr="00001A3E">
        <w:rPr>
          <w:sz w:val="24"/>
        </w:rPr>
        <w:t>тыс.руб</w:t>
      </w:r>
      <w:r>
        <w:rPr>
          <w:sz w:val="24"/>
        </w:rPr>
        <w:t>.</w:t>
      </w:r>
      <w:r w:rsidRPr="00001A3E">
        <w:rPr>
          <w:sz w:val="24"/>
        </w:rPr>
        <w:t xml:space="preserve">  и в 202</w:t>
      </w:r>
      <w:r w:rsidR="00972074">
        <w:rPr>
          <w:sz w:val="24"/>
        </w:rPr>
        <w:t>4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972074">
        <w:rPr>
          <w:sz w:val="24"/>
        </w:rPr>
        <w:t>17660,7</w:t>
      </w:r>
      <w:r w:rsidRPr="00001A3E">
        <w:rPr>
          <w:sz w:val="24"/>
        </w:rPr>
        <w:t xml:space="preserve"> тыс.руб.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73AC0" w:rsidRPr="00473AC0" w:rsidRDefault="00473AC0" w:rsidP="00473AC0">
      <w:pPr>
        <w:jc w:val="both"/>
        <w:rPr>
          <w:b/>
          <w:sz w:val="24"/>
        </w:rPr>
      </w:pPr>
      <w:r w:rsidRPr="00473AC0">
        <w:rPr>
          <w:b/>
          <w:sz w:val="24"/>
        </w:rPr>
        <w:t xml:space="preserve">Раздел 10 «Другие вопросы в области социальной политики» </w:t>
      </w:r>
    </w:p>
    <w:p w:rsidR="00473AC0" w:rsidRPr="00001A3E" w:rsidRDefault="00473AC0" w:rsidP="00473AC0">
      <w:pPr>
        <w:jc w:val="both"/>
        <w:rPr>
          <w:sz w:val="24"/>
        </w:rPr>
      </w:pPr>
      <w:r w:rsidRPr="00473AC0">
        <w:rPr>
          <w:sz w:val="24"/>
        </w:rPr>
        <w:t>По подразделу 06 «Другие вопросы в области социальной политики» предусмотрены расходы  по реализации муниципальной программы "Доступная среда для инвалидов и других маломобильных групп населения"  в сумме:</w:t>
      </w:r>
      <w:r w:rsidR="00266441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2022 год – 1,0 тыс.руб.</w:t>
      </w:r>
      <w:r>
        <w:rPr>
          <w:sz w:val="24"/>
        </w:rPr>
        <w:t>,</w:t>
      </w:r>
      <w:r w:rsidR="00266441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2023 год – 1,0 тыс.руб.</w:t>
      </w:r>
      <w:r w:rsidR="00266441">
        <w:rPr>
          <w:sz w:val="24"/>
        </w:rPr>
        <w:t xml:space="preserve"> и </w:t>
      </w:r>
      <w:r>
        <w:rPr>
          <w:sz w:val="24"/>
        </w:rPr>
        <w:t>н</w:t>
      </w:r>
      <w:r w:rsidRPr="00473AC0">
        <w:rPr>
          <w:sz w:val="24"/>
        </w:rPr>
        <w:t>а 2024 год – 100,0 тыс.руб</w:t>
      </w:r>
      <w:r w:rsidR="00266441">
        <w:rPr>
          <w:sz w:val="24"/>
        </w:rPr>
        <w:t>.</w:t>
      </w:r>
    </w:p>
    <w:p w:rsidR="00343005" w:rsidRDefault="00A42EBF" w:rsidP="00A42EB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</w:t>
      </w:r>
      <w:r>
        <w:rPr>
          <w:sz w:val="24"/>
        </w:rPr>
        <w:t xml:space="preserve"> на 202</w:t>
      </w:r>
      <w:r w:rsidR="00972074">
        <w:rPr>
          <w:sz w:val="24"/>
        </w:rPr>
        <w:t>2</w:t>
      </w:r>
      <w:r>
        <w:rPr>
          <w:sz w:val="24"/>
        </w:rPr>
        <w:t>-202</w:t>
      </w:r>
      <w:r w:rsidR="00972074">
        <w:rPr>
          <w:sz w:val="24"/>
        </w:rPr>
        <w:t>4</w:t>
      </w:r>
      <w:r>
        <w:rPr>
          <w:sz w:val="24"/>
        </w:rPr>
        <w:t xml:space="preserve"> годы </w:t>
      </w:r>
      <w:r w:rsidRPr="009E60F0">
        <w:rPr>
          <w:sz w:val="24"/>
        </w:rPr>
        <w:t>отраж</w:t>
      </w:r>
      <w:r>
        <w:rPr>
          <w:sz w:val="24"/>
        </w:rPr>
        <w:t>ены</w:t>
      </w:r>
      <w:r w:rsidRPr="009E60F0">
        <w:rPr>
          <w:sz w:val="24"/>
        </w:rPr>
        <w:t xml:space="preserve"> расходы </w:t>
      </w:r>
      <w:r>
        <w:rPr>
          <w:sz w:val="24"/>
        </w:rPr>
        <w:t xml:space="preserve">в сумме </w:t>
      </w:r>
      <w:r w:rsidR="00972074">
        <w:rPr>
          <w:sz w:val="24"/>
        </w:rPr>
        <w:t>1</w:t>
      </w:r>
      <w:r>
        <w:rPr>
          <w:sz w:val="24"/>
        </w:rPr>
        <w:t>,0</w:t>
      </w:r>
      <w:r w:rsidR="00266441">
        <w:rPr>
          <w:sz w:val="24"/>
        </w:rPr>
        <w:t xml:space="preserve"> </w:t>
      </w:r>
      <w:r>
        <w:rPr>
          <w:sz w:val="24"/>
        </w:rPr>
        <w:t>тыс.руб. ежегодно.</w:t>
      </w:r>
    </w:p>
    <w:p w:rsidR="00473AC0" w:rsidRDefault="00473AC0" w:rsidP="00A42EBF">
      <w:pPr>
        <w:jc w:val="both"/>
        <w:rPr>
          <w:sz w:val="24"/>
        </w:rPr>
      </w:pPr>
    </w:p>
    <w:p w:rsidR="00A42EBF" w:rsidRPr="000935B7" w:rsidRDefault="00A42EBF" w:rsidP="00266441">
      <w:pPr>
        <w:autoSpaceDE w:val="0"/>
        <w:autoSpaceDN w:val="0"/>
        <w:adjustRightInd w:val="0"/>
        <w:spacing w:line="228" w:lineRule="auto"/>
        <w:jc w:val="both"/>
        <w:rPr>
          <w:b/>
          <w:sz w:val="24"/>
        </w:rPr>
      </w:pPr>
      <w:r w:rsidRPr="000935B7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</w:t>
      </w:r>
      <w:r w:rsidR="00473AC0">
        <w:rPr>
          <w:rFonts w:cstheme="minorBidi"/>
          <w:b/>
          <w:sz w:val="24"/>
          <w:lang w:eastAsia="ru-RU"/>
        </w:rPr>
        <w:t>2</w:t>
      </w:r>
      <w:r w:rsidRPr="000935B7">
        <w:rPr>
          <w:rFonts w:cstheme="minorBidi"/>
          <w:b/>
          <w:sz w:val="24"/>
          <w:lang w:eastAsia="ru-RU"/>
        </w:rPr>
        <w:t xml:space="preserve"> -202</w:t>
      </w:r>
      <w:r w:rsidR="00473AC0">
        <w:rPr>
          <w:rFonts w:cstheme="minorBidi"/>
          <w:b/>
          <w:sz w:val="24"/>
          <w:lang w:eastAsia="ru-RU"/>
        </w:rPr>
        <w:t>4</w:t>
      </w:r>
      <w:r w:rsidRPr="000935B7">
        <w:rPr>
          <w:rFonts w:cstheme="minorBidi"/>
          <w:b/>
          <w:sz w:val="24"/>
          <w:lang w:eastAsia="ru-RU"/>
        </w:rPr>
        <w:t xml:space="preserve"> годы, предусмотренный проектом бюджета не соответствуют данным п</w:t>
      </w:r>
      <w:r w:rsidR="00CF1162">
        <w:rPr>
          <w:rFonts w:cstheme="minorBidi"/>
          <w:b/>
          <w:sz w:val="24"/>
          <w:lang w:eastAsia="ru-RU"/>
        </w:rPr>
        <w:t>аспортов муниципальных программ</w:t>
      </w:r>
      <w:r w:rsidRPr="000935B7">
        <w:rPr>
          <w:rFonts w:cstheme="minorBidi"/>
          <w:b/>
          <w:sz w:val="24"/>
          <w:lang w:eastAsia="ru-RU"/>
        </w:rPr>
        <w:t>.</w:t>
      </w:r>
    </w:p>
    <w:p w:rsidR="00CF1162" w:rsidRDefault="00CF1162" w:rsidP="00A42EBF">
      <w:pPr>
        <w:jc w:val="center"/>
        <w:rPr>
          <w:b/>
          <w:sz w:val="24"/>
        </w:rPr>
      </w:pPr>
    </w:p>
    <w:p w:rsidR="00A42EBF" w:rsidRPr="00473AC0" w:rsidRDefault="00A42EBF" w:rsidP="00A42EBF">
      <w:pPr>
        <w:jc w:val="center"/>
        <w:rPr>
          <w:b/>
          <w:sz w:val="24"/>
        </w:rPr>
      </w:pPr>
      <w:r w:rsidRPr="00473AC0">
        <w:rPr>
          <w:b/>
          <w:sz w:val="24"/>
        </w:rPr>
        <w:t>Источники внутреннего финансирования дефицита бюджета</w:t>
      </w:r>
    </w:p>
    <w:p w:rsidR="00A42EBF" w:rsidRPr="00473AC0" w:rsidRDefault="00A42EBF" w:rsidP="00A42EBF">
      <w:pPr>
        <w:pStyle w:val="a3"/>
        <w:ind w:left="2877" w:firstLine="0"/>
        <w:jc w:val="both"/>
        <w:rPr>
          <w:b/>
          <w:sz w:val="24"/>
        </w:rPr>
      </w:pP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sz w:val="24"/>
        </w:rPr>
        <w:t>Прогнозируемый объем дефицита бюджета  поселения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 составит  </w:t>
      </w:r>
      <w:r w:rsidR="00473AC0" w:rsidRPr="00473AC0">
        <w:rPr>
          <w:sz w:val="24"/>
        </w:rPr>
        <w:t>206,6</w:t>
      </w:r>
      <w:r w:rsidRPr="00473AC0">
        <w:rPr>
          <w:sz w:val="24"/>
        </w:rPr>
        <w:t xml:space="preserve"> тыс.руб., на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213,3</w:t>
      </w:r>
      <w:r w:rsidRPr="00473AC0">
        <w:rPr>
          <w:sz w:val="24"/>
        </w:rPr>
        <w:t xml:space="preserve"> тыс.руб., на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224,3</w:t>
      </w:r>
      <w:r w:rsidRPr="00473AC0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A42EBF" w:rsidRPr="00473AC0" w:rsidRDefault="00A42EBF" w:rsidP="00A42EBF">
      <w:pPr>
        <w:jc w:val="both"/>
        <w:rPr>
          <w:szCs w:val="28"/>
        </w:rPr>
      </w:pPr>
      <w:r w:rsidRPr="00473AC0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года в размере </w:t>
      </w:r>
      <w:r w:rsidR="00473AC0" w:rsidRPr="00473AC0">
        <w:rPr>
          <w:sz w:val="24"/>
        </w:rPr>
        <w:t>402,6</w:t>
      </w:r>
      <w:r w:rsidRPr="00473AC0">
        <w:rPr>
          <w:sz w:val="24"/>
        </w:rPr>
        <w:t xml:space="preserve"> тыс.руб., на 1 января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года – </w:t>
      </w:r>
      <w:r w:rsidR="00473AC0" w:rsidRPr="00473AC0">
        <w:rPr>
          <w:sz w:val="24"/>
        </w:rPr>
        <w:t>615,9</w:t>
      </w:r>
      <w:r w:rsidRPr="00473AC0">
        <w:rPr>
          <w:sz w:val="24"/>
        </w:rPr>
        <w:t xml:space="preserve"> тыс.руб. и на 1 января 202</w:t>
      </w:r>
      <w:r w:rsidR="00473AC0" w:rsidRPr="00473AC0">
        <w:rPr>
          <w:sz w:val="24"/>
        </w:rPr>
        <w:t>5</w:t>
      </w:r>
      <w:r w:rsidRPr="00473AC0">
        <w:rPr>
          <w:sz w:val="24"/>
        </w:rPr>
        <w:t xml:space="preserve"> года – в размере </w:t>
      </w:r>
      <w:r w:rsidR="00473AC0" w:rsidRPr="00473AC0">
        <w:rPr>
          <w:sz w:val="24"/>
        </w:rPr>
        <w:t>840,2</w:t>
      </w:r>
      <w:r w:rsidRPr="00473AC0">
        <w:rPr>
          <w:sz w:val="24"/>
        </w:rPr>
        <w:t xml:space="preserve"> тыс.руб.,  что  не противоречит требованиям ст. 107 Бюджетного кодекса РФ.</w:t>
      </w:r>
    </w:p>
    <w:p w:rsidR="00A42EBF" w:rsidRPr="00473AC0" w:rsidRDefault="00A42EBF" w:rsidP="00A42EBF">
      <w:pPr>
        <w:contextualSpacing/>
        <w:jc w:val="both"/>
        <w:rPr>
          <w:szCs w:val="28"/>
        </w:rPr>
      </w:pPr>
      <w:r w:rsidRPr="00473AC0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</w:t>
      </w:r>
      <w:r w:rsidRPr="00473AC0">
        <w:rPr>
          <w:szCs w:val="28"/>
        </w:rPr>
        <w:t>.</w:t>
      </w:r>
    </w:p>
    <w:p w:rsidR="00A42EBF" w:rsidRPr="00473AC0" w:rsidRDefault="00A42EBF" w:rsidP="00A42EBF">
      <w:pPr>
        <w:jc w:val="both"/>
        <w:rPr>
          <w:szCs w:val="28"/>
        </w:rPr>
      </w:pPr>
    </w:p>
    <w:p w:rsidR="00A42EBF" w:rsidRPr="00473AC0" w:rsidRDefault="00A42EBF" w:rsidP="00A42EBF">
      <w:pPr>
        <w:pStyle w:val="a3"/>
        <w:ind w:left="-567"/>
        <w:jc w:val="center"/>
        <w:rPr>
          <w:b/>
          <w:sz w:val="24"/>
        </w:rPr>
      </w:pPr>
      <w:r w:rsidRPr="00473AC0">
        <w:rPr>
          <w:b/>
          <w:sz w:val="24"/>
        </w:rPr>
        <w:t>Анализ текстовой части  проекта решения о бюджете</w:t>
      </w:r>
    </w:p>
    <w:p w:rsidR="00A42EBF" w:rsidRPr="00473AC0" w:rsidRDefault="00A42EBF" w:rsidP="00A42EBF">
      <w:pPr>
        <w:pStyle w:val="a3"/>
        <w:ind w:left="-567"/>
        <w:jc w:val="center"/>
        <w:rPr>
          <w:b/>
          <w:sz w:val="24"/>
        </w:rPr>
      </w:pP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sz w:val="24"/>
        </w:rPr>
        <w:t xml:space="preserve"> Правовая экспертиза текстовой части проекта решения Думы «О бюджете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 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плановый период 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годов» показала:</w:t>
      </w:r>
    </w:p>
    <w:p w:rsidR="00A42EBF" w:rsidRPr="00473AC0" w:rsidRDefault="00A42EBF" w:rsidP="00A42EBF">
      <w:pPr>
        <w:ind w:firstLine="0"/>
        <w:jc w:val="both"/>
        <w:rPr>
          <w:b/>
          <w:sz w:val="24"/>
        </w:rPr>
      </w:pPr>
      <w:r w:rsidRPr="00473AC0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Ханжиновском муниципальном образовании, утверждённым решением районной Думы от </w:t>
      </w:r>
      <w:r w:rsidR="00A35D0E" w:rsidRPr="00473AC0">
        <w:rPr>
          <w:b/>
          <w:sz w:val="24"/>
        </w:rPr>
        <w:t>12.09.2016</w:t>
      </w:r>
      <w:r w:rsidRPr="00473AC0">
        <w:rPr>
          <w:b/>
          <w:sz w:val="24"/>
        </w:rPr>
        <w:t xml:space="preserve"> года № </w:t>
      </w:r>
      <w:r w:rsidR="00A35D0E" w:rsidRPr="00473AC0">
        <w:rPr>
          <w:b/>
          <w:sz w:val="24"/>
        </w:rPr>
        <w:t>3-57/1</w:t>
      </w:r>
      <w:r w:rsidRPr="00473AC0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b/>
          <w:sz w:val="24"/>
        </w:rPr>
        <w:t xml:space="preserve">Статьями 1-8 </w:t>
      </w:r>
      <w:r w:rsidRPr="00473AC0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на плановый период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="00266441">
        <w:rPr>
          <w:sz w:val="24"/>
        </w:rPr>
        <w:t xml:space="preserve"> годов согласно приложениям №1-8</w:t>
      </w:r>
      <w:r w:rsidRPr="00473AC0">
        <w:rPr>
          <w:sz w:val="24"/>
        </w:rPr>
        <w:t>.</w:t>
      </w:r>
    </w:p>
    <w:p w:rsidR="00A35D0E" w:rsidRPr="00473AC0" w:rsidRDefault="00A42EBF" w:rsidP="00A35D0E">
      <w:pPr>
        <w:jc w:val="both"/>
        <w:rPr>
          <w:sz w:val="24"/>
        </w:rPr>
      </w:pPr>
      <w:r w:rsidRPr="00473AC0">
        <w:rPr>
          <w:b/>
          <w:sz w:val="24"/>
        </w:rPr>
        <w:t xml:space="preserve">Статьёй 9  </w:t>
      </w:r>
      <w:r w:rsidRPr="00473AC0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 w:rsidRPr="00473AC0">
        <w:rPr>
          <w:sz w:val="24"/>
        </w:rPr>
        <w:t xml:space="preserve"> Мойганского муниципального образования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в размере </w:t>
      </w:r>
      <w:r w:rsidR="00473AC0" w:rsidRPr="00473AC0">
        <w:rPr>
          <w:sz w:val="24"/>
        </w:rPr>
        <w:t xml:space="preserve">2334,6 </w:t>
      </w:r>
      <w:r w:rsidRPr="00473AC0">
        <w:rPr>
          <w:sz w:val="24"/>
        </w:rPr>
        <w:t>тыс. руб</w:t>
      </w:r>
      <w:r w:rsidR="00266441">
        <w:rPr>
          <w:sz w:val="24"/>
        </w:rPr>
        <w:t>.</w:t>
      </w:r>
      <w:r w:rsidRPr="00473AC0">
        <w:rPr>
          <w:sz w:val="24"/>
        </w:rPr>
        <w:t>;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 в размере </w:t>
      </w:r>
      <w:r w:rsidR="00473AC0" w:rsidRPr="00473AC0">
        <w:rPr>
          <w:sz w:val="24"/>
        </w:rPr>
        <w:t>2447,3</w:t>
      </w:r>
      <w:r w:rsidR="00266441">
        <w:rPr>
          <w:sz w:val="24"/>
        </w:rPr>
        <w:t xml:space="preserve"> тыс. руб.</w:t>
      </w:r>
      <w:r w:rsidRPr="00473AC0">
        <w:rPr>
          <w:sz w:val="24"/>
        </w:rPr>
        <w:t>;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год в размере </w:t>
      </w:r>
      <w:r w:rsidR="00473AC0" w:rsidRPr="00473AC0">
        <w:rPr>
          <w:sz w:val="24"/>
        </w:rPr>
        <w:t>2643,3</w:t>
      </w:r>
      <w:r w:rsidR="00266441">
        <w:rPr>
          <w:sz w:val="24"/>
        </w:rPr>
        <w:t xml:space="preserve"> тыс. руб.</w:t>
      </w:r>
      <w:r w:rsidRPr="00473AC0">
        <w:rPr>
          <w:sz w:val="24"/>
        </w:rPr>
        <w:t>.</w:t>
      </w:r>
    </w:p>
    <w:p w:rsidR="00A42EBF" w:rsidRPr="00473AC0" w:rsidRDefault="00A42EBF" w:rsidP="00A42EB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473AC0">
        <w:rPr>
          <w:b/>
          <w:sz w:val="24"/>
        </w:rPr>
        <w:t xml:space="preserve">Статьями 10-11 </w:t>
      </w:r>
      <w:r w:rsidRPr="00473AC0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на плановый период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годов согласно приложениям № 9-12</w:t>
      </w:r>
      <w:r w:rsidRPr="00473AC0">
        <w:rPr>
          <w:b/>
          <w:sz w:val="24"/>
        </w:rPr>
        <w:t>.</w:t>
      </w:r>
    </w:p>
    <w:p w:rsidR="00A42EBF" w:rsidRPr="006F247C" w:rsidRDefault="00A42EBF" w:rsidP="00A42EB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3AC0">
        <w:rPr>
          <w:b/>
          <w:sz w:val="24"/>
        </w:rPr>
        <w:t>Статьей 12</w:t>
      </w:r>
      <w:r w:rsidRPr="00473AC0">
        <w:rPr>
          <w:sz w:val="24"/>
        </w:rPr>
        <w:t xml:space="preserve"> проекта решения о бюджете предусмотрен создается резервный фонд  администрация</w:t>
      </w:r>
      <w:r w:rsidR="00A35D0E">
        <w:rPr>
          <w:sz w:val="24"/>
        </w:rPr>
        <w:t>Мойганского</w:t>
      </w:r>
      <w:r w:rsidRPr="006F247C">
        <w:rPr>
          <w:sz w:val="24"/>
        </w:rPr>
        <w:t xml:space="preserve">  муниципального образования на 202</w:t>
      </w:r>
      <w:r w:rsidR="00473AC0">
        <w:rPr>
          <w:sz w:val="24"/>
        </w:rPr>
        <w:t>2</w:t>
      </w:r>
      <w:r w:rsidR="00A35D0E">
        <w:rPr>
          <w:sz w:val="24"/>
        </w:rPr>
        <w:t>-</w:t>
      </w:r>
      <w:r w:rsidRPr="006F247C">
        <w:rPr>
          <w:sz w:val="24"/>
        </w:rPr>
        <w:t>202</w:t>
      </w:r>
      <w:r w:rsidR="00473AC0">
        <w:rPr>
          <w:sz w:val="24"/>
        </w:rPr>
        <w:t>4</w:t>
      </w:r>
      <w:r w:rsidRPr="006F247C">
        <w:rPr>
          <w:sz w:val="24"/>
        </w:rPr>
        <w:t xml:space="preserve"> годы  в сумме 1тыс. рублей.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14</w:t>
      </w:r>
      <w:r w:rsidR="00266441">
        <w:rPr>
          <w:b/>
          <w:sz w:val="24"/>
        </w:rPr>
        <w:t xml:space="preserve"> </w:t>
      </w:r>
      <w:r w:rsidRPr="006F247C">
        <w:rPr>
          <w:sz w:val="24"/>
        </w:rPr>
        <w:t xml:space="preserve">проекта решения о бюджете утверждается и верхний предел муниципального долга. 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17 </w:t>
      </w:r>
      <w:r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Статьей </w:t>
      </w:r>
      <w:r w:rsidR="0032271C">
        <w:rPr>
          <w:b/>
          <w:sz w:val="24"/>
        </w:rPr>
        <w:t>19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77872">
        <w:rPr>
          <w:sz w:val="24"/>
        </w:rPr>
        <w:t>поселения</w:t>
      </w:r>
      <w:bookmarkStart w:id="0" w:name="_GoBack"/>
      <w:bookmarkEnd w:id="0"/>
      <w:r w:rsidRPr="006F247C">
        <w:rPr>
          <w:sz w:val="24"/>
        </w:rPr>
        <w:t xml:space="preserve"> субсидий на финансовое обеспечение выполнения ими</w:t>
      </w:r>
      <w:r w:rsidR="00266441">
        <w:rPr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r w:rsidR="00A35D0E">
        <w:rPr>
          <w:b/>
          <w:sz w:val="24"/>
        </w:rPr>
        <w:t>Мойганского</w:t>
      </w:r>
      <w:r w:rsidRPr="006F247C">
        <w:rPr>
          <w:b/>
          <w:sz w:val="24"/>
        </w:rPr>
        <w:t xml:space="preserve"> муниципального образования   на 202</w:t>
      </w:r>
      <w:r w:rsidR="00473AC0">
        <w:rPr>
          <w:b/>
          <w:sz w:val="24"/>
        </w:rPr>
        <w:t>2</w:t>
      </w:r>
      <w:r w:rsidRPr="006F247C">
        <w:rPr>
          <w:b/>
          <w:sz w:val="24"/>
        </w:rPr>
        <w:t xml:space="preserve"> год и плановый период  202</w:t>
      </w:r>
      <w:r w:rsidR="00473AC0">
        <w:rPr>
          <w:b/>
          <w:sz w:val="24"/>
        </w:rPr>
        <w:t>3</w:t>
      </w:r>
      <w:r w:rsidRPr="006F247C">
        <w:rPr>
          <w:b/>
          <w:sz w:val="24"/>
        </w:rPr>
        <w:t xml:space="preserve"> и 202</w:t>
      </w:r>
      <w:r w:rsidR="00473AC0">
        <w:rPr>
          <w:b/>
          <w:sz w:val="24"/>
        </w:rPr>
        <w:t>4</w:t>
      </w:r>
      <w:r w:rsidRPr="006F247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A42EBF" w:rsidRPr="006F247C" w:rsidRDefault="00A42EBF" w:rsidP="00A42EBF">
      <w:pPr>
        <w:jc w:val="both"/>
        <w:rPr>
          <w:color w:val="FF0000"/>
          <w:sz w:val="24"/>
        </w:rPr>
      </w:pP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A42EBF" w:rsidRPr="006F247C" w:rsidRDefault="00A42EBF" w:rsidP="00A42EBF">
      <w:pPr>
        <w:pStyle w:val="a3"/>
        <w:ind w:left="0"/>
        <w:jc w:val="both"/>
        <w:rPr>
          <w:sz w:val="24"/>
        </w:rPr>
      </w:pPr>
      <w:r w:rsidRPr="006F247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A35D0E">
        <w:rPr>
          <w:sz w:val="24"/>
        </w:rPr>
        <w:t>М</w:t>
      </w:r>
      <w:r w:rsidR="00473AC0">
        <w:rPr>
          <w:sz w:val="24"/>
        </w:rPr>
        <w:t>о</w:t>
      </w:r>
      <w:r w:rsidR="00A35D0E">
        <w:rPr>
          <w:sz w:val="24"/>
        </w:rPr>
        <w:t>йганского</w:t>
      </w:r>
      <w:r w:rsidRPr="006F247C">
        <w:rPr>
          <w:sz w:val="24"/>
        </w:rPr>
        <w:t xml:space="preserve"> муниципального образования на 202</w:t>
      </w:r>
      <w:r w:rsidR="00473AC0">
        <w:rPr>
          <w:sz w:val="24"/>
        </w:rPr>
        <w:t>2</w:t>
      </w:r>
      <w:r w:rsidRPr="006F247C">
        <w:rPr>
          <w:sz w:val="24"/>
        </w:rPr>
        <w:t xml:space="preserve"> год и плановый период  20</w:t>
      </w:r>
      <w:r w:rsidR="00473AC0">
        <w:rPr>
          <w:sz w:val="24"/>
        </w:rPr>
        <w:t>23</w:t>
      </w:r>
      <w:r w:rsidRPr="006F247C">
        <w:rPr>
          <w:sz w:val="24"/>
        </w:rPr>
        <w:t xml:space="preserve"> и 202</w:t>
      </w:r>
      <w:r w:rsidR="00473AC0">
        <w:rPr>
          <w:sz w:val="24"/>
        </w:rPr>
        <w:t>4</w:t>
      </w:r>
      <w:r w:rsidRPr="006F247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A35D0E" w:rsidRPr="00A35D0E">
        <w:rPr>
          <w:sz w:val="24"/>
        </w:rPr>
        <w:t>Мойганском</w:t>
      </w:r>
      <w:r w:rsidRPr="00A35D0E">
        <w:rPr>
          <w:sz w:val="24"/>
        </w:rPr>
        <w:t xml:space="preserve"> муниципальном образовании, утверждённым решением Думы от </w:t>
      </w:r>
      <w:r w:rsidR="00A35D0E" w:rsidRPr="00A35D0E">
        <w:rPr>
          <w:sz w:val="24"/>
        </w:rPr>
        <w:t>12</w:t>
      </w:r>
      <w:r w:rsidRPr="00A35D0E">
        <w:rPr>
          <w:sz w:val="24"/>
        </w:rPr>
        <w:t xml:space="preserve">.09.2016 года № </w:t>
      </w:r>
      <w:r w:rsidR="00A35D0E" w:rsidRPr="00A35D0E">
        <w:rPr>
          <w:sz w:val="24"/>
        </w:rPr>
        <w:t>3-57/1</w:t>
      </w:r>
      <w:r w:rsidRPr="00A35D0E">
        <w:rPr>
          <w:sz w:val="24"/>
        </w:rPr>
        <w:t xml:space="preserve">, Положением о Контрольно-счетной </w:t>
      </w:r>
      <w:r w:rsidRPr="006F247C">
        <w:rPr>
          <w:sz w:val="24"/>
        </w:rPr>
        <w:t xml:space="preserve">палате МО «Заларинский район».  </w:t>
      </w:r>
    </w:p>
    <w:p w:rsidR="00A42EBF" w:rsidRPr="006F247C" w:rsidRDefault="00A42EBF" w:rsidP="00266441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r w:rsidR="00A35D0E">
        <w:rPr>
          <w:b/>
          <w:sz w:val="24"/>
        </w:rPr>
        <w:t>Мойганском</w:t>
      </w:r>
      <w:r w:rsidRPr="006F247C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66441" w:rsidRPr="00F12F78" w:rsidRDefault="00473AC0" w:rsidP="00266441">
      <w:pPr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Pr="00805980">
        <w:rPr>
          <w:sz w:val="24"/>
        </w:rPr>
        <w:t>2</w:t>
      </w:r>
      <w:r>
        <w:rPr>
          <w:sz w:val="24"/>
        </w:rPr>
        <w:t>2</w:t>
      </w:r>
      <w:r w:rsidRPr="001A415D">
        <w:rPr>
          <w:sz w:val="24"/>
        </w:rPr>
        <w:t xml:space="preserve"> год предлагается утвердить в объеме </w:t>
      </w:r>
      <w:r>
        <w:rPr>
          <w:b/>
          <w:sz w:val="24"/>
        </w:rPr>
        <w:t>35003,3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>
        <w:rPr>
          <w:sz w:val="24"/>
        </w:rPr>
        <w:t>26470,7тыс.руб. или на 44 %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21</w:t>
      </w:r>
      <w:r w:rsidRPr="001A415D">
        <w:rPr>
          <w:sz w:val="24"/>
        </w:rPr>
        <w:t xml:space="preserve"> году. Первоначальный бюджет на 20</w:t>
      </w:r>
      <w:r>
        <w:rPr>
          <w:sz w:val="24"/>
        </w:rPr>
        <w:t>21</w:t>
      </w:r>
      <w:r w:rsidRPr="001A415D">
        <w:rPr>
          <w:sz w:val="24"/>
        </w:rPr>
        <w:t xml:space="preserve"> год утверждали с</w:t>
      </w:r>
      <w:r w:rsidR="00266441" w:rsidRPr="001A415D">
        <w:rPr>
          <w:sz w:val="24"/>
        </w:rPr>
        <w:t xml:space="preserve"> </w:t>
      </w:r>
      <w:r w:rsidR="00266441">
        <w:rPr>
          <w:sz w:val="24"/>
        </w:rPr>
        <w:t>меньшей</w:t>
      </w:r>
      <w:r w:rsidR="00266441" w:rsidRPr="001A415D">
        <w:rPr>
          <w:sz w:val="24"/>
        </w:rPr>
        <w:t xml:space="preserve"> суммой </w:t>
      </w:r>
      <w:r w:rsidR="00266441">
        <w:rPr>
          <w:sz w:val="24"/>
        </w:rPr>
        <w:t>на 14 896,6</w:t>
      </w:r>
      <w:r w:rsidR="00266441" w:rsidRPr="001A415D">
        <w:rPr>
          <w:sz w:val="24"/>
        </w:rPr>
        <w:t xml:space="preserve"> тыс.руб. (</w:t>
      </w:r>
      <w:r w:rsidR="00266441">
        <w:rPr>
          <w:sz w:val="24"/>
        </w:rPr>
        <w:t xml:space="preserve">20106,7 </w:t>
      </w:r>
      <w:r w:rsidR="00266441" w:rsidRPr="001A415D">
        <w:rPr>
          <w:sz w:val="24"/>
        </w:rPr>
        <w:t>тыс.руб.)</w:t>
      </w:r>
      <w:r w:rsidR="00266441">
        <w:rPr>
          <w:sz w:val="24"/>
        </w:rPr>
        <w:t>.</w:t>
      </w:r>
    </w:p>
    <w:p w:rsidR="00473AC0" w:rsidRDefault="00473AC0" w:rsidP="00A42EBF">
      <w:pPr>
        <w:tabs>
          <w:tab w:val="left" w:pos="284"/>
        </w:tabs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>
        <w:rPr>
          <w:sz w:val="24"/>
        </w:rPr>
        <w:t>22</w:t>
      </w:r>
      <w:r w:rsidRPr="00A82F6F">
        <w:rPr>
          <w:sz w:val="24"/>
        </w:rPr>
        <w:t xml:space="preserve">  год в сумме </w:t>
      </w:r>
      <w:r>
        <w:rPr>
          <w:sz w:val="24"/>
        </w:rPr>
        <w:t>4</w:t>
      </w:r>
      <w:r w:rsidR="00266441">
        <w:rPr>
          <w:sz w:val="24"/>
        </w:rPr>
        <w:t xml:space="preserve"> </w:t>
      </w:r>
      <w:r>
        <w:rPr>
          <w:sz w:val="24"/>
        </w:rPr>
        <w:t>131,6</w:t>
      </w:r>
      <w:r w:rsidRPr="00A82F6F">
        <w:rPr>
          <w:sz w:val="24"/>
        </w:rPr>
        <w:t xml:space="preserve"> тыс.руб</w:t>
      </w:r>
      <w:r w:rsidR="00266441">
        <w:rPr>
          <w:sz w:val="24"/>
        </w:rPr>
        <w:t>.</w:t>
      </w:r>
      <w:r w:rsidRPr="00A82F6F">
        <w:rPr>
          <w:sz w:val="24"/>
        </w:rPr>
        <w:t xml:space="preserve">, это на </w:t>
      </w:r>
      <w:r>
        <w:rPr>
          <w:sz w:val="24"/>
        </w:rPr>
        <w:t>230,0</w:t>
      </w:r>
      <w:r w:rsidRPr="00A82F6F">
        <w:rPr>
          <w:sz w:val="24"/>
        </w:rPr>
        <w:t xml:space="preserve">  тыс.руб.  больше  ожидаемого исполнения 20</w:t>
      </w:r>
      <w:r>
        <w:rPr>
          <w:sz w:val="24"/>
        </w:rPr>
        <w:t>21</w:t>
      </w:r>
      <w:r w:rsidRPr="00A82F6F">
        <w:rPr>
          <w:sz w:val="24"/>
        </w:rPr>
        <w:t xml:space="preserve"> года.</w:t>
      </w:r>
      <w:r w:rsidR="00266441">
        <w:rPr>
          <w:sz w:val="24"/>
        </w:rPr>
        <w:t xml:space="preserve"> </w:t>
      </w:r>
      <w:r w:rsidRPr="00A82F6F">
        <w:rPr>
          <w:sz w:val="24"/>
        </w:rPr>
        <w:t>В 202</w:t>
      </w:r>
      <w:r>
        <w:rPr>
          <w:sz w:val="24"/>
        </w:rPr>
        <w:t>3</w:t>
      </w:r>
      <w:r w:rsidRPr="00A82F6F">
        <w:rPr>
          <w:sz w:val="24"/>
        </w:rPr>
        <w:t xml:space="preserve"> году объем собственных доходов планируется незначительно  увеличить   до </w:t>
      </w:r>
      <w:r>
        <w:rPr>
          <w:sz w:val="24"/>
        </w:rPr>
        <w:t>4</w:t>
      </w:r>
      <w:r w:rsidR="00266441">
        <w:rPr>
          <w:sz w:val="24"/>
        </w:rPr>
        <w:t xml:space="preserve"> </w:t>
      </w:r>
      <w:r>
        <w:rPr>
          <w:sz w:val="24"/>
        </w:rPr>
        <w:t>266,3</w:t>
      </w:r>
      <w:r w:rsidRPr="00A82F6F">
        <w:rPr>
          <w:sz w:val="24"/>
        </w:rPr>
        <w:t xml:space="preserve"> тыс.руб.  и в  202</w:t>
      </w:r>
      <w:r>
        <w:rPr>
          <w:sz w:val="24"/>
        </w:rPr>
        <w:t>4</w:t>
      </w:r>
      <w:r w:rsidRPr="00A82F6F">
        <w:rPr>
          <w:sz w:val="24"/>
        </w:rPr>
        <w:t xml:space="preserve"> году увеличить - до </w:t>
      </w:r>
      <w:r>
        <w:rPr>
          <w:sz w:val="24"/>
        </w:rPr>
        <w:t>4</w:t>
      </w:r>
      <w:r w:rsidR="00266441">
        <w:rPr>
          <w:sz w:val="24"/>
        </w:rPr>
        <w:t xml:space="preserve"> </w:t>
      </w:r>
      <w:r>
        <w:rPr>
          <w:sz w:val="24"/>
        </w:rPr>
        <w:t>485,3</w:t>
      </w:r>
      <w:r w:rsidRPr="00A82F6F">
        <w:rPr>
          <w:sz w:val="24"/>
        </w:rPr>
        <w:t xml:space="preserve"> тыс.руб.     </w:t>
      </w:r>
    </w:p>
    <w:p w:rsidR="00473AC0" w:rsidRDefault="00473AC0" w:rsidP="00A42EBF">
      <w:pPr>
        <w:tabs>
          <w:tab w:val="left" w:pos="284"/>
        </w:tabs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>
        <w:rPr>
          <w:sz w:val="24"/>
        </w:rPr>
        <w:t>22</w:t>
      </w:r>
      <w:r w:rsidRPr="00B47168">
        <w:rPr>
          <w:sz w:val="24"/>
        </w:rPr>
        <w:t xml:space="preserve"> год  составит  </w:t>
      </w:r>
      <w:r w:rsidRPr="00266441">
        <w:rPr>
          <w:sz w:val="24"/>
        </w:rPr>
        <w:t>30 871,7</w:t>
      </w:r>
      <w:r w:rsidR="00266441">
        <w:rPr>
          <w:sz w:val="24"/>
        </w:rPr>
        <w:t xml:space="preserve"> </w:t>
      </w:r>
      <w:r w:rsidRPr="00266441">
        <w:rPr>
          <w:sz w:val="24"/>
        </w:rPr>
        <w:t>тыс.руб., это на 26</w:t>
      </w:r>
      <w:r w:rsidR="00266441">
        <w:rPr>
          <w:sz w:val="24"/>
        </w:rPr>
        <w:t xml:space="preserve"> </w:t>
      </w:r>
      <w:r w:rsidRPr="00266441">
        <w:rPr>
          <w:sz w:val="24"/>
        </w:rPr>
        <w:t>470,7тыс.руб. или на 44 % меньше ожидаемого исполнения в 2021 году. В  2022 году, объем безвозмездных поступлений  прогнозируется к уменьшению по сравнению с 2022 годом – на 14 053,1 тыс.руб. (57 %) и составит 14 053,1 тыс.руб., на 2024 год планируется 32 86,4 тыс.руб.  или почти на уровне   2022года</w:t>
      </w:r>
    </w:p>
    <w:p w:rsidR="00A42EBF" w:rsidRPr="006F247C" w:rsidRDefault="00A42EBF" w:rsidP="00A42EBF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A35D0E">
        <w:rPr>
          <w:b/>
          <w:sz w:val="24"/>
        </w:rPr>
        <w:t>Мойганского</w:t>
      </w:r>
      <w:r w:rsidRPr="006F247C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A35D0E" w:rsidRDefault="00A42EBF" w:rsidP="00A35D0E">
      <w:pPr>
        <w:jc w:val="both"/>
        <w:rPr>
          <w:b/>
          <w:sz w:val="24"/>
        </w:rPr>
      </w:pPr>
      <w:r w:rsidRPr="006F247C">
        <w:rPr>
          <w:b/>
          <w:sz w:val="24"/>
        </w:rPr>
        <w:t>Размер дефицита</w:t>
      </w:r>
      <w:r w:rsidRPr="006F247C">
        <w:rPr>
          <w:sz w:val="24"/>
        </w:rPr>
        <w:t xml:space="preserve"> бюджета прогнозируемый объем дефицита бюджета  поселения на 202</w:t>
      </w:r>
      <w:r w:rsidR="00473AC0">
        <w:rPr>
          <w:sz w:val="24"/>
        </w:rPr>
        <w:t>2</w:t>
      </w:r>
      <w:r w:rsidRPr="006F247C">
        <w:rPr>
          <w:sz w:val="24"/>
        </w:rPr>
        <w:t xml:space="preserve"> год  составит  </w:t>
      </w:r>
      <w:r w:rsidR="00473AC0">
        <w:rPr>
          <w:sz w:val="24"/>
        </w:rPr>
        <w:t>206,6</w:t>
      </w:r>
      <w:r w:rsidR="00A35D0E" w:rsidRPr="000935B7">
        <w:rPr>
          <w:sz w:val="24"/>
        </w:rPr>
        <w:t xml:space="preserve"> тыс.руб., на 202</w:t>
      </w:r>
      <w:r w:rsidR="00473AC0">
        <w:rPr>
          <w:sz w:val="24"/>
        </w:rPr>
        <w:t>3</w:t>
      </w:r>
      <w:r w:rsidR="00A35D0E" w:rsidRPr="000935B7">
        <w:rPr>
          <w:sz w:val="24"/>
        </w:rPr>
        <w:t xml:space="preserve"> год – </w:t>
      </w:r>
      <w:r w:rsidR="00473AC0">
        <w:rPr>
          <w:sz w:val="24"/>
        </w:rPr>
        <w:t>213,3</w:t>
      </w:r>
      <w:r w:rsidR="00A35D0E" w:rsidRPr="000935B7">
        <w:rPr>
          <w:sz w:val="24"/>
        </w:rPr>
        <w:t xml:space="preserve"> тыс.руб., на 202</w:t>
      </w:r>
      <w:r w:rsidR="00473AC0">
        <w:rPr>
          <w:sz w:val="24"/>
        </w:rPr>
        <w:t>4</w:t>
      </w:r>
      <w:r w:rsidR="00A35D0E" w:rsidRPr="000935B7">
        <w:rPr>
          <w:sz w:val="24"/>
        </w:rPr>
        <w:t xml:space="preserve"> год – </w:t>
      </w:r>
      <w:r w:rsidR="00473AC0">
        <w:rPr>
          <w:sz w:val="24"/>
        </w:rPr>
        <w:t>224,3</w:t>
      </w:r>
      <w:r w:rsidR="00A35D0E" w:rsidRPr="000935B7">
        <w:rPr>
          <w:sz w:val="24"/>
        </w:rPr>
        <w:t xml:space="preserve"> тыс.руб</w:t>
      </w:r>
      <w:r w:rsidR="00A35D0E">
        <w:rPr>
          <w:sz w:val="24"/>
        </w:rPr>
        <w:t>.</w:t>
      </w:r>
    </w:p>
    <w:p w:rsidR="00A42EBF" w:rsidRPr="006F247C" w:rsidRDefault="00A42EBF" w:rsidP="00A42EBF">
      <w:pPr>
        <w:pStyle w:val="a3"/>
        <w:ind w:left="0" w:firstLine="0"/>
        <w:jc w:val="both"/>
        <w:rPr>
          <w:rFonts w:cstheme="minorBidi"/>
          <w:b/>
          <w:sz w:val="24"/>
          <w:lang w:eastAsia="ru-RU"/>
        </w:rPr>
      </w:pPr>
      <w:r w:rsidRPr="006F247C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</w:t>
      </w:r>
      <w:r w:rsidR="00473AC0">
        <w:rPr>
          <w:rFonts w:cstheme="minorBidi"/>
          <w:b/>
          <w:sz w:val="24"/>
          <w:lang w:eastAsia="ru-RU"/>
        </w:rPr>
        <w:t>2</w:t>
      </w:r>
      <w:r w:rsidRPr="006F247C">
        <w:rPr>
          <w:rFonts w:cstheme="minorBidi"/>
          <w:b/>
          <w:sz w:val="24"/>
          <w:lang w:eastAsia="ru-RU"/>
        </w:rPr>
        <w:t xml:space="preserve"> -202</w:t>
      </w:r>
      <w:r w:rsidR="00473AC0">
        <w:rPr>
          <w:rFonts w:cstheme="minorBidi"/>
          <w:b/>
          <w:sz w:val="24"/>
          <w:lang w:eastAsia="ru-RU"/>
        </w:rPr>
        <w:t>4</w:t>
      </w:r>
      <w:r w:rsidRPr="006F247C">
        <w:rPr>
          <w:rFonts w:cstheme="minorBidi"/>
          <w:b/>
          <w:sz w:val="24"/>
          <w:lang w:eastAsia="ru-RU"/>
        </w:rPr>
        <w:t xml:space="preserve"> годы, предусмотренный проектом бюджета не соответствуют данным паспортов муниципальных программ .</w:t>
      </w:r>
    </w:p>
    <w:p w:rsidR="00A42EBF" w:rsidRPr="00E31857" w:rsidRDefault="00A42EBF" w:rsidP="00A42EBF">
      <w:pPr>
        <w:pStyle w:val="a3"/>
        <w:ind w:left="0" w:firstLine="0"/>
        <w:jc w:val="both"/>
        <w:rPr>
          <w:sz w:val="24"/>
        </w:rPr>
      </w:pPr>
      <w:r w:rsidRPr="00E31857">
        <w:rPr>
          <w:sz w:val="24"/>
        </w:rPr>
        <w:t>Необходимо учесть замечания, отмеченные в данном заключении.</w:t>
      </w: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 на 202</w:t>
      </w:r>
      <w:r w:rsidR="00473AC0">
        <w:rPr>
          <w:sz w:val="24"/>
        </w:rPr>
        <w:t>2</w:t>
      </w:r>
      <w:r w:rsidRPr="00E31857">
        <w:rPr>
          <w:sz w:val="24"/>
        </w:rPr>
        <w:t xml:space="preserve"> год и плановый период 202</w:t>
      </w:r>
      <w:r w:rsidR="00473AC0">
        <w:rPr>
          <w:sz w:val="24"/>
        </w:rPr>
        <w:t>3</w:t>
      </w:r>
      <w:r w:rsidRPr="00E31857">
        <w:rPr>
          <w:sz w:val="24"/>
        </w:rPr>
        <w:t xml:space="preserve"> и 202</w:t>
      </w:r>
      <w:r w:rsidR="00473AC0">
        <w:rPr>
          <w:sz w:val="24"/>
        </w:rPr>
        <w:t>4</w:t>
      </w:r>
      <w:r w:rsidRPr="00E3185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E31857" w:rsidRDefault="00A42EBF" w:rsidP="00A42EBF">
      <w:pPr>
        <w:jc w:val="both"/>
        <w:rPr>
          <w:color w:val="FF0000"/>
          <w:sz w:val="24"/>
        </w:rPr>
      </w:pPr>
    </w:p>
    <w:p w:rsidR="00A42EBF" w:rsidRPr="00E31857" w:rsidRDefault="00A42EBF" w:rsidP="00A42EBF">
      <w:pPr>
        <w:pStyle w:val="a3"/>
        <w:ind w:left="0"/>
        <w:jc w:val="both"/>
        <w:rPr>
          <w:sz w:val="24"/>
        </w:rPr>
      </w:pP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>Аудитор  КСП</w:t>
      </w:r>
    </w:p>
    <w:p w:rsidR="00A42EBF" w:rsidRDefault="00A42EBF" w:rsidP="00A42EBF">
      <w:pPr>
        <w:jc w:val="both"/>
      </w:pPr>
      <w:r w:rsidRPr="00E31857">
        <w:rPr>
          <w:sz w:val="24"/>
        </w:rPr>
        <w:t>МО «Заларинский район»                                                                        Т.С. Кантонист</w:t>
      </w:r>
    </w:p>
    <w:p w:rsidR="00A42EBF" w:rsidRPr="00293AD3" w:rsidRDefault="00A42EBF" w:rsidP="00A42EBF">
      <w:pPr>
        <w:jc w:val="both"/>
        <w:rPr>
          <w:sz w:val="24"/>
        </w:rPr>
      </w:pPr>
    </w:p>
    <w:sectPr w:rsidR="00A42EBF" w:rsidRPr="00293AD3" w:rsidSect="00DA7511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F1" w:rsidRDefault="00373CF1" w:rsidP="00312BD0">
      <w:r>
        <w:separator/>
      </w:r>
    </w:p>
  </w:endnote>
  <w:endnote w:type="continuationSeparator" w:id="1">
    <w:p w:rsidR="00373CF1" w:rsidRDefault="00373CF1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5C3DB2" w:rsidRDefault="00AA3C41">
        <w:pPr>
          <w:pStyle w:val="a8"/>
          <w:jc w:val="center"/>
        </w:pPr>
        <w:r>
          <w:fldChar w:fldCharType="begin"/>
        </w:r>
        <w:r w:rsidR="005C3DB2">
          <w:instrText>PAGE   \* MERGEFORMAT</w:instrText>
        </w:r>
        <w:r>
          <w:fldChar w:fldCharType="separate"/>
        </w:r>
        <w:r w:rsidR="00B81036">
          <w:rPr>
            <w:noProof/>
          </w:rPr>
          <w:t>5</w:t>
        </w:r>
        <w:r>
          <w:fldChar w:fldCharType="end"/>
        </w:r>
      </w:p>
    </w:sdtContent>
  </w:sdt>
  <w:p w:rsidR="005C3DB2" w:rsidRDefault="005C3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F1" w:rsidRDefault="00373CF1" w:rsidP="00312BD0">
      <w:r>
        <w:separator/>
      </w:r>
    </w:p>
  </w:footnote>
  <w:footnote w:type="continuationSeparator" w:id="1">
    <w:p w:rsidR="00373CF1" w:rsidRDefault="00373CF1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6C2"/>
    <w:rsid w:val="001C0DD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441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C418D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271C"/>
    <w:rsid w:val="003259A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650"/>
    <w:rsid w:val="00360D20"/>
    <w:rsid w:val="00361E0E"/>
    <w:rsid w:val="00362FD9"/>
    <w:rsid w:val="00367C06"/>
    <w:rsid w:val="00367FFC"/>
    <w:rsid w:val="00370A9B"/>
    <w:rsid w:val="00370E39"/>
    <w:rsid w:val="00373CF1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D7AE2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4B28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7437"/>
    <w:rsid w:val="004577A2"/>
    <w:rsid w:val="004579A6"/>
    <w:rsid w:val="00460B26"/>
    <w:rsid w:val="0046460B"/>
    <w:rsid w:val="004652DC"/>
    <w:rsid w:val="00470562"/>
    <w:rsid w:val="00473AC0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E6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227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1DB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3DB2"/>
    <w:rsid w:val="005C69B9"/>
    <w:rsid w:val="005C76A2"/>
    <w:rsid w:val="005C7F72"/>
    <w:rsid w:val="005D1C4C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0031"/>
    <w:rsid w:val="00631172"/>
    <w:rsid w:val="00633069"/>
    <w:rsid w:val="00633A1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77872"/>
    <w:rsid w:val="00680824"/>
    <w:rsid w:val="00681070"/>
    <w:rsid w:val="00682F11"/>
    <w:rsid w:val="00682F4C"/>
    <w:rsid w:val="00685185"/>
    <w:rsid w:val="00685F2D"/>
    <w:rsid w:val="00686853"/>
    <w:rsid w:val="00693E19"/>
    <w:rsid w:val="0069572C"/>
    <w:rsid w:val="006A02FD"/>
    <w:rsid w:val="006A1468"/>
    <w:rsid w:val="006A509E"/>
    <w:rsid w:val="006A6FB1"/>
    <w:rsid w:val="006A7B3F"/>
    <w:rsid w:val="006B0562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075"/>
    <w:rsid w:val="006F09BF"/>
    <w:rsid w:val="006F2202"/>
    <w:rsid w:val="006F596E"/>
    <w:rsid w:val="006F60E7"/>
    <w:rsid w:val="00701272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16CD"/>
    <w:rsid w:val="00742FF1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7EF"/>
    <w:rsid w:val="00851079"/>
    <w:rsid w:val="00851785"/>
    <w:rsid w:val="008519F3"/>
    <w:rsid w:val="00853D32"/>
    <w:rsid w:val="008541D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156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534C"/>
    <w:rsid w:val="00947734"/>
    <w:rsid w:val="009479BB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074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319C"/>
    <w:rsid w:val="009E7ADD"/>
    <w:rsid w:val="009E7EB9"/>
    <w:rsid w:val="009F1ED8"/>
    <w:rsid w:val="009F2D22"/>
    <w:rsid w:val="009F5C30"/>
    <w:rsid w:val="009F5FD9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37515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15A4"/>
    <w:rsid w:val="00A632CE"/>
    <w:rsid w:val="00A65D71"/>
    <w:rsid w:val="00A65FB6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494C"/>
    <w:rsid w:val="00A87457"/>
    <w:rsid w:val="00A900C1"/>
    <w:rsid w:val="00A9296C"/>
    <w:rsid w:val="00A95C0D"/>
    <w:rsid w:val="00AA2854"/>
    <w:rsid w:val="00AA2BE3"/>
    <w:rsid w:val="00AA3720"/>
    <w:rsid w:val="00AA3C41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1036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219C"/>
    <w:rsid w:val="00CA282F"/>
    <w:rsid w:val="00CA2D8D"/>
    <w:rsid w:val="00CA58E8"/>
    <w:rsid w:val="00CA617C"/>
    <w:rsid w:val="00CA635F"/>
    <w:rsid w:val="00CB0264"/>
    <w:rsid w:val="00CB064D"/>
    <w:rsid w:val="00CB13ED"/>
    <w:rsid w:val="00CB6957"/>
    <w:rsid w:val="00CC0925"/>
    <w:rsid w:val="00CC0A2C"/>
    <w:rsid w:val="00CC16DD"/>
    <w:rsid w:val="00CC260A"/>
    <w:rsid w:val="00CC52A2"/>
    <w:rsid w:val="00CC58C7"/>
    <w:rsid w:val="00CC6269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116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CAF"/>
    <w:rsid w:val="00D60FA9"/>
    <w:rsid w:val="00D61426"/>
    <w:rsid w:val="00D6298D"/>
    <w:rsid w:val="00D62B8D"/>
    <w:rsid w:val="00D641EC"/>
    <w:rsid w:val="00D64EFA"/>
    <w:rsid w:val="00D653D7"/>
    <w:rsid w:val="00D6563D"/>
    <w:rsid w:val="00D670E1"/>
    <w:rsid w:val="00D71A5D"/>
    <w:rsid w:val="00D71C77"/>
    <w:rsid w:val="00D73D65"/>
    <w:rsid w:val="00D73F3B"/>
    <w:rsid w:val="00D73F6E"/>
    <w:rsid w:val="00D80548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1E6D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25120"/>
    <w:rsid w:val="00E33708"/>
    <w:rsid w:val="00E3644C"/>
    <w:rsid w:val="00E36BC4"/>
    <w:rsid w:val="00E40D02"/>
    <w:rsid w:val="00E5062A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3EB9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2F78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26D"/>
    <w:rsid w:val="00F3638B"/>
    <w:rsid w:val="00F42E50"/>
    <w:rsid w:val="00F45ACE"/>
    <w:rsid w:val="00F4623C"/>
    <w:rsid w:val="00F463F1"/>
    <w:rsid w:val="00F468EE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31FC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0E9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BC13-252D-4BFE-83BF-CE6E7F2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23049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44</cp:revision>
  <cp:lastPrinted>2021-01-13T03:09:00Z</cp:lastPrinted>
  <dcterms:created xsi:type="dcterms:W3CDTF">2011-11-16T07:26:00Z</dcterms:created>
  <dcterms:modified xsi:type="dcterms:W3CDTF">2021-12-09T07:51:00Z</dcterms:modified>
</cp:coreProperties>
</file>