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7E" w:rsidRPr="003D5416" w:rsidRDefault="00925E7E" w:rsidP="00713AB3">
      <w:pPr>
        <w:ind w:firstLine="851"/>
        <w:jc w:val="center"/>
        <w:rPr>
          <w:b/>
        </w:rPr>
      </w:pPr>
    </w:p>
    <w:p w:rsidR="000B2E97" w:rsidRPr="003D5416" w:rsidRDefault="00410B65" w:rsidP="00713AB3">
      <w:pPr>
        <w:ind w:firstLine="851"/>
        <w:jc w:val="center"/>
        <w:rPr>
          <w:b/>
        </w:rPr>
      </w:pPr>
      <w:r w:rsidRPr="003D5416">
        <w:rPr>
          <w:b/>
        </w:rPr>
        <w:t>Информация</w:t>
      </w:r>
    </w:p>
    <w:p w:rsidR="000B2E97" w:rsidRPr="003D5416" w:rsidRDefault="00D14DBA" w:rsidP="00713AB3">
      <w:pPr>
        <w:ind w:firstLine="851"/>
        <w:jc w:val="center"/>
        <w:rPr>
          <w:b/>
        </w:rPr>
      </w:pPr>
      <w:r w:rsidRPr="003D5416">
        <w:rPr>
          <w:b/>
        </w:rPr>
        <w:t>о</w:t>
      </w:r>
      <w:r w:rsidR="00410B65" w:rsidRPr="003D5416">
        <w:rPr>
          <w:b/>
        </w:rPr>
        <w:t xml:space="preserve"> </w:t>
      </w:r>
      <w:r w:rsidR="002F0563">
        <w:rPr>
          <w:b/>
        </w:rPr>
        <w:t>проведённых контрольных и экспертно-аналитических мероприятиях</w:t>
      </w:r>
      <w:r w:rsidR="00410B65" w:rsidRPr="003D5416">
        <w:rPr>
          <w:b/>
        </w:rPr>
        <w:t xml:space="preserve"> Контрольно-счётной палаты</w:t>
      </w:r>
      <w:r w:rsidR="00833F30">
        <w:rPr>
          <w:b/>
        </w:rPr>
        <w:t xml:space="preserve"> МО</w:t>
      </w:r>
      <w:r w:rsidR="00410B65" w:rsidRPr="003D5416">
        <w:rPr>
          <w:b/>
        </w:rPr>
        <w:t xml:space="preserve"> «Заларинский район»</w:t>
      </w:r>
      <w:r w:rsidR="00701561" w:rsidRPr="003D5416">
        <w:rPr>
          <w:b/>
        </w:rPr>
        <w:t xml:space="preserve"> </w:t>
      </w:r>
      <w:r w:rsidR="00410B65" w:rsidRPr="003D5416">
        <w:rPr>
          <w:b/>
        </w:rPr>
        <w:t>за 1 полугодие 2022 года</w:t>
      </w:r>
    </w:p>
    <w:p w:rsidR="006958B5" w:rsidRPr="003D5416" w:rsidRDefault="006958B5" w:rsidP="00713AB3">
      <w:pPr>
        <w:ind w:firstLine="851"/>
        <w:jc w:val="center"/>
        <w:rPr>
          <w:b/>
        </w:rPr>
      </w:pPr>
    </w:p>
    <w:p w:rsidR="00D848EF" w:rsidRPr="003D5416" w:rsidRDefault="00D848EF" w:rsidP="00713AB3">
      <w:pPr>
        <w:ind w:firstLine="851"/>
        <w:jc w:val="center"/>
        <w:rPr>
          <w:b/>
        </w:rPr>
      </w:pPr>
      <w:r w:rsidRPr="003D5416">
        <w:rPr>
          <w:b/>
        </w:rPr>
        <w:t>Основные результаты деятельности</w:t>
      </w:r>
      <w:r w:rsidR="001B230B" w:rsidRPr="003D5416">
        <w:rPr>
          <w:b/>
        </w:rPr>
        <w:t xml:space="preserve"> КСП МО «Заларинский район» </w:t>
      </w:r>
    </w:p>
    <w:p w:rsidR="004C3279" w:rsidRPr="003D5416" w:rsidRDefault="00900695" w:rsidP="00713AB3">
      <w:pPr>
        <w:ind w:firstLine="851"/>
        <w:jc w:val="both"/>
      </w:pPr>
      <w:r w:rsidRPr="003D5416">
        <w:t>К</w:t>
      </w:r>
      <w:r w:rsidR="008F6755" w:rsidRPr="003D5416">
        <w:t>онтрольно-счётной палатой</w:t>
      </w:r>
      <w:r w:rsidRPr="003D5416">
        <w:t xml:space="preserve"> МО «Заларинский район»  в</w:t>
      </w:r>
      <w:r w:rsidR="00E55EF3" w:rsidRPr="003D5416">
        <w:t xml:space="preserve"> </w:t>
      </w:r>
      <w:r w:rsidR="00410B65" w:rsidRPr="003D5416">
        <w:t xml:space="preserve">1 полугодии </w:t>
      </w:r>
      <w:r w:rsidR="00E55EF3" w:rsidRPr="003D5416">
        <w:t>202</w:t>
      </w:r>
      <w:r w:rsidR="00410B65" w:rsidRPr="003D5416">
        <w:t>2</w:t>
      </w:r>
      <w:r w:rsidR="004C3279" w:rsidRPr="003D5416">
        <w:t xml:space="preserve"> год</w:t>
      </w:r>
      <w:r w:rsidR="00410B65" w:rsidRPr="003D5416">
        <w:t>а</w:t>
      </w:r>
      <w:r w:rsidR="004C3279" w:rsidRPr="003D5416">
        <w:t xml:space="preserve"> проведено </w:t>
      </w:r>
      <w:r w:rsidR="00410B65" w:rsidRPr="003D5416">
        <w:t>1</w:t>
      </w:r>
      <w:r w:rsidR="005D1DFE" w:rsidRPr="003D5416">
        <w:t>8</w:t>
      </w:r>
      <w:r w:rsidR="004C3279" w:rsidRPr="003D5416">
        <w:t xml:space="preserve"> контрольных </w:t>
      </w:r>
      <w:r w:rsidR="009B3308" w:rsidRPr="003D5416">
        <w:t xml:space="preserve"> и экспертно-аналитических </w:t>
      </w:r>
      <w:r w:rsidR="004C3279" w:rsidRPr="003D5416">
        <w:t>мероприяти</w:t>
      </w:r>
      <w:r w:rsidRPr="003D5416">
        <w:t>й</w:t>
      </w:r>
      <w:r w:rsidR="00795FDA" w:rsidRPr="003D5416">
        <w:t>,</w:t>
      </w:r>
      <w:r w:rsidR="004C3279" w:rsidRPr="003D5416">
        <w:t xml:space="preserve"> из них</w:t>
      </w:r>
      <w:r w:rsidR="003311EA" w:rsidRPr="003D5416">
        <w:t xml:space="preserve">: </w:t>
      </w:r>
      <w:r w:rsidR="009B3308" w:rsidRPr="003D5416">
        <w:t>контрольных мероприятий</w:t>
      </w:r>
      <w:r w:rsidR="00CE5A4F" w:rsidRPr="003D5416">
        <w:t xml:space="preserve"> -</w:t>
      </w:r>
      <w:r w:rsidR="009B3308" w:rsidRPr="003D5416">
        <w:t xml:space="preserve"> </w:t>
      </w:r>
      <w:r w:rsidR="00410B65" w:rsidRPr="003D5416">
        <w:t>1</w:t>
      </w:r>
      <w:r w:rsidR="004D0DB7" w:rsidRPr="003D5416">
        <w:t xml:space="preserve">, </w:t>
      </w:r>
      <w:r w:rsidR="009B3308" w:rsidRPr="003D5416">
        <w:t xml:space="preserve">экспертно-аналитических мероприятий </w:t>
      </w:r>
      <w:r w:rsidR="007E781F" w:rsidRPr="003D5416">
        <w:t xml:space="preserve">– </w:t>
      </w:r>
      <w:r w:rsidR="00410B65" w:rsidRPr="003D5416">
        <w:t>1</w:t>
      </w:r>
      <w:r w:rsidR="005D1DFE" w:rsidRPr="003D5416">
        <w:t>7</w:t>
      </w:r>
      <w:r w:rsidR="002A193D" w:rsidRPr="003D5416">
        <w:t>, в том числе</w:t>
      </w:r>
      <w:r w:rsidR="005D1DFE" w:rsidRPr="003D5416">
        <w:t>:</w:t>
      </w:r>
      <w:r w:rsidR="009B3308" w:rsidRPr="003D5416">
        <w:t xml:space="preserve"> внешние </w:t>
      </w:r>
      <w:r w:rsidR="00F2092D" w:rsidRPr="003D5416">
        <w:t>провер</w:t>
      </w:r>
      <w:r w:rsidRPr="003D5416">
        <w:t>к</w:t>
      </w:r>
      <w:r w:rsidR="009B3308" w:rsidRPr="003D5416">
        <w:t>и</w:t>
      </w:r>
      <w:r w:rsidR="002A193D" w:rsidRPr="003D5416">
        <w:t xml:space="preserve"> годовых отчётов</w:t>
      </w:r>
      <w:r w:rsidR="009B3308" w:rsidRPr="003D5416">
        <w:t xml:space="preserve"> </w:t>
      </w:r>
      <w:r w:rsidR="005D1DFE" w:rsidRPr="003D5416">
        <w:t>–</w:t>
      </w:r>
      <w:r w:rsidR="009B3308" w:rsidRPr="003D5416">
        <w:t xml:space="preserve"> 15</w:t>
      </w:r>
      <w:r w:rsidR="005D1DFE" w:rsidRPr="003D5416">
        <w:t xml:space="preserve"> (район и 14 поселений) и </w:t>
      </w:r>
      <w:r w:rsidR="006958B5" w:rsidRPr="003D5416">
        <w:t>изменения в бюджет МО «Заларинский район» - 2</w:t>
      </w:r>
      <w:r w:rsidR="00F2092D" w:rsidRPr="003D5416">
        <w:t>. Проверками</w:t>
      </w:r>
      <w:r w:rsidR="008E2950" w:rsidRPr="003D5416">
        <w:t xml:space="preserve"> </w:t>
      </w:r>
      <w:r w:rsidR="00F2092D" w:rsidRPr="003D5416">
        <w:t>был</w:t>
      </w:r>
      <w:r w:rsidR="00C15B3D" w:rsidRPr="003D5416">
        <w:t>о</w:t>
      </w:r>
      <w:r w:rsidR="00F2092D" w:rsidRPr="003D5416">
        <w:t xml:space="preserve"> охвачен</w:t>
      </w:r>
      <w:r w:rsidR="00C15B3D" w:rsidRPr="003D5416">
        <w:t>о</w:t>
      </w:r>
      <w:r w:rsidR="00DE2559" w:rsidRPr="003D5416">
        <w:t xml:space="preserve"> </w:t>
      </w:r>
      <w:r w:rsidR="00410B65" w:rsidRPr="003D5416">
        <w:t>16</w:t>
      </w:r>
      <w:r w:rsidR="00AD418A" w:rsidRPr="003D5416">
        <w:t xml:space="preserve"> объект</w:t>
      </w:r>
      <w:r w:rsidR="00410B65" w:rsidRPr="003D5416">
        <w:t>ов</w:t>
      </w:r>
      <w:r w:rsidR="00AD418A" w:rsidRPr="003D5416">
        <w:t xml:space="preserve">, из них: </w:t>
      </w:r>
      <w:r w:rsidR="00A839A2" w:rsidRPr="003D5416">
        <w:t>муниципальное образование «Заларинский район», 14 поселений Заларинского района,</w:t>
      </w:r>
      <w:r w:rsidR="00410B65" w:rsidRPr="003D5416">
        <w:t xml:space="preserve"> 1</w:t>
      </w:r>
      <w:r w:rsidR="00A839A2" w:rsidRPr="003D5416">
        <w:t xml:space="preserve"> муниципальн</w:t>
      </w:r>
      <w:r w:rsidR="00410B65" w:rsidRPr="003D5416">
        <w:t>ое</w:t>
      </w:r>
      <w:r w:rsidR="00A839A2" w:rsidRPr="003D5416">
        <w:t xml:space="preserve"> бюджетн</w:t>
      </w:r>
      <w:r w:rsidR="00410B65" w:rsidRPr="003D5416">
        <w:t>ое учреждение</w:t>
      </w:r>
      <w:r w:rsidR="00961D4B" w:rsidRPr="003D5416">
        <w:t>.</w:t>
      </w:r>
    </w:p>
    <w:p w:rsidR="007B4CBD" w:rsidRPr="003D5416" w:rsidRDefault="007B4CBD" w:rsidP="00713AB3">
      <w:pPr>
        <w:ind w:firstLine="851"/>
        <w:jc w:val="both"/>
      </w:pPr>
      <w:r w:rsidRPr="003D5416">
        <w:t>Общий</w:t>
      </w:r>
      <w:r w:rsidR="001D7B69" w:rsidRPr="003D5416">
        <w:t xml:space="preserve"> объем проверенных средств в </w:t>
      </w:r>
      <w:r w:rsidR="00410B65" w:rsidRPr="003D5416">
        <w:t xml:space="preserve">1 полугодии </w:t>
      </w:r>
      <w:r w:rsidR="001D7B69" w:rsidRPr="003D5416">
        <w:t>202</w:t>
      </w:r>
      <w:r w:rsidR="00410B65" w:rsidRPr="003D5416">
        <w:t>2</w:t>
      </w:r>
      <w:r w:rsidR="00A83AEA" w:rsidRPr="003D5416">
        <w:t xml:space="preserve"> </w:t>
      </w:r>
      <w:r w:rsidRPr="003D5416">
        <w:t>год</w:t>
      </w:r>
      <w:r w:rsidR="00410B65" w:rsidRPr="003D5416">
        <w:t>а</w:t>
      </w:r>
      <w:r w:rsidRPr="003D5416">
        <w:t xml:space="preserve"> составил </w:t>
      </w:r>
      <w:r w:rsidR="00C17801" w:rsidRPr="003D5416">
        <w:t>2</w:t>
      </w:r>
      <w:r w:rsidR="004B06C1" w:rsidRPr="003D5416">
        <w:t> 641 448,3</w:t>
      </w:r>
      <w:r w:rsidRPr="003D5416">
        <w:t xml:space="preserve"> тыс.руб. (с  учетом внешней проверки годовых отчетов об исполнении бюджетов района и поселений).</w:t>
      </w:r>
    </w:p>
    <w:p w:rsidR="00AD418A" w:rsidRPr="003D5416" w:rsidRDefault="006806A9" w:rsidP="00713AB3">
      <w:pPr>
        <w:ind w:firstLine="851"/>
        <w:jc w:val="both"/>
      </w:pPr>
      <w:r w:rsidRPr="003D5416">
        <w:t xml:space="preserve">По результатам контрольных мероприятий оформлено </w:t>
      </w:r>
      <w:r w:rsidR="004B06C1" w:rsidRPr="003D5416">
        <w:t>1</w:t>
      </w:r>
      <w:r w:rsidR="006958B5" w:rsidRPr="003D5416">
        <w:t>9</w:t>
      </w:r>
      <w:r w:rsidR="004B06C1" w:rsidRPr="003D5416">
        <w:t xml:space="preserve"> </w:t>
      </w:r>
      <w:r w:rsidR="001A2783" w:rsidRPr="003D5416">
        <w:t>документ</w:t>
      </w:r>
      <w:r w:rsidR="004B06C1" w:rsidRPr="003D5416">
        <w:t>ов</w:t>
      </w:r>
      <w:r w:rsidR="00900695" w:rsidRPr="003D5416">
        <w:t>, в том числе:</w:t>
      </w:r>
      <w:r w:rsidR="00F62468" w:rsidRPr="003D5416">
        <w:t xml:space="preserve"> </w:t>
      </w:r>
      <w:r w:rsidR="004B06C1" w:rsidRPr="003D5416">
        <w:t>1</w:t>
      </w:r>
      <w:r w:rsidR="00900695" w:rsidRPr="003D5416">
        <w:t xml:space="preserve"> -  </w:t>
      </w:r>
      <w:r w:rsidR="00F62468" w:rsidRPr="003D5416">
        <w:t xml:space="preserve"> акт по контрольн</w:t>
      </w:r>
      <w:r w:rsidR="003B0BA0" w:rsidRPr="003D5416">
        <w:t xml:space="preserve">ому </w:t>
      </w:r>
      <w:r w:rsidR="00F62468" w:rsidRPr="003D5416">
        <w:t>мероприяти</w:t>
      </w:r>
      <w:r w:rsidR="003B0BA0" w:rsidRPr="003D5416">
        <w:t>ю</w:t>
      </w:r>
      <w:r w:rsidR="001A2783" w:rsidRPr="003D5416">
        <w:t xml:space="preserve">, </w:t>
      </w:r>
      <w:r w:rsidR="004B06C1" w:rsidRPr="003D5416">
        <w:t>1</w:t>
      </w:r>
      <w:r w:rsidR="006958B5" w:rsidRPr="003D5416">
        <w:t>7</w:t>
      </w:r>
      <w:r w:rsidR="00900695" w:rsidRPr="003D5416">
        <w:t xml:space="preserve"> - </w:t>
      </w:r>
      <w:r w:rsidR="004067BC" w:rsidRPr="003D5416">
        <w:t xml:space="preserve"> аудиторских заключени</w:t>
      </w:r>
      <w:r w:rsidR="00D14DBA" w:rsidRPr="003D5416">
        <w:t>й</w:t>
      </w:r>
      <w:r w:rsidR="000120EC" w:rsidRPr="003D5416">
        <w:t>,</w:t>
      </w:r>
      <w:r w:rsidR="00F62468" w:rsidRPr="003D5416">
        <w:t xml:space="preserve"> </w:t>
      </w:r>
      <w:r w:rsidR="004B06C1" w:rsidRPr="003D5416">
        <w:t>1</w:t>
      </w:r>
      <w:r w:rsidR="00900695" w:rsidRPr="003D5416">
        <w:t xml:space="preserve"> -</w:t>
      </w:r>
      <w:r w:rsidR="00F62468" w:rsidRPr="003D5416">
        <w:t xml:space="preserve"> отчё</w:t>
      </w:r>
      <w:r w:rsidR="001A2783" w:rsidRPr="003D5416">
        <w:t>т о результатах контрольн</w:t>
      </w:r>
      <w:r w:rsidR="00D14DBA" w:rsidRPr="003D5416">
        <w:t>ого</w:t>
      </w:r>
      <w:r w:rsidR="001A2783" w:rsidRPr="003D5416">
        <w:t xml:space="preserve"> мероприяти</w:t>
      </w:r>
      <w:r w:rsidR="00D14DBA" w:rsidRPr="003D5416">
        <w:t>я</w:t>
      </w:r>
      <w:r w:rsidR="00AD418A" w:rsidRPr="003D5416">
        <w:t xml:space="preserve"> и </w:t>
      </w:r>
      <w:r w:rsidR="004B06C1" w:rsidRPr="003D5416">
        <w:t>1</w:t>
      </w:r>
      <w:r w:rsidR="00900695" w:rsidRPr="003D5416">
        <w:t xml:space="preserve"> -</w:t>
      </w:r>
      <w:r w:rsidR="00AD418A" w:rsidRPr="003D5416">
        <w:t xml:space="preserve"> информационно-аналитическ</w:t>
      </w:r>
      <w:r w:rsidR="003B0BA0" w:rsidRPr="003D5416">
        <w:t>ая</w:t>
      </w:r>
      <w:r w:rsidR="00AD418A" w:rsidRPr="003D5416">
        <w:t xml:space="preserve"> записк</w:t>
      </w:r>
      <w:r w:rsidR="003B0BA0" w:rsidRPr="003D5416">
        <w:t>а</w:t>
      </w:r>
      <w:r w:rsidR="00160CA8" w:rsidRPr="003D5416">
        <w:t>.</w:t>
      </w:r>
    </w:p>
    <w:p w:rsidR="009A1CED" w:rsidRPr="003D5416" w:rsidRDefault="004B06C1" w:rsidP="00713AB3">
      <w:pPr>
        <w:ind w:firstLine="851"/>
        <w:jc w:val="both"/>
      </w:pPr>
      <w:r w:rsidRPr="003D5416">
        <w:t>О</w:t>
      </w:r>
      <w:r w:rsidR="009A1CED" w:rsidRPr="003D5416">
        <w:t>тчет о деятельности КСП МО «Залари</w:t>
      </w:r>
      <w:r w:rsidRPr="003D5416">
        <w:t>н</w:t>
      </w:r>
      <w:r w:rsidR="009A1CED" w:rsidRPr="003D5416">
        <w:t>ский район»</w:t>
      </w:r>
      <w:r w:rsidRPr="003D5416">
        <w:t xml:space="preserve"> за 2021 год рассмотрен и утверждён на заседании районной Думы</w:t>
      </w:r>
      <w:r w:rsidR="00E14553">
        <w:t xml:space="preserve">, </w:t>
      </w:r>
      <w:r w:rsidRPr="003D5416">
        <w:t>о</w:t>
      </w:r>
      <w:r w:rsidR="009A1CED" w:rsidRPr="003D5416">
        <w:t>публик</w:t>
      </w:r>
      <w:r w:rsidRPr="003D5416">
        <w:t>ован</w:t>
      </w:r>
      <w:r w:rsidR="009A1CED" w:rsidRPr="003D5416">
        <w:t xml:space="preserve"> в газете «Сельская новь»</w:t>
      </w:r>
      <w:r w:rsidR="00150C31" w:rsidRPr="003D5416">
        <w:t xml:space="preserve"> (май 2022г.)</w:t>
      </w:r>
      <w:r w:rsidR="009A1CED" w:rsidRPr="003D5416">
        <w:t xml:space="preserve"> и размещ</w:t>
      </w:r>
      <w:r w:rsidR="00150C31" w:rsidRPr="003D5416">
        <w:t>ён</w:t>
      </w:r>
      <w:r w:rsidR="009A1CED" w:rsidRPr="003D5416">
        <w:t xml:space="preserve"> на  официальном сайте КСП</w:t>
      </w:r>
      <w:r w:rsidR="00C63CA3" w:rsidRPr="003D5416">
        <w:t xml:space="preserve"> МО «Залари</w:t>
      </w:r>
      <w:r w:rsidR="00C137B7" w:rsidRPr="003D5416">
        <w:t>н</w:t>
      </w:r>
      <w:r w:rsidR="00C63CA3" w:rsidRPr="003D5416">
        <w:t xml:space="preserve">ский район» </w:t>
      </w:r>
      <w:r w:rsidR="009A1CED" w:rsidRPr="003D5416">
        <w:t xml:space="preserve">в сети Интернет. </w:t>
      </w:r>
    </w:p>
    <w:p w:rsidR="006958B5" w:rsidRPr="003D5416" w:rsidRDefault="006958B5" w:rsidP="00713AB3">
      <w:pPr>
        <w:ind w:firstLine="851"/>
        <w:jc w:val="both"/>
      </w:pPr>
    </w:p>
    <w:p w:rsidR="007E7E8F" w:rsidRPr="003D5416" w:rsidRDefault="007E7E8F" w:rsidP="00713AB3">
      <w:pPr>
        <w:pStyle w:val="Default"/>
        <w:ind w:firstLine="851"/>
        <w:jc w:val="center"/>
        <w:rPr>
          <w:b/>
          <w:bCs/>
          <w:color w:val="auto"/>
        </w:rPr>
      </w:pPr>
      <w:r w:rsidRPr="003D5416">
        <w:rPr>
          <w:b/>
          <w:bCs/>
          <w:color w:val="auto"/>
        </w:rPr>
        <w:t>Нарушения при использовании средств местного бюджета, выявленные в ходе осуществления внешнего муниципального аудита (контроля)</w:t>
      </w:r>
    </w:p>
    <w:p w:rsidR="00201E32" w:rsidRPr="003D5416" w:rsidRDefault="00595485" w:rsidP="00713AB3">
      <w:pPr>
        <w:ind w:firstLine="851"/>
        <w:jc w:val="both"/>
      </w:pPr>
      <w:r w:rsidRPr="003D5416">
        <w:t xml:space="preserve">Общая сумма выявленных нарушений по результатам  проведенных контрольных мероприятий за </w:t>
      </w:r>
      <w:r w:rsidR="00150C31" w:rsidRPr="003D5416">
        <w:t xml:space="preserve">1 полугодие </w:t>
      </w:r>
      <w:r w:rsidRPr="003D5416">
        <w:t>20</w:t>
      </w:r>
      <w:r w:rsidR="000B4A3F" w:rsidRPr="003D5416">
        <w:t>2</w:t>
      </w:r>
      <w:r w:rsidR="00150C31" w:rsidRPr="003D5416">
        <w:t>2</w:t>
      </w:r>
      <w:r w:rsidRPr="003D5416">
        <w:t xml:space="preserve"> год составила  </w:t>
      </w:r>
      <w:r w:rsidR="00150C31" w:rsidRPr="003D5416">
        <w:t xml:space="preserve">4 513,0 </w:t>
      </w:r>
      <w:r w:rsidRPr="003D5416">
        <w:t xml:space="preserve"> тыс.руб.</w:t>
      </w:r>
      <w:r w:rsidR="00FC4451" w:rsidRPr="003D5416">
        <w:t xml:space="preserve"> с</w:t>
      </w:r>
      <w:r w:rsidR="00150C31" w:rsidRPr="003D5416">
        <w:t xml:space="preserve"> увеличением</w:t>
      </w:r>
      <w:r w:rsidR="00BD76C2" w:rsidRPr="003D5416">
        <w:t xml:space="preserve"> к уровню 202</w:t>
      </w:r>
      <w:r w:rsidR="00150C31" w:rsidRPr="003D5416">
        <w:t>1</w:t>
      </w:r>
      <w:r w:rsidR="00FC4451" w:rsidRPr="003D5416">
        <w:t xml:space="preserve"> года </w:t>
      </w:r>
      <w:r w:rsidR="000B4A3F" w:rsidRPr="003D5416">
        <w:t>на 4</w:t>
      </w:r>
      <w:r w:rsidR="00150C31" w:rsidRPr="003D5416">
        <w:t>7</w:t>
      </w:r>
      <w:r w:rsidR="000B4A3F" w:rsidRPr="003D5416">
        <w:t>%</w:t>
      </w:r>
      <w:r w:rsidRPr="003D5416">
        <w:t>.</w:t>
      </w:r>
      <w:r w:rsidR="00643D54" w:rsidRPr="003D5416">
        <w:t xml:space="preserve"> </w:t>
      </w:r>
    </w:p>
    <w:p w:rsidR="005A1FD1" w:rsidRPr="003D5416" w:rsidRDefault="005A1FD1" w:rsidP="00713AB3">
      <w:pPr>
        <w:ind w:firstLine="851"/>
        <w:jc w:val="both"/>
      </w:pPr>
      <w:r w:rsidRPr="003D5416">
        <w:t>По своей структуре, согласно утвержденному классификатору,  нарушения группируются по следующим видам:</w:t>
      </w:r>
    </w:p>
    <w:p w:rsidR="005A1FD1" w:rsidRPr="003D5416" w:rsidRDefault="005A1FD1" w:rsidP="00713AB3">
      <w:pPr>
        <w:ind w:firstLine="851"/>
        <w:jc w:val="both"/>
      </w:pPr>
      <w:r w:rsidRPr="003D5416">
        <w:t>- нарушения при формировании и исполнении бюджетов –</w:t>
      </w:r>
      <w:r w:rsidR="00FC4451" w:rsidRPr="003D5416">
        <w:t xml:space="preserve"> </w:t>
      </w:r>
      <w:r w:rsidR="00BA7762" w:rsidRPr="003D5416">
        <w:t>1 447,3</w:t>
      </w:r>
      <w:r w:rsidR="00FC4451" w:rsidRPr="003D5416">
        <w:t xml:space="preserve"> тыс.руб.</w:t>
      </w:r>
      <w:r w:rsidR="00050F75" w:rsidRPr="003D5416">
        <w:t xml:space="preserve"> или </w:t>
      </w:r>
      <w:r w:rsidR="00BA7762" w:rsidRPr="003D5416">
        <w:t>32</w:t>
      </w:r>
      <w:r w:rsidR="00D22CB7" w:rsidRPr="003D5416">
        <w:t>%</w:t>
      </w:r>
      <w:r w:rsidR="00713AB3" w:rsidRPr="003D5416">
        <w:t xml:space="preserve"> от общей суммы нарушений</w:t>
      </w:r>
      <w:r w:rsidR="00FC4451" w:rsidRPr="003D5416">
        <w:t>;</w:t>
      </w:r>
    </w:p>
    <w:p w:rsidR="005A1FD1" w:rsidRPr="003D5416" w:rsidRDefault="005A1FD1" w:rsidP="00713AB3">
      <w:pPr>
        <w:ind w:firstLine="851"/>
        <w:jc w:val="both"/>
      </w:pPr>
      <w:r w:rsidRPr="003D5416">
        <w:t xml:space="preserve">- нарушения ведения бухгалтерского учета и отчетности – </w:t>
      </w:r>
      <w:r w:rsidR="00BA7762" w:rsidRPr="003D5416">
        <w:t>3 031,6</w:t>
      </w:r>
      <w:r w:rsidRPr="003D5416">
        <w:t xml:space="preserve"> тыс.руб.</w:t>
      </w:r>
      <w:r w:rsidR="00D22CB7" w:rsidRPr="003D5416">
        <w:t xml:space="preserve"> или </w:t>
      </w:r>
      <w:r w:rsidR="00BA7762" w:rsidRPr="003D5416">
        <w:t>7</w:t>
      </w:r>
      <w:r w:rsidR="00446CC4" w:rsidRPr="003D5416">
        <w:t>5</w:t>
      </w:r>
      <w:r w:rsidR="00D22CB7" w:rsidRPr="003D5416">
        <w:t>%</w:t>
      </w:r>
      <w:r w:rsidR="00713AB3" w:rsidRPr="003D5416">
        <w:t xml:space="preserve"> от общей суммы нарушений</w:t>
      </w:r>
      <w:r w:rsidRPr="003D5416">
        <w:t>;</w:t>
      </w:r>
    </w:p>
    <w:p w:rsidR="005A1FD1" w:rsidRPr="003D5416" w:rsidRDefault="005A1FD1" w:rsidP="00713AB3">
      <w:pPr>
        <w:ind w:firstLine="851"/>
        <w:jc w:val="both"/>
      </w:pPr>
      <w:r w:rsidRPr="003D5416">
        <w:t xml:space="preserve">- нарушения при осуществлении муниципальных закупок </w:t>
      </w:r>
      <w:r w:rsidR="00FC4451" w:rsidRPr="003D5416">
        <w:t xml:space="preserve">– </w:t>
      </w:r>
      <w:r w:rsidR="00050F75" w:rsidRPr="003D5416">
        <w:t>3</w:t>
      </w:r>
      <w:r w:rsidR="00BA7762" w:rsidRPr="003D5416">
        <w:t>4,6</w:t>
      </w:r>
      <w:r w:rsidR="00050F75" w:rsidRPr="003D5416">
        <w:t xml:space="preserve"> </w:t>
      </w:r>
      <w:r w:rsidRPr="003D5416">
        <w:t>тыс.руб.</w:t>
      </w:r>
      <w:r w:rsidR="00050F75" w:rsidRPr="003D5416">
        <w:t xml:space="preserve"> </w:t>
      </w:r>
      <w:r w:rsidR="00D22CB7" w:rsidRPr="003D5416">
        <w:t xml:space="preserve">или </w:t>
      </w:r>
      <w:r w:rsidR="00BA7762" w:rsidRPr="003D5416">
        <w:t>1</w:t>
      </w:r>
      <w:r w:rsidR="00D22CB7" w:rsidRPr="003D5416">
        <w:t>%</w:t>
      </w:r>
      <w:r w:rsidR="00713AB3" w:rsidRPr="003D5416">
        <w:t xml:space="preserve"> от общей суммы нарушений</w:t>
      </w:r>
      <w:r w:rsidR="00D22CB7" w:rsidRPr="003D5416">
        <w:t>.</w:t>
      </w:r>
    </w:p>
    <w:p w:rsidR="005A1FD1" w:rsidRPr="003D5416" w:rsidRDefault="005A1FD1" w:rsidP="00713AB3">
      <w:pPr>
        <w:ind w:firstLine="851"/>
        <w:jc w:val="both"/>
      </w:pPr>
      <w:r w:rsidRPr="003D5416">
        <w:t xml:space="preserve">Неэффективное использование бюджетных средств </w:t>
      </w:r>
      <w:r w:rsidR="000E6FBE" w:rsidRPr="003D5416">
        <w:t xml:space="preserve">согласно ст.34 Бюджетного Кодекса РФ за </w:t>
      </w:r>
      <w:r w:rsidR="00BA7762" w:rsidRPr="003D5416">
        <w:t xml:space="preserve">1 полугодие </w:t>
      </w:r>
      <w:r w:rsidR="000E6FBE" w:rsidRPr="003D5416">
        <w:t>202</w:t>
      </w:r>
      <w:r w:rsidR="00BA7762" w:rsidRPr="003D5416">
        <w:t>2</w:t>
      </w:r>
      <w:r w:rsidR="000E6FBE" w:rsidRPr="003D5416">
        <w:t xml:space="preserve"> год</w:t>
      </w:r>
      <w:r w:rsidR="00BA7762" w:rsidRPr="003D5416">
        <w:t>а</w:t>
      </w:r>
      <w:r w:rsidR="000E6FBE" w:rsidRPr="003D5416">
        <w:t xml:space="preserve"> составило</w:t>
      </w:r>
      <w:r w:rsidRPr="003D5416">
        <w:t xml:space="preserve"> </w:t>
      </w:r>
      <w:r w:rsidR="00BA7762" w:rsidRPr="003D5416">
        <w:t>3 572,0</w:t>
      </w:r>
      <w:r w:rsidRPr="003D5416">
        <w:t xml:space="preserve"> тыс.руб.</w:t>
      </w:r>
    </w:p>
    <w:p w:rsidR="005A1FD1" w:rsidRPr="003D5416" w:rsidRDefault="005A1FD1" w:rsidP="00713AB3">
      <w:pPr>
        <w:pStyle w:val="Default"/>
        <w:ind w:firstLine="851"/>
        <w:jc w:val="center"/>
        <w:rPr>
          <w:b/>
          <w:bCs/>
          <w:color w:val="auto"/>
        </w:rPr>
      </w:pPr>
    </w:p>
    <w:p w:rsidR="007E7E8F" w:rsidRPr="003D5416" w:rsidRDefault="007E7E8F" w:rsidP="00713AB3">
      <w:pPr>
        <w:pStyle w:val="Default"/>
        <w:ind w:firstLine="851"/>
        <w:jc w:val="center"/>
        <w:rPr>
          <w:b/>
          <w:bCs/>
          <w:color w:val="auto"/>
        </w:rPr>
      </w:pPr>
      <w:r w:rsidRPr="003D5416">
        <w:rPr>
          <w:b/>
          <w:bCs/>
          <w:color w:val="auto"/>
        </w:rPr>
        <w:t>Нарушения при формировании и исполнении бюджетов</w:t>
      </w:r>
    </w:p>
    <w:p w:rsidR="00640454" w:rsidRPr="003D5416" w:rsidRDefault="00640454" w:rsidP="00713AB3">
      <w:pPr>
        <w:ind w:firstLine="851"/>
        <w:jc w:val="both"/>
      </w:pPr>
      <w:r w:rsidRPr="003D5416">
        <w:t>Контрольно-сч</w:t>
      </w:r>
      <w:r w:rsidR="00E44D9A" w:rsidRPr="003D5416">
        <w:t>ё</w:t>
      </w:r>
      <w:r w:rsidRPr="003D5416">
        <w:t>тн</w:t>
      </w:r>
      <w:r w:rsidR="00E44D9A" w:rsidRPr="003D5416">
        <w:t>ой</w:t>
      </w:r>
      <w:r w:rsidR="00174D03" w:rsidRPr="003D5416">
        <w:t xml:space="preserve"> палат</w:t>
      </w:r>
      <w:r w:rsidR="00E44D9A" w:rsidRPr="003D5416">
        <w:t>ой</w:t>
      </w:r>
      <w:r w:rsidRPr="003D5416">
        <w:t xml:space="preserve"> в соответствии </w:t>
      </w:r>
      <w:r w:rsidR="00E44D9A" w:rsidRPr="003D5416">
        <w:t xml:space="preserve">Бюджетным Кодексом Российской Федерации и </w:t>
      </w:r>
      <w:r w:rsidRPr="003D5416">
        <w:t>планом работы</w:t>
      </w:r>
      <w:r w:rsidR="006A49EC" w:rsidRPr="003D5416">
        <w:t xml:space="preserve"> на 202</w:t>
      </w:r>
      <w:r w:rsidR="00BA7762" w:rsidRPr="003D5416">
        <w:t>2</w:t>
      </w:r>
      <w:r w:rsidR="00174D03" w:rsidRPr="003D5416">
        <w:t xml:space="preserve"> год</w:t>
      </w:r>
      <w:r w:rsidRPr="003D5416">
        <w:t xml:space="preserve">, </w:t>
      </w:r>
      <w:r w:rsidR="00174D03" w:rsidRPr="003D5416">
        <w:t>в установленные сроки проведена</w:t>
      </w:r>
      <w:r w:rsidRPr="003D5416">
        <w:t xml:space="preserve"> экспертно-аналитическ</w:t>
      </w:r>
      <w:r w:rsidR="00174D03" w:rsidRPr="003D5416">
        <w:t>ая работа</w:t>
      </w:r>
      <w:r w:rsidRPr="003D5416">
        <w:t>,</w:t>
      </w:r>
      <w:r w:rsidR="007B04E9" w:rsidRPr="003D5416">
        <w:t xml:space="preserve"> </w:t>
      </w:r>
      <w:r w:rsidRPr="003D5416">
        <w:t>в том числе:</w:t>
      </w:r>
    </w:p>
    <w:p w:rsidR="00640454" w:rsidRPr="003D5416" w:rsidRDefault="00640454" w:rsidP="00713AB3">
      <w:pPr>
        <w:ind w:firstLine="851"/>
        <w:jc w:val="both"/>
      </w:pPr>
      <w:r w:rsidRPr="003D5416">
        <w:t>- проведение 15 внешних проверок годовых отчетов об исполнении бюджет</w:t>
      </w:r>
      <w:r w:rsidR="00174D03" w:rsidRPr="003D5416">
        <w:t>а</w:t>
      </w:r>
      <w:r w:rsidRPr="003D5416">
        <w:t xml:space="preserve"> р</w:t>
      </w:r>
      <w:r w:rsidR="00050F75" w:rsidRPr="003D5416">
        <w:t>айона и  14-ти поселений  за 202</w:t>
      </w:r>
      <w:r w:rsidR="00BA7762" w:rsidRPr="003D5416">
        <w:t>1</w:t>
      </w:r>
      <w:r w:rsidRPr="003D5416">
        <w:t xml:space="preserve"> год, включая проверки годовой бюджетной отчетности главных администраторов бюджетных средств;</w:t>
      </w:r>
    </w:p>
    <w:p w:rsidR="00640454" w:rsidRPr="003D5416" w:rsidRDefault="00640454" w:rsidP="00713AB3">
      <w:pPr>
        <w:ind w:firstLine="851"/>
        <w:jc w:val="both"/>
      </w:pPr>
      <w:r w:rsidRPr="003D5416">
        <w:t>- экспертиза проектов решений районной Думы о внесении изменений в бюджет</w:t>
      </w:r>
      <w:r w:rsidR="00174D03" w:rsidRPr="003D5416">
        <w:t xml:space="preserve"> МО «Заларинский </w:t>
      </w:r>
      <w:r w:rsidRPr="003D5416">
        <w:t xml:space="preserve"> район</w:t>
      </w:r>
      <w:r w:rsidR="00174D03" w:rsidRPr="003D5416">
        <w:t>»</w:t>
      </w:r>
      <w:r w:rsidR="006A49EC" w:rsidRPr="003D5416">
        <w:t xml:space="preserve"> на 202</w:t>
      </w:r>
      <w:r w:rsidR="00BA7762" w:rsidRPr="003D5416">
        <w:t>2</w:t>
      </w:r>
      <w:r w:rsidRPr="003D5416">
        <w:t xml:space="preserve"> год</w:t>
      </w:r>
      <w:r w:rsidR="00805CB2" w:rsidRPr="003D5416">
        <w:t>,</w:t>
      </w:r>
      <w:r w:rsidRPr="003D5416">
        <w:t xml:space="preserve">  подготовлено  </w:t>
      </w:r>
      <w:r w:rsidR="00165F6D" w:rsidRPr="003D5416">
        <w:t>2</w:t>
      </w:r>
      <w:r w:rsidRPr="003D5416">
        <w:t xml:space="preserve"> аудиторск</w:t>
      </w:r>
      <w:r w:rsidR="00165F6D" w:rsidRPr="003D5416">
        <w:t>их</w:t>
      </w:r>
      <w:r w:rsidRPr="003D5416">
        <w:t xml:space="preserve"> заключени</w:t>
      </w:r>
      <w:r w:rsidR="00165F6D" w:rsidRPr="003D5416">
        <w:t>я</w:t>
      </w:r>
      <w:r w:rsidR="00F47BD5" w:rsidRPr="003D5416">
        <w:t>;</w:t>
      </w:r>
    </w:p>
    <w:p w:rsidR="00C54169" w:rsidRPr="003D5416" w:rsidRDefault="00C54169" w:rsidP="00713AB3">
      <w:pPr>
        <w:ind w:firstLine="851"/>
        <w:contextualSpacing/>
        <w:jc w:val="both"/>
      </w:pPr>
      <w:r w:rsidRPr="003D5416">
        <w:t>- проведен</w:t>
      </w:r>
      <w:r w:rsidR="00BA7762" w:rsidRPr="003D5416">
        <w:t>о 1</w:t>
      </w:r>
      <w:r w:rsidRPr="003D5416">
        <w:t xml:space="preserve"> контрольн</w:t>
      </w:r>
      <w:r w:rsidR="00BA7762" w:rsidRPr="003D5416">
        <w:t>о</w:t>
      </w:r>
      <w:r w:rsidRPr="003D5416">
        <w:t>е мероприяти</w:t>
      </w:r>
      <w:r w:rsidR="00BA7762" w:rsidRPr="003D5416">
        <w:t xml:space="preserve">е </w:t>
      </w:r>
      <w:r w:rsidRPr="003D5416">
        <w:t xml:space="preserve"> </w:t>
      </w:r>
      <w:r w:rsidR="00BA7762" w:rsidRPr="003D5416">
        <w:t>1 учреждения по вопросу</w:t>
      </w:r>
      <w:r w:rsidRPr="003D5416">
        <w:t xml:space="preserve"> финансово-хозяйственной деятельности, подготовлено </w:t>
      </w:r>
      <w:r w:rsidR="00BA7762" w:rsidRPr="003D5416">
        <w:t>1 акт</w:t>
      </w:r>
      <w:r w:rsidRPr="003D5416">
        <w:t xml:space="preserve">  и </w:t>
      </w:r>
      <w:r w:rsidR="00BA7762" w:rsidRPr="003D5416">
        <w:t>1</w:t>
      </w:r>
      <w:r w:rsidRPr="003D5416">
        <w:t xml:space="preserve"> отчёт.</w:t>
      </w:r>
    </w:p>
    <w:p w:rsidR="006539D3" w:rsidRPr="003D5416" w:rsidRDefault="00C62E7F" w:rsidP="00713AB3">
      <w:pPr>
        <w:ind w:firstLine="851"/>
        <w:contextualSpacing/>
        <w:jc w:val="both"/>
      </w:pPr>
      <w:r w:rsidRPr="003D5416">
        <w:t xml:space="preserve">В ходе осуществления внешнего муниципального финансового контроля выявлено </w:t>
      </w:r>
      <w:r w:rsidR="007B04E9" w:rsidRPr="003D5416">
        <w:t xml:space="preserve"> н</w:t>
      </w:r>
      <w:r w:rsidR="007E7E8F" w:rsidRPr="003D5416">
        <w:t>арушений при формировании и исполнении бюджет</w:t>
      </w:r>
      <w:r w:rsidR="009A1CED" w:rsidRPr="003D5416">
        <w:t>а МО «Заларинский район»</w:t>
      </w:r>
      <w:r w:rsidR="00BA7762" w:rsidRPr="003D5416">
        <w:t xml:space="preserve"> и поселений</w:t>
      </w:r>
      <w:r w:rsidR="00643D54" w:rsidRPr="003D5416">
        <w:t xml:space="preserve"> </w:t>
      </w:r>
      <w:r w:rsidRPr="003D5416">
        <w:t>на сумму</w:t>
      </w:r>
      <w:r w:rsidR="007B04E9" w:rsidRPr="003D5416">
        <w:t xml:space="preserve"> </w:t>
      </w:r>
      <w:r w:rsidR="00BA7762" w:rsidRPr="003D5416">
        <w:t>1 447,3</w:t>
      </w:r>
      <w:r w:rsidR="007B04E9" w:rsidRPr="003D5416">
        <w:t xml:space="preserve"> тыс.руб., в том числе:</w:t>
      </w:r>
    </w:p>
    <w:p w:rsidR="00A17D3C" w:rsidRPr="003D5416" w:rsidRDefault="00A17D3C" w:rsidP="00713AB3">
      <w:pPr>
        <w:ind w:firstLine="851"/>
        <w:contextualSpacing/>
        <w:jc w:val="both"/>
      </w:pPr>
      <w:r w:rsidRPr="003D5416">
        <w:lastRenderedPageBreak/>
        <w:t xml:space="preserve">-  </w:t>
      </w:r>
      <w:r w:rsidR="004A23D2" w:rsidRPr="003D5416">
        <w:t>в нарушение положений об оплате труда глав, муниципальных служащих, технических исполнителей и вспомогательного персонала сельских поселений установлено неправомерное начисление и выплата заработной платы</w:t>
      </w:r>
      <w:r w:rsidR="00397608" w:rsidRPr="003D5416">
        <w:t xml:space="preserve"> за 202</w:t>
      </w:r>
      <w:r w:rsidR="002D7AB9" w:rsidRPr="003D5416">
        <w:t>1</w:t>
      </w:r>
      <w:r w:rsidR="00FC47AA" w:rsidRPr="003D5416">
        <w:t xml:space="preserve"> год в сумме </w:t>
      </w:r>
      <w:r w:rsidR="00DE2246" w:rsidRPr="003D5416">
        <w:t>233,9</w:t>
      </w:r>
      <w:r w:rsidR="00FC47AA" w:rsidRPr="003D5416">
        <w:t xml:space="preserve"> тыс.руб. </w:t>
      </w:r>
      <w:r w:rsidR="00DE2246" w:rsidRPr="003D5416">
        <w:t xml:space="preserve">(Мойганское МО, Моисеевское МО, </w:t>
      </w:r>
      <w:r w:rsidR="00810067" w:rsidRPr="003D5416">
        <w:t>Хор-Тагнинское МО,</w:t>
      </w:r>
      <w:r w:rsidR="00DE2246" w:rsidRPr="003D5416">
        <w:t xml:space="preserve"> Владимирское МО </w:t>
      </w:r>
      <w:r w:rsidR="004E0B6F" w:rsidRPr="003D5416">
        <w:t xml:space="preserve">и </w:t>
      </w:r>
      <w:r w:rsidR="00005A4A" w:rsidRPr="003D5416">
        <w:t>Троицкое</w:t>
      </w:r>
      <w:r w:rsidR="004E0B6F" w:rsidRPr="003D5416">
        <w:t xml:space="preserve"> МО)</w:t>
      </w:r>
      <w:r w:rsidR="00C62E7F" w:rsidRPr="003D5416">
        <w:t>;</w:t>
      </w:r>
    </w:p>
    <w:p w:rsidR="00BA5B2E" w:rsidRPr="003D5416" w:rsidRDefault="00BA5B2E" w:rsidP="00713AB3">
      <w:pPr>
        <w:ind w:firstLine="851"/>
        <w:contextualSpacing/>
        <w:jc w:val="both"/>
      </w:pPr>
      <w:r w:rsidRPr="003D5416">
        <w:t>- в нарушение положе</w:t>
      </w:r>
      <w:r w:rsidR="00CC599F" w:rsidRPr="003D5416">
        <w:t>ний об оплате труда руководителя</w:t>
      </w:r>
      <w:r w:rsidRPr="003D5416">
        <w:t xml:space="preserve"> и работников </w:t>
      </w:r>
      <w:r w:rsidR="00DE2246" w:rsidRPr="003D5416">
        <w:t>муниципальн</w:t>
      </w:r>
      <w:r w:rsidR="00CC599F" w:rsidRPr="003D5416">
        <w:t>ого бюджетного</w:t>
      </w:r>
      <w:r w:rsidR="00DE2246" w:rsidRPr="003D5416">
        <w:t xml:space="preserve"> </w:t>
      </w:r>
      <w:r w:rsidRPr="003D5416">
        <w:t>учреждени</w:t>
      </w:r>
      <w:r w:rsidR="00CC599F" w:rsidRPr="003D5416">
        <w:t>я</w:t>
      </w:r>
      <w:r w:rsidRPr="003D5416">
        <w:t xml:space="preserve">  неправомерное начисление и выплата  заработной платы  в сумме </w:t>
      </w:r>
      <w:r w:rsidR="00DE2246" w:rsidRPr="003D5416">
        <w:t>109,7</w:t>
      </w:r>
      <w:r w:rsidRPr="003D5416">
        <w:t xml:space="preserve"> тыс.руб. (</w:t>
      </w:r>
      <w:r w:rsidR="0021327E" w:rsidRPr="003D5416">
        <w:t xml:space="preserve">МБОУ </w:t>
      </w:r>
      <w:r w:rsidR="00DE2246" w:rsidRPr="003D5416">
        <w:t>Бажирская</w:t>
      </w:r>
      <w:r w:rsidRPr="003D5416">
        <w:t xml:space="preserve"> СОШ)</w:t>
      </w:r>
      <w:r w:rsidR="006539D3" w:rsidRPr="003D5416">
        <w:t>;</w:t>
      </w:r>
    </w:p>
    <w:p w:rsidR="006539D3" w:rsidRPr="003D5416" w:rsidRDefault="006539D3" w:rsidP="00713AB3">
      <w:pPr>
        <w:pStyle w:val="a8"/>
        <w:ind w:left="0" w:firstLine="851"/>
        <w:jc w:val="both"/>
      </w:pPr>
      <w:r w:rsidRPr="003D5416">
        <w:t>- в нарушение п.5 ст.179</w:t>
      </w:r>
      <w:r w:rsidRPr="003D5416">
        <w:rPr>
          <w:vertAlign w:val="superscript"/>
        </w:rPr>
        <w:t xml:space="preserve">4 </w:t>
      </w:r>
      <w:r w:rsidRPr="003D5416">
        <w:t xml:space="preserve"> Бюджетного кодекса РФ в  решениях думы не утвержден объём бюджетных ассигнований муниципального дорожного фонда на 2021 год с учётом изменений в сумме 845,0 тыс.руб. (Владимирское МО).</w:t>
      </w:r>
    </w:p>
    <w:p w:rsidR="00ED5126" w:rsidRPr="003D5416" w:rsidRDefault="00ED5126" w:rsidP="00713AB3">
      <w:pPr>
        <w:ind w:firstLine="851"/>
        <w:jc w:val="both"/>
      </w:pPr>
      <w:r w:rsidRPr="003D5416">
        <w:t>По результатам проведённых проверок даны рекомендации по внесению изменений  в нормативно-правовые акты об оплате труда муниципальных служащих, работников, замещающих должности, не являющиеся должностями муниципальной службы и вспомогательного персонала</w:t>
      </w:r>
      <w:r w:rsidR="00FA3F18" w:rsidRPr="003D5416">
        <w:t xml:space="preserve"> и работников культуры.</w:t>
      </w:r>
    </w:p>
    <w:p w:rsidR="00FA3F18" w:rsidRPr="003D5416" w:rsidRDefault="008C029E" w:rsidP="00713AB3">
      <w:pPr>
        <w:ind w:firstLine="851"/>
        <w:jc w:val="both"/>
      </w:pPr>
      <w:r w:rsidRPr="003D5416">
        <w:t>Рекомендовано произвести перерасчёт заработной платы и возврат переплаты в бюджет</w:t>
      </w:r>
      <w:r w:rsidR="00723C2D" w:rsidRPr="003D5416">
        <w:t xml:space="preserve"> МО «Заларинский район» и п</w:t>
      </w:r>
      <w:r w:rsidR="00FA3F18" w:rsidRPr="003D5416">
        <w:t>оселени</w:t>
      </w:r>
      <w:r w:rsidR="00723C2D" w:rsidRPr="003D5416">
        <w:t>й</w:t>
      </w:r>
      <w:r w:rsidR="00FA3F18" w:rsidRPr="003D5416">
        <w:t xml:space="preserve"> Заларинского </w:t>
      </w:r>
      <w:r w:rsidR="00723C2D" w:rsidRPr="003D5416">
        <w:t>района.</w:t>
      </w:r>
      <w:r w:rsidR="00274C81" w:rsidRPr="003D5416">
        <w:t xml:space="preserve"> </w:t>
      </w:r>
    </w:p>
    <w:p w:rsidR="00965E62" w:rsidRPr="003D5416" w:rsidRDefault="00965E62" w:rsidP="00713AB3">
      <w:pPr>
        <w:ind w:firstLine="851"/>
        <w:jc w:val="both"/>
      </w:pPr>
      <w:r w:rsidRPr="003D5416">
        <w:t xml:space="preserve">Проведенные проверки годовых отчетов об исполнении бюджетов поселений показали, что в целом, бюджетный процесс в </w:t>
      </w:r>
      <w:r w:rsidR="00BA5B2E" w:rsidRPr="003D5416">
        <w:t>муниципальных образованиях в 202</w:t>
      </w:r>
      <w:r w:rsidR="00DE2246" w:rsidRPr="003D5416">
        <w:t>1</w:t>
      </w:r>
      <w:r w:rsidR="00C5337C" w:rsidRPr="003D5416">
        <w:t xml:space="preserve"> </w:t>
      </w:r>
      <w:r w:rsidRPr="003D5416">
        <w:t>году осуществлялся в соответствии с требованиями бюджетного законодательства.</w:t>
      </w:r>
    </w:p>
    <w:p w:rsidR="002C10EC" w:rsidRPr="003D5416" w:rsidRDefault="002C10EC" w:rsidP="00713AB3">
      <w:pPr>
        <w:ind w:firstLine="851"/>
        <w:jc w:val="both"/>
      </w:pPr>
    </w:p>
    <w:p w:rsidR="00A90A75" w:rsidRPr="003D5416" w:rsidRDefault="00A90A75" w:rsidP="00713AB3">
      <w:pPr>
        <w:pStyle w:val="Default"/>
        <w:ind w:firstLine="851"/>
        <w:jc w:val="center"/>
        <w:rPr>
          <w:b/>
          <w:bCs/>
          <w:color w:val="auto"/>
        </w:rPr>
      </w:pPr>
      <w:r w:rsidRPr="003D5416">
        <w:rPr>
          <w:b/>
          <w:bCs/>
          <w:color w:val="auto"/>
        </w:rPr>
        <w:t>Нарушения  ведения бухгалтерского учёта</w:t>
      </w:r>
    </w:p>
    <w:p w:rsidR="00313F01" w:rsidRPr="003D5416" w:rsidRDefault="00313F01" w:rsidP="00713AB3">
      <w:pPr>
        <w:ind w:firstLine="851"/>
        <w:jc w:val="both"/>
      </w:pPr>
      <w:r w:rsidRPr="003D5416">
        <w:t xml:space="preserve">В рамках </w:t>
      </w:r>
      <w:r w:rsidR="002C10EC" w:rsidRPr="003D5416">
        <w:t>осуществления внешнего финансового контроля</w:t>
      </w:r>
      <w:r w:rsidRPr="003D5416">
        <w:t xml:space="preserve">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ограничений дефицита бюджетов.</w:t>
      </w:r>
    </w:p>
    <w:p w:rsidR="00723C2D" w:rsidRPr="003D5416" w:rsidRDefault="00313F01" w:rsidP="00713AB3">
      <w:pPr>
        <w:ind w:firstLine="851"/>
        <w:jc w:val="both"/>
      </w:pPr>
      <w:r w:rsidRPr="003D5416">
        <w:t>В результате внешней проверки исполнения бюджетов</w:t>
      </w:r>
      <w:r w:rsidR="003D48E7" w:rsidRPr="003D5416">
        <w:t xml:space="preserve"> 14</w:t>
      </w:r>
      <w:r w:rsidRPr="003D5416">
        <w:t xml:space="preserve"> поселений </w:t>
      </w:r>
      <w:r w:rsidR="00723C2D" w:rsidRPr="003D5416">
        <w:t xml:space="preserve">проверено средств бюджетов поселений Заларинского района </w:t>
      </w:r>
      <w:r w:rsidR="00713AB3" w:rsidRPr="003D5416">
        <w:t xml:space="preserve">за 2021 год </w:t>
      </w:r>
      <w:r w:rsidR="00723C2D" w:rsidRPr="003D5416">
        <w:t xml:space="preserve">в объеме </w:t>
      </w:r>
      <w:r w:rsidR="00DE2246" w:rsidRPr="003D5416">
        <w:t>509 157,2  тыс</w:t>
      </w:r>
      <w:r w:rsidR="00723C2D" w:rsidRPr="003D5416">
        <w:t>.руб.</w:t>
      </w:r>
    </w:p>
    <w:p w:rsidR="00244E75" w:rsidRPr="003D5416" w:rsidRDefault="00244E75" w:rsidP="00713AB3">
      <w:pPr>
        <w:ind w:firstLine="851"/>
        <w:jc w:val="both"/>
        <w:rPr>
          <w:bCs/>
        </w:rPr>
      </w:pPr>
      <w:r w:rsidRPr="003D5416">
        <w:rPr>
          <w:bCs/>
        </w:rPr>
        <w:t xml:space="preserve">Проведено </w:t>
      </w:r>
      <w:r w:rsidR="002B5E19" w:rsidRPr="003D5416">
        <w:rPr>
          <w:bCs/>
        </w:rPr>
        <w:t>1</w:t>
      </w:r>
      <w:r w:rsidRPr="003D5416">
        <w:rPr>
          <w:bCs/>
        </w:rPr>
        <w:t xml:space="preserve"> ко</w:t>
      </w:r>
      <w:r w:rsidR="002B5E19" w:rsidRPr="003D5416">
        <w:rPr>
          <w:bCs/>
        </w:rPr>
        <w:t>нтрольное</w:t>
      </w:r>
      <w:r w:rsidR="00A84BA7" w:rsidRPr="003D5416">
        <w:rPr>
          <w:bCs/>
        </w:rPr>
        <w:t xml:space="preserve"> мероприяти</w:t>
      </w:r>
      <w:r w:rsidR="002B5E19" w:rsidRPr="003D5416">
        <w:rPr>
          <w:bCs/>
        </w:rPr>
        <w:t>е</w:t>
      </w:r>
      <w:r w:rsidRPr="003D5416">
        <w:rPr>
          <w:bCs/>
        </w:rPr>
        <w:t xml:space="preserve"> в бюджетн</w:t>
      </w:r>
      <w:r w:rsidR="002B5E19" w:rsidRPr="003D5416">
        <w:rPr>
          <w:bCs/>
        </w:rPr>
        <w:t>ом</w:t>
      </w:r>
      <w:r w:rsidRPr="003D5416">
        <w:rPr>
          <w:bCs/>
        </w:rPr>
        <w:t xml:space="preserve"> учреждени</w:t>
      </w:r>
      <w:r w:rsidR="002B5E19" w:rsidRPr="003D5416">
        <w:rPr>
          <w:bCs/>
        </w:rPr>
        <w:t>и</w:t>
      </w:r>
      <w:r w:rsidR="00A84BA7" w:rsidRPr="003D5416">
        <w:rPr>
          <w:bCs/>
        </w:rPr>
        <w:t xml:space="preserve"> </w:t>
      </w:r>
      <w:r w:rsidR="002B5E19" w:rsidRPr="003D5416">
        <w:rPr>
          <w:bCs/>
        </w:rPr>
        <w:t xml:space="preserve">МБОУ «Бажирская СОШ» </w:t>
      </w:r>
      <w:r w:rsidR="00A84BA7" w:rsidRPr="003D5416">
        <w:rPr>
          <w:bCs/>
        </w:rPr>
        <w:t>объё</w:t>
      </w:r>
      <w:r w:rsidR="00C802A0" w:rsidRPr="003D5416">
        <w:rPr>
          <w:bCs/>
        </w:rPr>
        <w:t>м расходов по котор</w:t>
      </w:r>
      <w:r w:rsidR="002B5E19" w:rsidRPr="003D5416">
        <w:rPr>
          <w:bCs/>
        </w:rPr>
        <w:t>о</w:t>
      </w:r>
      <w:r w:rsidR="00C802A0" w:rsidRPr="003D5416">
        <w:rPr>
          <w:bCs/>
        </w:rPr>
        <w:t>м</w:t>
      </w:r>
      <w:r w:rsidR="002B5E19" w:rsidRPr="003D5416">
        <w:rPr>
          <w:bCs/>
        </w:rPr>
        <w:t>у</w:t>
      </w:r>
      <w:r w:rsidR="00C802A0" w:rsidRPr="003D5416">
        <w:rPr>
          <w:bCs/>
        </w:rPr>
        <w:t xml:space="preserve"> составил </w:t>
      </w:r>
      <w:r w:rsidR="002B5E19" w:rsidRPr="003D5416">
        <w:rPr>
          <w:bCs/>
        </w:rPr>
        <w:t>36</w:t>
      </w:r>
      <w:r w:rsidR="00C802A0" w:rsidRPr="003D5416">
        <w:rPr>
          <w:bCs/>
        </w:rPr>
        <w:t>,4</w:t>
      </w:r>
      <w:r w:rsidR="00A84BA7" w:rsidRPr="003D5416">
        <w:rPr>
          <w:bCs/>
        </w:rPr>
        <w:t xml:space="preserve"> млн.руб</w:t>
      </w:r>
      <w:r w:rsidRPr="003D5416">
        <w:rPr>
          <w:bCs/>
        </w:rPr>
        <w:t>.</w:t>
      </w:r>
    </w:p>
    <w:p w:rsidR="00AC17E0" w:rsidRPr="003D5416" w:rsidRDefault="00A90A75" w:rsidP="00713AB3">
      <w:pPr>
        <w:ind w:firstLine="851"/>
        <w:jc w:val="both"/>
      </w:pPr>
      <w:r w:rsidRPr="003D5416">
        <w:t>В нарушение Инструкции по применению единого плана счетов бухгалтерского учета, утвержденной приказом  Министерства финансов РФ от 01.12.2010 года  № 157</w:t>
      </w:r>
      <w:r w:rsidR="00E9611A" w:rsidRPr="003D5416">
        <w:t>-</w:t>
      </w:r>
      <w:r w:rsidRPr="003D5416">
        <w:t>н и  Федерального Закона от 6.12.2011 года № 402 «О бухгалтерском учете»</w:t>
      </w:r>
      <w:r w:rsidR="00BB25B1" w:rsidRPr="003D5416">
        <w:t xml:space="preserve"> установлено нарушений действующего законодательства по ведению бухгалтерского учёта на  сумму </w:t>
      </w:r>
      <w:r w:rsidR="002B5E19" w:rsidRPr="003D5416">
        <w:t>3031,1</w:t>
      </w:r>
      <w:r w:rsidR="00BB25B1" w:rsidRPr="003D5416">
        <w:t xml:space="preserve"> тыс.руб. или </w:t>
      </w:r>
      <w:r w:rsidR="002B5E19" w:rsidRPr="003D5416">
        <w:t>7</w:t>
      </w:r>
      <w:r w:rsidR="0019588B" w:rsidRPr="003D5416">
        <w:t>5</w:t>
      </w:r>
      <w:r w:rsidR="00BB25B1" w:rsidRPr="003D5416">
        <w:t>% от общей суммы нарушений за 202</w:t>
      </w:r>
      <w:r w:rsidR="0019588B" w:rsidRPr="003D5416">
        <w:t>1</w:t>
      </w:r>
      <w:r w:rsidR="00BB25B1" w:rsidRPr="003D5416">
        <w:t xml:space="preserve"> год, в том числе:</w:t>
      </w:r>
    </w:p>
    <w:p w:rsidR="00A90A75" w:rsidRPr="003D5416" w:rsidRDefault="00BB25B1" w:rsidP="00713AB3">
      <w:pPr>
        <w:ind w:firstLine="851"/>
        <w:jc w:val="both"/>
      </w:pPr>
      <w:r w:rsidRPr="003D5416">
        <w:t xml:space="preserve">- </w:t>
      </w:r>
      <w:r w:rsidR="00A90A75" w:rsidRPr="003D5416">
        <w:t>нарушение порядка работы с подотчетными суммами</w:t>
      </w:r>
      <w:r w:rsidR="00643D54" w:rsidRPr="003D5416">
        <w:t xml:space="preserve"> </w:t>
      </w:r>
      <w:r w:rsidR="00244E75" w:rsidRPr="003D5416">
        <w:t xml:space="preserve">при оформлении </w:t>
      </w:r>
      <w:r w:rsidR="00A37D34" w:rsidRPr="003D5416">
        <w:t xml:space="preserve"> авансовых</w:t>
      </w:r>
      <w:r w:rsidR="00A90A75" w:rsidRPr="003D5416">
        <w:t xml:space="preserve"> отч</w:t>
      </w:r>
      <w:r w:rsidR="00A37D34" w:rsidRPr="003D5416">
        <w:t>ёт</w:t>
      </w:r>
      <w:r w:rsidR="00244E75" w:rsidRPr="003D5416">
        <w:t xml:space="preserve">ов </w:t>
      </w:r>
      <w:r w:rsidR="008A0B2E" w:rsidRPr="003D5416">
        <w:t xml:space="preserve">в сумме </w:t>
      </w:r>
      <w:r w:rsidR="00640292" w:rsidRPr="003D5416">
        <w:t>119,6</w:t>
      </w:r>
      <w:r w:rsidR="008A0B2E" w:rsidRPr="003D5416">
        <w:t xml:space="preserve"> тыс.руб. </w:t>
      </w:r>
      <w:r w:rsidR="00A90A75" w:rsidRPr="003D5416">
        <w:t>(</w:t>
      </w:r>
      <w:r w:rsidR="00D10C13" w:rsidRPr="003D5416">
        <w:t>Моисеевское</w:t>
      </w:r>
      <w:r w:rsidR="00AC17E0" w:rsidRPr="003D5416">
        <w:t xml:space="preserve"> МО</w:t>
      </w:r>
      <w:r w:rsidR="00244E75" w:rsidRPr="003D5416">
        <w:t>,</w:t>
      </w:r>
      <w:r w:rsidR="00A84BA7" w:rsidRPr="003D5416">
        <w:t xml:space="preserve"> </w:t>
      </w:r>
      <w:r w:rsidR="00D10C13" w:rsidRPr="003D5416">
        <w:t>Хор-Тагнинское МО,</w:t>
      </w:r>
      <w:r w:rsidR="00640292" w:rsidRPr="003D5416">
        <w:t xml:space="preserve"> Холмогойское МО,</w:t>
      </w:r>
      <w:r w:rsidR="006510F0" w:rsidRPr="003D5416">
        <w:t xml:space="preserve"> </w:t>
      </w:r>
      <w:r w:rsidR="00640292" w:rsidRPr="003D5416">
        <w:t>Бабагайское МО, Троицкое МО  и Черемшанское МО</w:t>
      </w:r>
      <w:r w:rsidR="00CF25CC" w:rsidRPr="003D5416">
        <w:t>)</w:t>
      </w:r>
      <w:r w:rsidR="00A84BA7" w:rsidRPr="003D5416">
        <w:t>;</w:t>
      </w:r>
    </w:p>
    <w:p w:rsidR="006510F0" w:rsidRPr="003D5416" w:rsidRDefault="00BB25B1" w:rsidP="00713AB3">
      <w:pPr>
        <w:ind w:firstLine="851"/>
        <w:jc w:val="both"/>
      </w:pPr>
      <w:r w:rsidRPr="003D5416">
        <w:t xml:space="preserve">- </w:t>
      </w:r>
      <w:r w:rsidR="00640292" w:rsidRPr="003D5416">
        <w:t xml:space="preserve">оплата расходов осуществлена на основании не оформленных должным образом  первичных бухгалтерских документов по фактам хозяйственной деятельности и </w:t>
      </w:r>
      <w:r w:rsidR="00A84BA7" w:rsidRPr="003D5416">
        <w:t xml:space="preserve">нарушение порядка учёта </w:t>
      </w:r>
      <w:r w:rsidR="002B5E19" w:rsidRPr="003D5416">
        <w:t xml:space="preserve">основных средств, </w:t>
      </w:r>
      <w:r w:rsidR="00A84BA7" w:rsidRPr="003D5416">
        <w:t xml:space="preserve">материальных ценностей </w:t>
      </w:r>
      <w:r w:rsidRPr="003D5416">
        <w:t xml:space="preserve">в части </w:t>
      </w:r>
      <w:r w:rsidR="00D10C13" w:rsidRPr="003D5416">
        <w:t xml:space="preserve">несвоевременного и </w:t>
      </w:r>
      <w:r w:rsidR="00A84BA7" w:rsidRPr="003D5416">
        <w:t>неправомерно</w:t>
      </w:r>
      <w:r w:rsidRPr="003D5416">
        <w:t>го списания</w:t>
      </w:r>
      <w:r w:rsidR="00A84BA7" w:rsidRPr="003D5416">
        <w:t xml:space="preserve"> строительных материалов</w:t>
      </w:r>
      <w:r w:rsidR="00640292" w:rsidRPr="003D5416">
        <w:t>, горюче-смазочных материалов</w:t>
      </w:r>
      <w:r w:rsidR="00A84BA7" w:rsidRPr="003D5416">
        <w:t xml:space="preserve"> и запасных частей при отсутствии дефектных ведомостей, сметных расчётов</w:t>
      </w:r>
      <w:r w:rsidR="00640292" w:rsidRPr="003D5416">
        <w:t>, актов выполненных работ</w:t>
      </w:r>
      <w:r w:rsidR="008333DC" w:rsidRPr="003D5416">
        <w:t xml:space="preserve"> на сумму 1</w:t>
      </w:r>
      <w:r w:rsidR="00640292" w:rsidRPr="003D5416">
        <w:t>931,9</w:t>
      </w:r>
      <w:r w:rsidR="008333DC" w:rsidRPr="003D5416">
        <w:t xml:space="preserve"> тыс.руб. (М</w:t>
      </w:r>
      <w:r w:rsidR="00640292" w:rsidRPr="003D5416">
        <w:t>оисеевское МО, Тыретское МО, Холмогойское МО, Семёновское МО, Троицкое МО и  МБО</w:t>
      </w:r>
      <w:r w:rsidR="008333DC" w:rsidRPr="003D5416">
        <w:t>У</w:t>
      </w:r>
      <w:r w:rsidR="00640292" w:rsidRPr="003D5416">
        <w:t xml:space="preserve"> «Бажирская СОШ»</w:t>
      </w:r>
      <w:r w:rsidR="008333DC" w:rsidRPr="003D5416">
        <w:t>).</w:t>
      </w:r>
      <w:r w:rsidR="006958B5" w:rsidRPr="003D5416">
        <w:t xml:space="preserve"> </w:t>
      </w:r>
      <w:r w:rsidR="006510F0" w:rsidRPr="003D5416">
        <w:t xml:space="preserve">Данные нарушения частично устранены в период проведения проверок. </w:t>
      </w:r>
    </w:p>
    <w:p w:rsidR="009529C9" w:rsidRPr="003D5416" w:rsidRDefault="00EB032D" w:rsidP="00713AB3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</w:pPr>
      <w:r w:rsidRPr="003D5416">
        <w:t xml:space="preserve">       </w:t>
      </w:r>
    </w:p>
    <w:p w:rsidR="00F04ED1" w:rsidRPr="003D5416" w:rsidRDefault="00F04ED1" w:rsidP="00713AB3">
      <w:pPr>
        <w:pStyle w:val="Default"/>
        <w:ind w:firstLine="851"/>
        <w:contextualSpacing/>
        <w:jc w:val="center"/>
        <w:rPr>
          <w:color w:val="auto"/>
        </w:rPr>
      </w:pPr>
      <w:r w:rsidRPr="003D5416">
        <w:rPr>
          <w:b/>
          <w:bCs/>
          <w:color w:val="auto"/>
        </w:rPr>
        <w:t>Нарушения при осуществлении муниципальных закупок и закупок отдельными видами юридических лиц</w:t>
      </w:r>
    </w:p>
    <w:p w:rsidR="00175B64" w:rsidRPr="003D5416" w:rsidRDefault="00A2441E" w:rsidP="00713AB3">
      <w:pPr>
        <w:ind w:firstLine="851"/>
        <w:contextualSpacing/>
        <w:jc w:val="both"/>
      </w:pPr>
      <w:r w:rsidRPr="003D5416">
        <w:t xml:space="preserve">При проведении внешних проверок </w:t>
      </w:r>
      <w:r w:rsidR="00A632E8" w:rsidRPr="003D5416">
        <w:t xml:space="preserve">годовых отчётов </w:t>
      </w:r>
      <w:r w:rsidRPr="003D5416">
        <w:t xml:space="preserve">по исполнению бюджетов поселений </w:t>
      </w:r>
      <w:r w:rsidR="007861A7" w:rsidRPr="003D5416">
        <w:t xml:space="preserve"> и контрольных мероприятий </w:t>
      </w:r>
      <w:r w:rsidRPr="003D5416">
        <w:t>проводился аудит в сфере муниципальных закупок</w:t>
      </w:r>
      <w:r w:rsidR="00F84846" w:rsidRPr="003D5416">
        <w:t xml:space="preserve"> на предмет</w:t>
      </w:r>
      <w:r w:rsidRPr="003D5416">
        <w:t xml:space="preserve"> законност</w:t>
      </w:r>
      <w:r w:rsidR="00F84846" w:rsidRPr="003D5416">
        <w:t>и</w:t>
      </w:r>
      <w:r w:rsidRPr="003D5416">
        <w:t xml:space="preserve"> заключения и эффективност</w:t>
      </w:r>
      <w:r w:rsidR="00F84846" w:rsidRPr="003D5416">
        <w:t>и</w:t>
      </w:r>
      <w:r w:rsidRPr="003D5416">
        <w:t xml:space="preserve"> исполнения  муниципальных контрактов</w:t>
      </w:r>
      <w:r w:rsidR="00F84846" w:rsidRPr="003D5416">
        <w:t xml:space="preserve"> на основании Федерального закона № 44-ФЗ «О контрактной системе в сфере </w:t>
      </w:r>
      <w:r w:rsidR="00F84846" w:rsidRPr="003D5416">
        <w:lastRenderedPageBreak/>
        <w:t>закупок товаров, работ, услуг для обеспечения государственных и муниципальных нужд»</w:t>
      </w:r>
      <w:r w:rsidR="00C07838" w:rsidRPr="003D5416">
        <w:t xml:space="preserve"> (далее Федерального закона № 44-ФЗ)</w:t>
      </w:r>
      <w:r w:rsidRPr="003D5416">
        <w:t xml:space="preserve">. </w:t>
      </w:r>
      <w:r w:rsidR="00175B64" w:rsidRPr="003D5416">
        <w:t xml:space="preserve"> </w:t>
      </w:r>
      <w:r w:rsidR="004F42A5" w:rsidRPr="003D5416">
        <w:t xml:space="preserve">Сумма выявленных нарушений </w:t>
      </w:r>
      <w:r w:rsidR="00640292" w:rsidRPr="003D5416">
        <w:t>за</w:t>
      </w:r>
      <w:r w:rsidR="004F42A5" w:rsidRPr="003D5416">
        <w:t xml:space="preserve"> 202</w:t>
      </w:r>
      <w:r w:rsidR="00050F75" w:rsidRPr="003D5416">
        <w:t>1</w:t>
      </w:r>
      <w:r w:rsidR="00F04ED1" w:rsidRPr="003D5416">
        <w:t xml:space="preserve"> г</w:t>
      </w:r>
      <w:r w:rsidR="0082556C" w:rsidRPr="003D5416">
        <w:t>оду при осуществлении</w:t>
      </w:r>
      <w:r w:rsidR="00643D54" w:rsidRPr="003D5416">
        <w:t xml:space="preserve"> </w:t>
      </w:r>
      <w:r w:rsidR="00F04ED1" w:rsidRPr="003D5416">
        <w:t>муниципальных закупок составила</w:t>
      </w:r>
      <w:r w:rsidR="0013499E" w:rsidRPr="003D5416">
        <w:t xml:space="preserve"> </w:t>
      </w:r>
      <w:r w:rsidR="00640292" w:rsidRPr="003D5416">
        <w:t>34,6</w:t>
      </w:r>
      <w:r w:rsidR="0082556C" w:rsidRPr="003D5416">
        <w:t xml:space="preserve"> тыс.</w:t>
      </w:r>
      <w:r w:rsidR="00F04ED1" w:rsidRPr="003D5416">
        <w:t xml:space="preserve"> рублей или </w:t>
      </w:r>
      <w:r w:rsidR="00640292" w:rsidRPr="003D5416">
        <w:t>1</w:t>
      </w:r>
      <w:r w:rsidR="00F04ED1" w:rsidRPr="003D5416">
        <w:t xml:space="preserve">% общего объема выявленных нарушений. </w:t>
      </w:r>
    </w:p>
    <w:p w:rsidR="00017DC8" w:rsidRPr="003D5416" w:rsidRDefault="00017DC8" w:rsidP="00713AB3">
      <w:pPr>
        <w:pStyle w:val="a8"/>
        <w:ind w:left="0" w:firstLine="851"/>
        <w:jc w:val="both"/>
      </w:pPr>
      <w:r w:rsidRPr="003D5416">
        <w:t>В нарушение ст.34,94 Федерального закона №44-ФЗ</w:t>
      </w:r>
      <w:r w:rsidR="00487EDA" w:rsidRPr="003D5416">
        <w:t>,</w:t>
      </w:r>
      <w:r w:rsidRPr="003D5416">
        <w:t xml:space="preserve"> п.1.2 договора поставки канцелярских товаров отсутствует спецификация на товар и в нарушение п.4.3 муниципального контракта на приобретение пожарного извещателя, в части нарушения сроков оплаты поставки товара.</w:t>
      </w:r>
      <w:r w:rsidR="00487EDA" w:rsidRPr="003D5416">
        <w:t xml:space="preserve"> </w:t>
      </w:r>
      <w:r w:rsidRPr="003D5416">
        <w:t>(Бажирское МО)</w:t>
      </w:r>
      <w:r w:rsidR="00487EDA" w:rsidRPr="003D5416">
        <w:t>.</w:t>
      </w:r>
    </w:p>
    <w:p w:rsidR="00017DC8" w:rsidRPr="003D5416" w:rsidRDefault="00017DC8" w:rsidP="00713AB3">
      <w:pPr>
        <w:ind w:firstLine="851"/>
        <w:jc w:val="center"/>
        <w:rPr>
          <w:b/>
          <w:bCs/>
        </w:rPr>
      </w:pPr>
    </w:p>
    <w:p w:rsidR="0003072F" w:rsidRPr="003D5416" w:rsidRDefault="0003072F" w:rsidP="00713AB3">
      <w:pPr>
        <w:ind w:firstLine="851"/>
        <w:jc w:val="center"/>
        <w:rPr>
          <w:b/>
          <w:bCs/>
        </w:rPr>
      </w:pPr>
      <w:r w:rsidRPr="003D5416">
        <w:rPr>
          <w:b/>
          <w:bCs/>
        </w:rPr>
        <w:t>Нецелевое использование бюджетных средств</w:t>
      </w:r>
    </w:p>
    <w:p w:rsidR="006958B5" w:rsidRPr="003D5416" w:rsidRDefault="006958B5" w:rsidP="00713AB3">
      <w:pPr>
        <w:ind w:firstLine="851"/>
        <w:jc w:val="center"/>
        <w:rPr>
          <w:b/>
          <w:bCs/>
        </w:rPr>
      </w:pPr>
    </w:p>
    <w:p w:rsidR="008D2A47" w:rsidRPr="003D5416" w:rsidRDefault="008D2A47" w:rsidP="00713AB3">
      <w:pPr>
        <w:ind w:firstLine="851"/>
        <w:jc w:val="both"/>
        <w:rPr>
          <w:bCs/>
        </w:rPr>
      </w:pPr>
      <w:r w:rsidRPr="003D5416">
        <w:rPr>
          <w:bCs/>
        </w:rPr>
        <w:t>Нецелевого  испол</w:t>
      </w:r>
      <w:r w:rsidR="00FB6BCA" w:rsidRPr="003D5416">
        <w:rPr>
          <w:bCs/>
        </w:rPr>
        <w:t xml:space="preserve">ьзования бюджетных средств в </w:t>
      </w:r>
      <w:r w:rsidR="00017DC8" w:rsidRPr="003D5416">
        <w:rPr>
          <w:bCs/>
        </w:rPr>
        <w:t xml:space="preserve">1 полугодии </w:t>
      </w:r>
      <w:r w:rsidR="00FB6BCA" w:rsidRPr="003D5416">
        <w:rPr>
          <w:bCs/>
        </w:rPr>
        <w:t>202</w:t>
      </w:r>
      <w:r w:rsidR="00017DC8" w:rsidRPr="003D5416">
        <w:rPr>
          <w:bCs/>
        </w:rPr>
        <w:t>2</w:t>
      </w:r>
      <w:r w:rsidRPr="003D5416">
        <w:rPr>
          <w:bCs/>
        </w:rPr>
        <w:t xml:space="preserve"> год</w:t>
      </w:r>
      <w:r w:rsidR="00017DC8" w:rsidRPr="003D5416">
        <w:rPr>
          <w:bCs/>
        </w:rPr>
        <w:t>а</w:t>
      </w:r>
      <w:r w:rsidRPr="003D5416">
        <w:rPr>
          <w:bCs/>
        </w:rPr>
        <w:t xml:space="preserve"> не установлено.</w:t>
      </w:r>
    </w:p>
    <w:p w:rsidR="0023209E" w:rsidRPr="003D5416" w:rsidRDefault="0023209E" w:rsidP="00713AB3">
      <w:pPr>
        <w:ind w:firstLine="851"/>
        <w:jc w:val="both"/>
        <w:rPr>
          <w:bCs/>
        </w:rPr>
      </w:pPr>
    </w:p>
    <w:p w:rsidR="00451210" w:rsidRPr="003D5416" w:rsidRDefault="0003072F" w:rsidP="00713AB3">
      <w:pPr>
        <w:pStyle w:val="Default"/>
        <w:ind w:firstLine="851"/>
        <w:jc w:val="center"/>
        <w:rPr>
          <w:b/>
          <w:bCs/>
          <w:color w:val="auto"/>
        </w:rPr>
      </w:pPr>
      <w:r w:rsidRPr="003D5416">
        <w:rPr>
          <w:b/>
          <w:bCs/>
          <w:color w:val="auto"/>
        </w:rPr>
        <w:t xml:space="preserve">Меры, принятые КСП </w:t>
      </w:r>
      <w:r w:rsidR="00847B8C" w:rsidRPr="003D5416">
        <w:rPr>
          <w:b/>
          <w:bCs/>
          <w:color w:val="auto"/>
        </w:rPr>
        <w:t xml:space="preserve"> МО «Заларинский район» </w:t>
      </w:r>
      <w:r w:rsidRPr="003D5416">
        <w:rPr>
          <w:b/>
          <w:bCs/>
          <w:color w:val="auto"/>
        </w:rPr>
        <w:t xml:space="preserve">в ходе и по результатам проведения контрольных и экспертно-аналитических мероприятий </w:t>
      </w:r>
    </w:p>
    <w:p w:rsidR="00CF40D8" w:rsidRPr="003D5416" w:rsidRDefault="00CF40D8" w:rsidP="00713AB3">
      <w:pPr>
        <w:pStyle w:val="Default"/>
        <w:ind w:firstLine="851"/>
        <w:jc w:val="center"/>
        <w:rPr>
          <w:b/>
          <w:bCs/>
          <w:color w:val="auto"/>
        </w:rPr>
      </w:pPr>
    </w:p>
    <w:p w:rsidR="00CF40D8" w:rsidRPr="003D5416" w:rsidRDefault="008D2A47" w:rsidP="00713AB3">
      <w:pPr>
        <w:pStyle w:val="Default"/>
        <w:ind w:firstLine="851"/>
        <w:jc w:val="both"/>
        <w:rPr>
          <w:color w:val="auto"/>
        </w:rPr>
      </w:pPr>
      <w:r w:rsidRPr="003D5416">
        <w:rPr>
          <w:color w:val="auto"/>
        </w:rPr>
        <w:t xml:space="preserve">КСП МО «Заларинский район» </w:t>
      </w:r>
      <w:r w:rsidR="001705B6" w:rsidRPr="003D5416">
        <w:rPr>
          <w:color w:val="auto"/>
        </w:rPr>
        <w:t>в</w:t>
      </w:r>
      <w:r w:rsidR="00FB6BCA" w:rsidRPr="003D5416">
        <w:rPr>
          <w:color w:val="auto"/>
        </w:rPr>
        <w:t xml:space="preserve"> </w:t>
      </w:r>
      <w:r w:rsidR="00487EDA" w:rsidRPr="003D5416">
        <w:rPr>
          <w:color w:val="auto"/>
        </w:rPr>
        <w:t xml:space="preserve">1 полугодии </w:t>
      </w:r>
      <w:r w:rsidR="00FB6BCA" w:rsidRPr="003D5416">
        <w:rPr>
          <w:color w:val="auto"/>
        </w:rPr>
        <w:t>202</w:t>
      </w:r>
      <w:r w:rsidR="00487EDA" w:rsidRPr="003D5416">
        <w:rPr>
          <w:color w:val="auto"/>
        </w:rPr>
        <w:t>2</w:t>
      </w:r>
      <w:r w:rsidR="001705B6" w:rsidRPr="003D5416">
        <w:rPr>
          <w:color w:val="auto"/>
        </w:rPr>
        <w:t xml:space="preserve"> году </w:t>
      </w:r>
      <w:r w:rsidRPr="003D5416">
        <w:rPr>
          <w:color w:val="auto"/>
        </w:rPr>
        <w:t>реализовала полномочия по принятию мер в целях устранения выявленных нарушений и недостатков</w:t>
      </w:r>
      <w:r w:rsidR="00764E70" w:rsidRPr="003D5416">
        <w:rPr>
          <w:color w:val="auto"/>
        </w:rPr>
        <w:t>.</w:t>
      </w:r>
    </w:p>
    <w:p w:rsidR="0003072F" w:rsidRPr="003D5416" w:rsidRDefault="00DC6F37" w:rsidP="00713AB3">
      <w:pPr>
        <w:ind w:firstLine="851"/>
        <w:jc w:val="both"/>
      </w:pPr>
      <w:r w:rsidRPr="003D5416">
        <w:t>В</w:t>
      </w:r>
      <w:r w:rsidR="00D72882" w:rsidRPr="003D5416">
        <w:t xml:space="preserve">ынесено </w:t>
      </w:r>
      <w:r w:rsidR="00191A36" w:rsidRPr="003D5416">
        <w:t>одно</w:t>
      </w:r>
      <w:r w:rsidR="00D72882" w:rsidRPr="003D5416">
        <w:t xml:space="preserve"> Представлени</w:t>
      </w:r>
      <w:r w:rsidR="00191A36" w:rsidRPr="003D5416">
        <w:t>е</w:t>
      </w:r>
      <w:r w:rsidR="00D72882" w:rsidRPr="003D5416">
        <w:t xml:space="preserve"> Контрольно-счетной палаты</w:t>
      </w:r>
      <w:r w:rsidRPr="003D5416">
        <w:t xml:space="preserve"> руководителю проверенного объекта</w:t>
      </w:r>
      <w:r w:rsidR="00D72882" w:rsidRPr="003D5416">
        <w:t>, котор</w:t>
      </w:r>
      <w:r w:rsidR="00810067" w:rsidRPr="003D5416">
        <w:t>о</w:t>
      </w:r>
      <w:r w:rsidR="00D72882" w:rsidRPr="003D5416">
        <w:t>е исполнен</w:t>
      </w:r>
      <w:r w:rsidR="00191A36" w:rsidRPr="003D5416">
        <w:t>о</w:t>
      </w:r>
      <w:r w:rsidR="00D72882" w:rsidRPr="003D5416">
        <w:t xml:space="preserve"> и снят</w:t>
      </w:r>
      <w:r w:rsidR="00191A36" w:rsidRPr="003D5416">
        <w:t>о</w:t>
      </w:r>
      <w:r w:rsidR="00D72882" w:rsidRPr="003D5416">
        <w:t xml:space="preserve"> с контроля.  Привлечено к </w:t>
      </w:r>
      <w:r w:rsidR="00DA6B10" w:rsidRPr="003D5416">
        <w:t xml:space="preserve">дисциплинарной ответственности </w:t>
      </w:r>
      <w:r w:rsidR="00D72882" w:rsidRPr="003D5416">
        <w:t xml:space="preserve"> </w:t>
      </w:r>
      <w:r w:rsidR="00487EDA" w:rsidRPr="003D5416">
        <w:t>три</w:t>
      </w:r>
      <w:r w:rsidR="00D72882" w:rsidRPr="003D5416">
        <w:t xml:space="preserve"> должностных лиц</w:t>
      </w:r>
      <w:r w:rsidR="008368F1" w:rsidRPr="003D5416">
        <w:t>а</w:t>
      </w:r>
      <w:r w:rsidR="00D72882" w:rsidRPr="003D5416">
        <w:t>.</w:t>
      </w:r>
      <w:r w:rsidR="00643D54" w:rsidRPr="003D5416">
        <w:t xml:space="preserve"> </w:t>
      </w:r>
      <w:r w:rsidR="0003072F" w:rsidRPr="003D5416">
        <w:t>От руководителей объектов прове</w:t>
      </w:r>
      <w:r w:rsidR="009A1CED" w:rsidRPr="003D5416">
        <w:t>рок, в адрес которых направлены</w:t>
      </w:r>
      <w:r w:rsidR="00643D54" w:rsidRPr="003D5416">
        <w:t xml:space="preserve"> </w:t>
      </w:r>
      <w:r w:rsidR="0003072F" w:rsidRPr="003D5416">
        <w:t xml:space="preserve">представления и предписания, получены ответы о принятых  мерах по устранению замечаний и нарушений, отмеченных в </w:t>
      </w:r>
      <w:r w:rsidR="00FF5343" w:rsidRPr="003D5416">
        <w:t xml:space="preserve">заключениях и </w:t>
      </w:r>
      <w:r w:rsidR="0003072F" w:rsidRPr="003D5416">
        <w:t xml:space="preserve">отчетах КСП </w:t>
      </w:r>
      <w:r w:rsidR="00FB43A4" w:rsidRPr="003D5416">
        <w:t>МО «Заларинский район»</w:t>
      </w:r>
      <w:r w:rsidR="0003072F" w:rsidRPr="003D5416">
        <w:t xml:space="preserve">. </w:t>
      </w:r>
    </w:p>
    <w:p w:rsidR="001F62BF" w:rsidRPr="003D5416" w:rsidRDefault="001F62BF" w:rsidP="00713AB3">
      <w:pPr>
        <w:pStyle w:val="Default"/>
        <w:ind w:firstLine="851"/>
        <w:jc w:val="both"/>
        <w:rPr>
          <w:color w:val="auto"/>
        </w:rPr>
      </w:pPr>
    </w:p>
    <w:p w:rsidR="00531730" w:rsidRPr="003D5416" w:rsidRDefault="00531730" w:rsidP="00713AB3">
      <w:pPr>
        <w:ind w:firstLine="851"/>
        <w:jc w:val="both"/>
      </w:pPr>
    </w:p>
    <w:p w:rsidR="006958B5" w:rsidRPr="003D5416" w:rsidRDefault="006958B5" w:rsidP="00713AB3">
      <w:pPr>
        <w:ind w:firstLine="851"/>
        <w:jc w:val="both"/>
      </w:pPr>
    </w:p>
    <w:p w:rsidR="002827FB" w:rsidRPr="003D5416" w:rsidRDefault="00916FDB" w:rsidP="00713AB3">
      <w:pPr>
        <w:ind w:firstLine="851"/>
      </w:pPr>
      <w:r w:rsidRPr="003D5416">
        <w:t xml:space="preserve">Председатель </w:t>
      </w:r>
    </w:p>
    <w:p w:rsidR="001D421B" w:rsidRPr="003D5416" w:rsidRDefault="002827FB" w:rsidP="00713AB3">
      <w:pPr>
        <w:ind w:firstLine="851"/>
      </w:pPr>
      <w:r w:rsidRPr="003D5416">
        <w:t>КСП МО «Заларинский район»</w:t>
      </w:r>
      <w:r w:rsidR="005A1FD1" w:rsidRPr="003D5416">
        <w:t xml:space="preserve">                                                                     </w:t>
      </w:r>
      <w:r w:rsidRPr="003D5416">
        <w:t xml:space="preserve"> </w:t>
      </w:r>
      <w:r w:rsidR="00F42655" w:rsidRPr="003D5416">
        <w:t>Т.В Зотова</w:t>
      </w:r>
    </w:p>
    <w:p w:rsidR="00BD4EC4" w:rsidRPr="003D5416" w:rsidRDefault="00BD4EC4" w:rsidP="00713AB3">
      <w:pPr>
        <w:ind w:firstLine="851"/>
        <w:jc w:val="both"/>
      </w:pPr>
    </w:p>
    <w:sectPr w:rsidR="00BD4EC4" w:rsidRPr="003D5416" w:rsidSect="00713AB3">
      <w:footerReference w:type="even" r:id="rId8"/>
      <w:footerReference w:type="default" r:id="rId9"/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68" w:rsidRDefault="00DE6668">
      <w:r>
        <w:separator/>
      </w:r>
    </w:p>
  </w:endnote>
  <w:endnote w:type="continuationSeparator" w:id="1">
    <w:p w:rsidR="00DE6668" w:rsidRDefault="00DE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85" w:rsidRDefault="006259EB" w:rsidP="00D5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1C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C85" w:rsidRDefault="00321C85" w:rsidP="00D522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85" w:rsidRDefault="006259EB" w:rsidP="00D5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1C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F30">
      <w:rPr>
        <w:rStyle w:val="a5"/>
        <w:noProof/>
      </w:rPr>
      <w:t>1</w:t>
    </w:r>
    <w:r>
      <w:rPr>
        <w:rStyle w:val="a5"/>
      </w:rPr>
      <w:fldChar w:fldCharType="end"/>
    </w:r>
  </w:p>
  <w:p w:rsidR="00321C85" w:rsidRDefault="00321C85" w:rsidP="00D522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68" w:rsidRDefault="00DE6668">
      <w:r>
        <w:separator/>
      </w:r>
    </w:p>
  </w:footnote>
  <w:footnote w:type="continuationSeparator" w:id="1">
    <w:p w:rsidR="00DE6668" w:rsidRDefault="00DE6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CB4"/>
    <w:multiLevelType w:val="hybridMultilevel"/>
    <w:tmpl w:val="E208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FC1"/>
    <w:multiLevelType w:val="hybridMultilevel"/>
    <w:tmpl w:val="42BC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3DDA"/>
    <w:multiLevelType w:val="hybridMultilevel"/>
    <w:tmpl w:val="260C2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6081"/>
    <w:multiLevelType w:val="hybridMultilevel"/>
    <w:tmpl w:val="FBA80242"/>
    <w:lvl w:ilvl="0" w:tplc="191CC7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55E95"/>
    <w:multiLevelType w:val="hybridMultilevel"/>
    <w:tmpl w:val="FF1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4A24"/>
    <w:multiLevelType w:val="hybridMultilevel"/>
    <w:tmpl w:val="77FEC91A"/>
    <w:lvl w:ilvl="0" w:tplc="DD8E35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9AC0B40"/>
    <w:multiLevelType w:val="hybridMultilevel"/>
    <w:tmpl w:val="0C8A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EFB"/>
    <w:rsid w:val="00000B5E"/>
    <w:rsid w:val="00001F69"/>
    <w:rsid w:val="00001FE0"/>
    <w:rsid w:val="00005A4A"/>
    <w:rsid w:val="00007576"/>
    <w:rsid w:val="000101E9"/>
    <w:rsid w:val="000114D6"/>
    <w:rsid w:val="0001154A"/>
    <w:rsid w:val="00011825"/>
    <w:rsid w:val="000120EC"/>
    <w:rsid w:val="000135AE"/>
    <w:rsid w:val="00013B5F"/>
    <w:rsid w:val="00015DD7"/>
    <w:rsid w:val="000178B0"/>
    <w:rsid w:val="00017DC8"/>
    <w:rsid w:val="00023DB4"/>
    <w:rsid w:val="00024070"/>
    <w:rsid w:val="0003072F"/>
    <w:rsid w:val="00030F64"/>
    <w:rsid w:val="00031B29"/>
    <w:rsid w:val="000322B1"/>
    <w:rsid w:val="000365EA"/>
    <w:rsid w:val="00036903"/>
    <w:rsid w:val="00037D40"/>
    <w:rsid w:val="00042060"/>
    <w:rsid w:val="00042A37"/>
    <w:rsid w:val="00043456"/>
    <w:rsid w:val="00044838"/>
    <w:rsid w:val="00050F75"/>
    <w:rsid w:val="000525D1"/>
    <w:rsid w:val="000552D4"/>
    <w:rsid w:val="000557FA"/>
    <w:rsid w:val="00056031"/>
    <w:rsid w:val="000563CE"/>
    <w:rsid w:val="00061C35"/>
    <w:rsid w:val="00061F62"/>
    <w:rsid w:val="00065D32"/>
    <w:rsid w:val="00066201"/>
    <w:rsid w:val="000666D2"/>
    <w:rsid w:val="00071645"/>
    <w:rsid w:val="000722C3"/>
    <w:rsid w:val="0007265D"/>
    <w:rsid w:val="0007510C"/>
    <w:rsid w:val="00076EF8"/>
    <w:rsid w:val="0007767C"/>
    <w:rsid w:val="00080D36"/>
    <w:rsid w:val="00081D19"/>
    <w:rsid w:val="00086B2F"/>
    <w:rsid w:val="00090754"/>
    <w:rsid w:val="000938E1"/>
    <w:rsid w:val="000954BD"/>
    <w:rsid w:val="00095B80"/>
    <w:rsid w:val="000A3770"/>
    <w:rsid w:val="000A4171"/>
    <w:rsid w:val="000A7374"/>
    <w:rsid w:val="000B2E97"/>
    <w:rsid w:val="000B4A3F"/>
    <w:rsid w:val="000C0869"/>
    <w:rsid w:val="000C2892"/>
    <w:rsid w:val="000C2C12"/>
    <w:rsid w:val="000C5A44"/>
    <w:rsid w:val="000C5AF5"/>
    <w:rsid w:val="000C6B0F"/>
    <w:rsid w:val="000C749E"/>
    <w:rsid w:val="000D06F4"/>
    <w:rsid w:val="000D17B1"/>
    <w:rsid w:val="000D1C40"/>
    <w:rsid w:val="000D311E"/>
    <w:rsid w:val="000E4A2D"/>
    <w:rsid w:val="000E4BD0"/>
    <w:rsid w:val="000E6FBE"/>
    <w:rsid w:val="000F6B70"/>
    <w:rsid w:val="00104C32"/>
    <w:rsid w:val="0010541F"/>
    <w:rsid w:val="001059B4"/>
    <w:rsid w:val="00115BB0"/>
    <w:rsid w:val="00115CA0"/>
    <w:rsid w:val="00116921"/>
    <w:rsid w:val="00120CF3"/>
    <w:rsid w:val="00123822"/>
    <w:rsid w:val="00125518"/>
    <w:rsid w:val="0012575A"/>
    <w:rsid w:val="001269F9"/>
    <w:rsid w:val="0013065A"/>
    <w:rsid w:val="0013085F"/>
    <w:rsid w:val="00130FEF"/>
    <w:rsid w:val="00131817"/>
    <w:rsid w:val="001338A4"/>
    <w:rsid w:val="00133C32"/>
    <w:rsid w:val="0013499E"/>
    <w:rsid w:val="001350F9"/>
    <w:rsid w:val="00136AB8"/>
    <w:rsid w:val="0013726E"/>
    <w:rsid w:val="00150C31"/>
    <w:rsid w:val="00160388"/>
    <w:rsid w:val="00160CA8"/>
    <w:rsid w:val="001642E2"/>
    <w:rsid w:val="00165A21"/>
    <w:rsid w:val="00165F6D"/>
    <w:rsid w:val="001705B6"/>
    <w:rsid w:val="001719D4"/>
    <w:rsid w:val="001725C0"/>
    <w:rsid w:val="00174D03"/>
    <w:rsid w:val="0017548D"/>
    <w:rsid w:val="00175B64"/>
    <w:rsid w:val="00175EE1"/>
    <w:rsid w:val="00191A36"/>
    <w:rsid w:val="001945F4"/>
    <w:rsid w:val="0019472C"/>
    <w:rsid w:val="00194A86"/>
    <w:rsid w:val="001950E4"/>
    <w:rsid w:val="0019588B"/>
    <w:rsid w:val="001A2783"/>
    <w:rsid w:val="001A30D1"/>
    <w:rsid w:val="001A439D"/>
    <w:rsid w:val="001A6805"/>
    <w:rsid w:val="001A6978"/>
    <w:rsid w:val="001B1450"/>
    <w:rsid w:val="001B230B"/>
    <w:rsid w:val="001B3263"/>
    <w:rsid w:val="001B3792"/>
    <w:rsid w:val="001B3AAE"/>
    <w:rsid w:val="001B531E"/>
    <w:rsid w:val="001B78C5"/>
    <w:rsid w:val="001C0A02"/>
    <w:rsid w:val="001C1D5C"/>
    <w:rsid w:val="001C2521"/>
    <w:rsid w:val="001C4382"/>
    <w:rsid w:val="001C4640"/>
    <w:rsid w:val="001C51B9"/>
    <w:rsid w:val="001C56C0"/>
    <w:rsid w:val="001D0AB5"/>
    <w:rsid w:val="001D0CF8"/>
    <w:rsid w:val="001D0D9B"/>
    <w:rsid w:val="001D421B"/>
    <w:rsid w:val="001D5640"/>
    <w:rsid w:val="001D6081"/>
    <w:rsid w:val="001D671D"/>
    <w:rsid w:val="001D7678"/>
    <w:rsid w:val="001D784C"/>
    <w:rsid w:val="001D7B69"/>
    <w:rsid w:val="001E154E"/>
    <w:rsid w:val="001E2703"/>
    <w:rsid w:val="001E6933"/>
    <w:rsid w:val="001E6E93"/>
    <w:rsid w:val="001F1714"/>
    <w:rsid w:val="001F3225"/>
    <w:rsid w:val="001F5F33"/>
    <w:rsid w:val="001F62BF"/>
    <w:rsid w:val="001F664F"/>
    <w:rsid w:val="001F7BA9"/>
    <w:rsid w:val="00200764"/>
    <w:rsid w:val="00201E32"/>
    <w:rsid w:val="00204CF3"/>
    <w:rsid w:val="00205E32"/>
    <w:rsid w:val="00207742"/>
    <w:rsid w:val="0020789F"/>
    <w:rsid w:val="0021327E"/>
    <w:rsid w:val="00217CE9"/>
    <w:rsid w:val="002203EC"/>
    <w:rsid w:val="002214A3"/>
    <w:rsid w:val="00222BC8"/>
    <w:rsid w:val="00223608"/>
    <w:rsid w:val="00223A3A"/>
    <w:rsid w:val="00224B03"/>
    <w:rsid w:val="00226831"/>
    <w:rsid w:val="0023209E"/>
    <w:rsid w:val="00234E2D"/>
    <w:rsid w:val="00235845"/>
    <w:rsid w:val="0023584F"/>
    <w:rsid w:val="00236B1B"/>
    <w:rsid w:val="00236F3F"/>
    <w:rsid w:val="00237A3C"/>
    <w:rsid w:val="00240B08"/>
    <w:rsid w:val="00243835"/>
    <w:rsid w:val="00244C31"/>
    <w:rsid w:val="00244E75"/>
    <w:rsid w:val="0024570E"/>
    <w:rsid w:val="002461CA"/>
    <w:rsid w:val="00251C6E"/>
    <w:rsid w:val="00251F6F"/>
    <w:rsid w:val="0025409B"/>
    <w:rsid w:val="00255C29"/>
    <w:rsid w:val="00257FE4"/>
    <w:rsid w:val="0026224D"/>
    <w:rsid w:val="00262A74"/>
    <w:rsid w:val="00263401"/>
    <w:rsid w:val="0026568D"/>
    <w:rsid w:val="002670EB"/>
    <w:rsid w:val="00267927"/>
    <w:rsid w:val="00267FE2"/>
    <w:rsid w:val="00272BC0"/>
    <w:rsid w:val="00274C81"/>
    <w:rsid w:val="0027698C"/>
    <w:rsid w:val="002824D2"/>
    <w:rsid w:val="002827FB"/>
    <w:rsid w:val="00284723"/>
    <w:rsid w:val="002872E3"/>
    <w:rsid w:val="00290FB2"/>
    <w:rsid w:val="002A02FE"/>
    <w:rsid w:val="002A04B0"/>
    <w:rsid w:val="002A1065"/>
    <w:rsid w:val="002A193D"/>
    <w:rsid w:val="002A1B76"/>
    <w:rsid w:val="002A2467"/>
    <w:rsid w:val="002A284F"/>
    <w:rsid w:val="002A4725"/>
    <w:rsid w:val="002A4E4B"/>
    <w:rsid w:val="002A7FEA"/>
    <w:rsid w:val="002B066F"/>
    <w:rsid w:val="002B1B0F"/>
    <w:rsid w:val="002B2729"/>
    <w:rsid w:val="002B5E19"/>
    <w:rsid w:val="002B68B0"/>
    <w:rsid w:val="002C10EC"/>
    <w:rsid w:val="002C601E"/>
    <w:rsid w:val="002D208A"/>
    <w:rsid w:val="002D2E7C"/>
    <w:rsid w:val="002D5392"/>
    <w:rsid w:val="002D67D5"/>
    <w:rsid w:val="002D7AB9"/>
    <w:rsid w:val="002E3EFB"/>
    <w:rsid w:val="002E3F8C"/>
    <w:rsid w:val="002E6882"/>
    <w:rsid w:val="002E7346"/>
    <w:rsid w:val="002F0563"/>
    <w:rsid w:val="002F245C"/>
    <w:rsid w:val="00302A79"/>
    <w:rsid w:val="0030509C"/>
    <w:rsid w:val="00307825"/>
    <w:rsid w:val="003116D4"/>
    <w:rsid w:val="00313F01"/>
    <w:rsid w:val="00320AD3"/>
    <w:rsid w:val="00321C85"/>
    <w:rsid w:val="00321FCE"/>
    <w:rsid w:val="00324A0B"/>
    <w:rsid w:val="00327D7F"/>
    <w:rsid w:val="00330BBD"/>
    <w:rsid w:val="003311EA"/>
    <w:rsid w:val="0033252C"/>
    <w:rsid w:val="00332924"/>
    <w:rsid w:val="00336B09"/>
    <w:rsid w:val="00336DF6"/>
    <w:rsid w:val="00336F24"/>
    <w:rsid w:val="003420EE"/>
    <w:rsid w:val="00344B66"/>
    <w:rsid w:val="003545BE"/>
    <w:rsid w:val="003561BB"/>
    <w:rsid w:val="00361C3E"/>
    <w:rsid w:val="00361CC3"/>
    <w:rsid w:val="00365D6D"/>
    <w:rsid w:val="00365E91"/>
    <w:rsid w:val="00367705"/>
    <w:rsid w:val="003677F3"/>
    <w:rsid w:val="00367B40"/>
    <w:rsid w:val="00373CA7"/>
    <w:rsid w:val="00373DF1"/>
    <w:rsid w:val="00374AFA"/>
    <w:rsid w:val="00377643"/>
    <w:rsid w:val="00383946"/>
    <w:rsid w:val="00384B2B"/>
    <w:rsid w:val="003857BD"/>
    <w:rsid w:val="00385A2E"/>
    <w:rsid w:val="00386162"/>
    <w:rsid w:val="003877EB"/>
    <w:rsid w:val="003909B3"/>
    <w:rsid w:val="003923E8"/>
    <w:rsid w:val="00394368"/>
    <w:rsid w:val="00397608"/>
    <w:rsid w:val="003A02D0"/>
    <w:rsid w:val="003A7AA7"/>
    <w:rsid w:val="003B083B"/>
    <w:rsid w:val="003B0BA0"/>
    <w:rsid w:val="003B39EA"/>
    <w:rsid w:val="003B3F05"/>
    <w:rsid w:val="003B443E"/>
    <w:rsid w:val="003B47D4"/>
    <w:rsid w:val="003B5978"/>
    <w:rsid w:val="003B5A73"/>
    <w:rsid w:val="003B7236"/>
    <w:rsid w:val="003C237B"/>
    <w:rsid w:val="003C598F"/>
    <w:rsid w:val="003D1897"/>
    <w:rsid w:val="003D44FA"/>
    <w:rsid w:val="003D48E7"/>
    <w:rsid w:val="003D5416"/>
    <w:rsid w:val="003D6C1C"/>
    <w:rsid w:val="003E0773"/>
    <w:rsid w:val="003E34BF"/>
    <w:rsid w:val="003E3687"/>
    <w:rsid w:val="003E515A"/>
    <w:rsid w:val="003E7F16"/>
    <w:rsid w:val="00400B3B"/>
    <w:rsid w:val="00401577"/>
    <w:rsid w:val="004019D7"/>
    <w:rsid w:val="004067BC"/>
    <w:rsid w:val="00410B65"/>
    <w:rsid w:val="00415AD1"/>
    <w:rsid w:val="004169E1"/>
    <w:rsid w:val="0041754B"/>
    <w:rsid w:val="00420B49"/>
    <w:rsid w:val="004261A1"/>
    <w:rsid w:val="00426D0D"/>
    <w:rsid w:val="00430B41"/>
    <w:rsid w:val="004323F6"/>
    <w:rsid w:val="00433705"/>
    <w:rsid w:val="00433960"/>
    <w:rsid w:val="00435E86"/>
    <w:rsid w:val="00440C06"/>
    <w:rsid w:val="00441D84"/>
    <w:rsid w:val="004428BD"/>
    <w:rsid w:val="004468FE"/>
    <w:rsid w:val="00446CC4"/>
    <w:rsid w:val="00451146"/>
    <w:rsid w:val="00451210"/>
    <w:rsid w:val="004534D4"/>
    <w:rsid w:val="00457EE4"/>
    <w:rsid w:val="004600B2"/>
    <w:rsid w:val="00460244"/>
    <w:rsid w:val="00461834"/>
    <w:rsid w:val="00461D77"/>
    <w:rsid w:val="00465C19"/>
    <w:rsid w:val="00465EE5"/>
    <w:rsid w:val="00466891"/>
    <w:rsid w:val="00471449"/>
    <w:rsid w:val="004749DB"/>
    <w:rsid w:val="0047553C"/>
    <w:rsid w:val="004757BA"/>
    <w:rsid w:val="00475997"/>
    <w:rsid w:val="00475DCF"/>
    <w:rsid w:val="00482A1B"/>
    <w:rsid w:val="0048363D"/>
    <w:rsid w:val="004841D8"/>
    <w:rsid w:val="0048493C"/>
    <w:rsid w:val="0048606B"/>
    <w:rsid w:val="004869A7"/>
    <w:rsid w:val="00487EDA"/>
    <w:rsid w:val="0049013A"/>
    <w:rsid w:val="00490201"/>
    <w:rsid w:val="0049029A"/>
    <w:rsid w:val="00491B3F"/>
    <w:rsid w:val="00492D33"/>
    <w:rsid w:val="00493EEE"/>
    <w:rsid w:val="00494C47"/>
    <w:rsid w:val="00496BE6"/>
    <w:rsid w:val="00497564"/>
    <w:rsid w:val="004A0010"/>
    <w:rsid w:val="004A0FE0"/>
    <w:rsid w:val="004A1E7E"/>
    <w:rsid w:val="004A21B7"/>
    <w:rsid w:val="004A23D2"/>
    <w:rsid w:val="004A35F3"/>
    <w:rsid w:val="004A3D6B"/>
    <w:rsid w:val="004A3FFF"/>
    <w:rsid w:val="004A4928"/>
    <w:rsid w:val="004A71C5"/>
    <w:rsid w:val="004B06C1"/>
    <w:rsid w:val="004B2D66"/>
    <w:rsid w:val="004B4AB8"/>
    <w:rsid w:val="004B7475"/>
    <w:rsid w:val="004C2F3F"/>
    <w:rsid w:val="004C3073"/>
    <w:rsid w:val="004C3279"/>
    <w:rsid w:val="004C44FA"/>
    <w:rsid w:val="004C7745"/>
    <w:rsid w:val="004D0DB7"/>
    <w:rsid w:val="004D2FC4"/>
    <w:rsid w:val="004E0B6F"/>
    <w:rsid w:val="004E50EF"/>
    <w:rsid w:val="004E7964"/>
    <w:rsid w:val="004F040D"/>
    <w:rsid w:val="004F0D68"/>
    <w:rsid w:val="004F42A5"/>
    <w:rsid w:val="0050379F"/>
    <w:rsid w:val="00503919"/>
    <w:rsid w:val="005044E9"/>
    <w:rsid w:val="00505D20"/>
    <w:rsid w:val="005067C8"/>
    <w:rsid w:val="005137A1"/>
    <w:rsid w:val="005137A6"/>
    <w:rsid w:val="00514032"/>
    <w:rsid w:val="00515CB8"/>
    <w:rsid w:val="00516B52"/>
    <w:rsid w:val="0052030F"/>
    <w:rsid w:val="00520C70"/>
    <w:rsid w:val="00523F1E"/>
    <w:rsid w:val="00525CB1"/>
    <w:rsid w:val="00526E86"/>
    <w:rsid w:val="00531730"/>
    <w:rsid w:val="00532572"/>
    <w:rsid w:val="00534514"/>
    <w:rsid w:val="00534D49"/>
    <w:rsid w:val="00541792"/>
    <w:rsid w:val="00543619"/>
    <w:rsid w:val="00543940"/>
    <w:rsid w:val="00545EBC"/>
    <w:rsid w:val="00550484"/>
    <w:rsid w:val="00550BAD"/>
    <w:rsid w:val="00553182"/>
    <w:rsid w:val="00555F21"/>
    <w:rsid w:val="005577A8"/>
    <w:rsid w:val="00557C05"/>
    <w:rsid w:val="00560482"/>
    <w:rsid w:val="00560FA5"/>
    <w:rsid w:val="00562A90"/>
    <w:rsid w:val="0056685A"/>
    <w:rsid w:val="00566F54"/>
    <w:rsid w:val="00567722"/>
    <w:rsid w:val="005701C1"/>
    <w:rsid w:val="00572381"/>
    <w:rsid w:val="00573486"/>
    <w:rsid w:val="00576751"/>
    <w:rsid w:val="005808D3"/>
    <w:rsid w:val="005839D6"/>
    <w:rsid w:val="00583CD3"/>
    <w:rsid w:val="0058447A"/>
    <w:rsid w:val="00591431"/>
    <w:rsid w:val="00595485"/>
    <w:rsid w:val="0059756B"/>
    <w:rsid w:val="005A1FD1"/>
    <w:rsid w:val="005A2506"/>
    <w:rsid w:val="005A2E7A"/>
    <w:rsid w:val="005A49E7"/>
    <w:rsid w:val="005A4D09"/>
    <w:rsid w:val="005B79DF"/>
    <w:rsid w:val="005C6D4A"/>
    <w:rsid w:val="005C6F9B"/>
    <w:rsid w:val="005D1DFE"/>
    <w:rsid w:val="005D2A6A"/>
    <w:rsid w:val="005D2ABC"/>
    <w:rsid w:val="005D4D12"/>
    <w:rsid w:val="005D6B84"/>
    <w:rsid w:val="005E01C4"/>
    <w:rsid w:val="005E2FF6"/>
    <w:rsid w:val="005E3648"/>
    <w:rsid w:val="005E423A"/>
    <w:rsid w:val="005E574A"/>
    <w:rsid w:val="005F19A0"/>
    <w:rsid w:val="005F5013"/>
    <w:rsid w:val="005F591B"/>
    <w:rsid w:val="006017BB"/>
    <w:rsid w:val="0060244D"/>
    <w:rsid w:val="00603E49"/>
    <w:rsid w:val="0060510E"/>
    <w:rsid w:val="00607721"/>
    <w:rsid w:val="00612CE5"/>
    <w:rsid w:val="00615AC0"/>
    <w:rsid w:val="00615ED9"/>
    <w:rsid w:val="006259EB"/>
    <w:rsid w:val="00627ABD"/>
    <w:rsid w:val="00631C65"/>
    <w:rsid w:val="00632180"/>
    <w:rsid w:val="00634E53"/>
    <w:rsid w:val="0063790E"/>
    <w:rsid w:val="00640292"/>
    <w:rsid w:val="00640454"/>
    <w:rsid w:val="0064183C"/>
    <w:rsid w:val="00643559"/>
    <w:rsid w:val="0064385C"/>
    <w:rsid w:val="00643AAC"/>
    <w:rsid w:val="00643D54"/>
    <w:rsid w:val="00647AE1"/>
    <w:rsid w:val="006510F0"/>
    <w:rsid w:val="006539D3"/>
    <w:rsid w:val="00655823"/>
    <w:rsid w:val="00656654"/>
    <w:rsid w:val="00657413"/>
    <w:rsid w:val="006653C1"/>
    <w:rsid w:val="00665F21"/>
    <w:rsid w:val="00670BBB"/>
    <w:rsid w:val="00675BF8"/>
    <w:rsid w:val="006772CE"/>
    <w:rsid w:val="006777D4"/>
    <w:rsid w:val="006806A9"/>
    <w:rsid w:val="006831EB"/>
    <w:rsid w:val="0068543A"/>
    <w:rsid w:val="00686123"/>
    <w:rsid w:val="00687882"/>
    <w:rsid w:val="00693D1E"/>
    <w:rsid w:val="0069460D"/>
    <w:rsid w:val="006958B5"/>
    <w:rsid w:val="00695D64"/>
    <w:rsid w:val="00697244"/>
    <w:rsid w:val="006A01F2"/>
    <w:rsid w:val="006A1912"/>
    <w:rsid w:val="006A49EC"/>
    <w:rsid w:val="006A5CB8"/>
    <w:rsid w:val="006B0CE5"/>
    <w:rsid w:val="006B2270"/>
    <w:rsid w:val="006B229C"/>
    <w:rsid w:val="006C5237"/>
    <w:rsid w:val="006C5F2F"/>
    <w:rsid w:val="006D34F1"/>
    <w:rsid w:val="006D3704"/>
    <w:rsid w:val="006D4AD7"/>
    <w:rsid w:val="006D4D2C"/>
    <w:rsid w:val="006D75CA"/>
    <w:rsid w:val="006E31B3"/>
    <w:rsid w:val="006E32C6"/>
    <w:rsid w:val="006E3383"/>
    <w:rsid w:val="006E3C31"/>
    <w:rsid w:val="006E444C"/>
    <w:rsid w:val="006F7971"/>
    <w:rsid w:val="007007D5"/>
    <w:rsid w:val="00701561"/>
    <w:rsid w:val="00706829"/>
    <w:rsid w:val="00706A25"/>
    <w:rsid w:val="00710C83"/>
    <w:rsid w:val="00712961"/>
    <w:rsid w:val="00713AB3"/>
    <w:rsid w:val="00713DDE"/>
    <w:rsid w:val="00721D84"/>
    <w:rsid w:val="0072218B"/>
    <w:rsid w:val="00722EA2"/>
    <w:rsid w:val="00723C2D"/>
    <w:rsid w:val="0072658D"/>
    <w:rsid w:val="00727C4D"/>
    <w:rsid w:val="007305D0"/>
    <w:rsid w:val="00730F80"/>
    <w:rsid w:val="0073471D"/>
    <w:rsid w:val="007372DD"/>
    <w:rsid w:val="00737902"/>
    <w:rsid w:val="00737910"/>
    <w:rsid w:val="007419E8"/>
    <w:rsid w:val="00741DC8"/>
    <w:rsid w:val="00741EB6"/>
    <w:rsid w:val="00742CF2"/>
    <w:rsid w:val="00751A2D"/>
    <w:rsid w:val="00756402"/>
    <w:rsid w:val="0075777F"/>
    <w:rsid w:val="00761426"/>
    <w:rsid w:val="00761887"/>
    <w:rsid w:val="0076384F"/>
    <w:rsid w:val="00764172"/>
    <w:rsid w:val="007647EB"/>
    <w:rsid w:val="00764E70"/>
    <w:rsid w:val="00767B3C"/>
    <w:rsid w:val="0077040F"/>
    <w:rsid w:val="0077330A"/>
    <w:rsid w:val="007745CC"/>
    <w:rsid w:val="00776146"/>
    <w:rsid w:val="00776DA4"/>
    <w:rsid w:val="0078048C"/>
    <w:rsid w:val="007805CE"/>
    <w:rsid w:val="00780673"/>
    <w:rsid w:val="007826A0"/>
    <w:rsid w:val="00782BF8"/>
    <w:rsid w:val="00785BF7"/>
    <w:rsid w:val="007861A7"/>
    <w:rsid w:val="00787972"/>
    <w:rsid w:val="007900E3"/>
    <w:rsid w:val="00791152"/>
    <w:rsid w:val="007935B5"/>
    <w:rsid w:val="007951B4"/>
    <w:rsid w:val="00795FDA"/>
    <w:rsid w:val="00796455"/>
    <w:rsid w:val="00797D70"/>
    <w:rsid w:val="007A6851"/>
    <w:rsid w:val="007A7299"/>
    <w:rsid w:val="007B016A"/>
    <w:rsid w:val="007B04E9"/>
    <w:rsid w:val="007B4CBD"/>
    <w:rsid w:val="007C0EF7"/>
    <w:rsid w:val="007C12DD"/>
    <w:rsid w:val="007C30DB"/>
    <w:rsid w:val="007C5346"/>
    <w:rsid w:val="007C6B78"/>
    <w:rsid w:val="007C75D2"/>
    <w:rsid w:val="007D00B7"/>
    <w:rsid w:val="007D51E3"/>
    <w:rsid w:val="007D7CE0"/>
    <w:rsid w:val="007E2188"/>
    <w:rsid w:val="007E4508"/>
    <w:rsid w:val="007E781F"/>
    <w:rsid w:val="007E7E8F"/>
    <w:rsid w:val="007F11B3"/>
    <w:rsid w:val="007F3399"/>
    <w:rsid w:val="007F6EFB"/>
    <w:rsid w:val="00800D69"/>
    <w:rsid w:val="00800EE9"/>
    <w:rsid w:val="00803053"/>
    <w:rsid w:val="008033AC"/>
    <w:rsid w:val="008052C3"/>
    <w:rsid w:val="00805CB2"/>
    <w:rsid w:val="00810067"/>
    <w:rsid w:val="00811487"/>
    <w:rsid w:val="008115D7"/>
    <w:rsid w:val="008124CF"/>
    <w:rsid w:val="008125A1"/>
    <w:rsid w:val="00814153"/>
    <w:rsid w:val="008169BC"/>
    <w:rsid w:val="00822299"/>
    <w:rsid w:val="0082229C"/>
    <w:rsid w:val="0082556C"/>
    <w:rsid w:val="00831ABA"/>
    <w:rsid w:val="008333DC"/>
    <w:rsid w:val="00833730"/>
    <w:rsid w:val="00833C00"/>
    <w:rsid w:val="00833F30"/>
    <w:rsid w:val="0083434C"/>
    <w:rsid w:val="008368F1"/>
    <w:rsid w:val="008402D0"/>
    <w:rsid w:val="00840B47"/>
    <w:rsid w:val="00840C91"/>
    <w:rsid w:val="00841D1C"/>
    <w:rsid w:val="008422B5"/>
    <w:rsid w:val="0084629D"/>
    <w:rsid w:val="00847B8C"/>
    <w:rsid w:val="00850E57"/>
    <w:rsid w:val="00852219"/>
    <w:rsid w:val="00852CD3"/>
    <w:rsid w:val="00854694"/>
    <w:rsid w:val="0085579E"/>
    <w:rsid w:val="00857447"/>
    <w:rsid w:val="008577C9"/>
    <w:rsid w:val="00857B92"/>
    <w:rsid w:val="00860CEE"/>
    <w:rsid w:val="00861636"/>
    <w:rsid w:val="008637ED"/>
    <w:rsid w:val="00865D2A"/>
    <w:rsid w:val="00873F4F"/>
    <w:rsid w:val="008772F9"/>
    <w:rsid w:val="008803F1"/>
    <w:rsid w:val="00880F18"/>
    <w:rsid w:val="008817CD"/>
    <w:rsid w:val="00882FEE"/>
    <w:rsid w:val="008830F5"/>
    <w:rsid w:val="00883211"/>
    <w:rsid w:val="00885481"/>
    <w:rsid w:val="00890148"/>
    <w:rsid w:val="0089027F"/>
    <w:rsid w:val="00895C0C"/>
    <w:rsid w:val="00897734"/>
    <w:rsid w:val="008A0532"/>
    <w:rsid w:val="008A0B2E"/>
    <w:rsid w:val="008A269C"/>
    <w:rsid w:val="008A2C37"/>
    <w:rsid w:val="008A2D83"/>
    <w:rsid w:val="008A37C2"/>
    <w:rsid w:val="008B0A8F"/>
    <w:rsid w:val="008B277B"/>
    <w:rsid w:val="008B3C40"/>
    <w:rsid w:val="008C029E"/>
    <w:rsid w:val="008C041D"/>
    <w:rsid w:val="008C16C1"/>
    <w:rsid w:val="008C284A"/>
    <w:rsid w:val="008C44B3"/>
    <w:rsid w:val="008C6905"/>
    <w:rsid w:val="008D2A47"/>
    <w:rsid w:val="008D40A4"/>
    <w:rsid w:val="008E2950"/>
    <w:rsid w:val="008E60E4"/>
    <w:rsid w:val="008E7620"/>
    <w:rsid w:val="008F46AF"/>
    <w:rsid w:val="008F5D72"/>
    <w:rsid w:val="008F6755"/>
    <w:rsid w:val="00900695"/>
    <w:rsid w:val="00900697"/>
    <w:rsid w:val="009031C3"/>
    <w:rsid w:val="009049CA"/>
    <w:rsid w:val="00910608"/>
    <w:rsid w:val="00913A8B"/>
    <w:rsid w:val="00914E84"/>
    <w:rsid w:val="00916642"/>
    <w:rsid w:val="00916FDB"/>
    <w:rsid w:val="00920C88"/>
    <w:rsid w:val="00920D2A"/>
    <w:rsid w:val="00920DF9"/>
    <w:rsid w:val="00920EB1"/>
    <w:rsid w:val="00924634"/>
    <w:rsid w:val="0092563A"/>
    <w:rsid w:val="00925E7E"/>
    <w:rsid w:val="00925FF2"/>
    <w:rsid w:val="009263FF"/>
    <w:rsid w:val="00926CEA"/>
    <w:rsid w:val="0093773E"/>
    <w:rsid w:val="009423AE"/>
    <w:rsid w:val="00943333"/>
    <w:rsid w:val="00944E70"/>
    <w:rsid w:val="009458F2"/>
    <w:rsid w:val="00946F68"/>
    <w:rsid w:val="00951D17"/>
    <w:rsid w:val="009529C9"/>
    <w:rsid w:val="009548AF"/>
    <w:rsid w:val="009561C7"/>
    <w:rsid w:val="009563C5"/>
    <w:rsid w:val="00956EC1"/>
    <w:rsid w:val="00957526"/>
    <w:rsid w:val="0096013E"/>
    <w:rsid w:val="00961D4B"/>
    <w:rsid w:val="00961E27"/>
    <w:rsid w:val="00963020"/>
    <w:rsid w:val="00963D1F"/>
    <w:rsid w:val="00964747"/>
    <w:rsid w:val="00965043"/>
    <w:rsid w:val="00965E62"/>
    <w:rsid w:val="00970C46"/>
    <w:rsid w:val="00972C9E"/>
    <w:rsid w:val="0098038B"/>
    <w:rsid w:val="00982C52"/>
    <w:rsid w:val="00985953"/>
    <w:rsid w:val="0098635A"/>
    <w:rsid w:val="009904E7"/>
    <w:rsid w:val="009951A3"/>
    <w:rsid w:val="00995780"/>
    <w:rsid w:val="009965B7"/>
    <w:rsid w:val="009A035F"/>
    <w:rsid w:val="009A1CED"/>
    <w:rsid w:val="009A31FC"/>
    <w:rsid w:val="009A3AE5"/>
    <w:rsid w:val="009A72CA"/>
    <w:rsid w:val="009B04B2"/>
    <w:rsid w:val="009B0E2A"/>
    <w:rsid w:val="009B2CF3"/>
    <w:rsid w:val="009B3308"/>
    <w:rsid w:val="009B4234"/>
    <w:rsid w:val="009B4E10"/>
    <w:rsid w:val="009B4F7B"/>
    <w:rsid w:val="009B5D74"/>
    <w:rsid w:val="009C0B80"/>
    <w:rsid w:val="009C1C98"/>
    <w:rsid w:val="009C3351"/>
    <w:rsid w:val="009C41E7"/>
    <w:rsid w:val="009C5602"/>
    <w:rsid w:val="009D01D1"/>
    <w:rsid w:val="009D01D2"/>
    <w:rsid w:val="009D06BA"/>
    <w:rsid w:val="009D09F1"/>
    <w:rsid w:val="009D28D3"/>
    <w:rsid w:val="009D2D8D"/>
    <w:rsid w:val="009E14E5"/>
    <w:rsid w:val="009E31D9"/>
    <w:rsid w:val="009E6DFD"/>
    <w:rsid w:val="009F0D7E"/>
    <w:rsid w:val="009F38BC"/>
    <w:rsid w:val="009F4901"/>
    <w:rsid w:val="009F5B6D"/>
    <w:rsid w:val="009F796E"/>
    <w:rsid w:val="00A00F8B"/>
    <w:rsid w:val="00A0354F"/>
    <w:rsid w:val="00A03F47"/>
    <w:rsid w:val="00A07F9A"/>
    <w:rsid w:val="00A1157B"/>
    <w:rsid w:val="00A11906"/>
    <w:rsid w:val="00A11D1C"/>
    <w:rsid w:val="00A1215D"/>
    <w:rsid w:val="00A13477"/>
    <w:rsid w:val="00A16EE2"/>
    <w:rsid w:val="00A17103"/>
    <w:rsid w:val="00A17D3C"/>
    <w:rsid w:val="00A2008B"/>
    <w:rsid w:val="00A2079C"/>
    <w:rsid w:val="00A20AFE"/>
    <w:rsid w:val="00A2441E"/>
    <w:rsid w:val="00A31EE9"/>
    <w:rsid w:val="00A32425"/>
    <w:rsid w:val="00A337AE"/>
    <w:rsid w:val="00A347B2"/>
    <w:rsid w:val="00A37525"/>
    <w:rsid w:val="00A3769A"/>
    <w:rsid w:val="00A37D34"/>
    <w:rsid w:val="00A42052"/>
    <w:rsid w:val="00A421C6"/>
    <w:rsid w:val="00A43030"/>
    <w:rsid w:val="00A446BD"/>
    <w:rsid w:val="00A505B5"/>
    <w:rsid w:val="00A51663"/>
    <w:rsid w:val="00A54D3C"/>
    <w:rsid w:val="00A551A2"/>
    <w:rsid w:val="00A55FE0"/>
    <w:rsid w:val="00A57678"/>
    <w:rsid w:val="00A60B7C"/>
    <w:rsid w:val="00A632E8"/>
    <w:rsid w:val="00A63EF1"/>
    <w:rsid w:val="00A653E2"/>
    <w:rsid w:val="00A66E75"/>
    <w:rsid w:val="00A720A3"/>
    <w:rsid w:val="00A765B6"/>
    <w:rsid w:val="00A76EEC"/>
    <w:rsid w:val="00A82F53"/>
    <w:rsid w:val="00A83972"/>
    <w:rsid w:val="00A839A2"/>
    <w:rsid w:val="00A83AEA"/>
    <w:rsid w:val="00A83DBE"/>
    <w:rsid w:val="00A84BA7"/>
    <w:rsid w:val="00A851E9"/>
    <w:rsid w:val="00A87DAC"/>
    <w:rsid w:val="00A90A75"/>
    <w:rsid w:val="00A90AE5"/>
    <w:rsid w:val="00A93C05"/>
    <w:rsid w:val="00A94DF4"/>
    <w:rsid w:val="00A95088"/>
    <w:rsid w:val="00AA118E"/>
    <w:rsid w:val="00AA1913"/>
    <w:rsid w:val="00AA1F6B"/>
    <w:rsid w:val="00AA3318"/>
    <w:rsid w:val="00AA4522"/>
    <w:rsid w:val="00AA586F"/>
    <w:rsid w:val="00AA5D54"/>
    <w:rsid w:val="00AB5091"/>
    <w:rsid w:val="00AC0701"/>
    <w:rsid w:val="00AC17E0"/>
    <w:rsid w:val="00AD418A"/>
    <w:rsid w:val="00AD67E5"/>
    <w:rsid w:val="00AD7036"/>
    <w:rsid w:val="00AD7664"/>
    <w:rsid w:val="00AE183C"/>
    <w:rsid w:val="00AE1DA7"/>
    <w:rsid w:val="00AE1E7E"/>
    <w:rsid w:val="00AE1F50"/>
    <w:rsid w:val="00AE7653"/>
    <w:rsid w:val="00AF0F66"/>
    <w:rsid w:val="00AF1F58"/>
    <w:rsid w:val="00AF314A"/>
    <w:rsid w:val="00AF515E"/>
    <w:rsid w:val="00B0043F"/>
    <w:rsid w:val="00B02FF1"/>
    <w:rsid w:val="00B04BA3"/>
    <w:rsid w:val="00B05EE1"/>
    <w:rsid w:val="00B062E1"/>
    <w:rsid w:val="00B10E41"/>
    <w:rsid w:val="00B11D76"/>
    <w:rsid w:val="00B12721"/>
    <w:rsid w:val="00B12DCA"/>
    <w:rsid w:val="00B14FD8"/>
    <w:rsid w:val="00B16976"/>
    <w:rsid w:val="00B17FF2"/>
    <w:rsid w:val="00B20404"/>
    <w:rsid w:val="00B2093C"/>
    <w:rsid w:val="00B217D0"/>
    <w:rsid w:val="00B21B57"/>
    <w:rsid w:val="00B21B99"/>
    <w:rsid w:val="00B227EE"/>
    <w:rsid w:val="00B2353E"/>
    <w:rsid w:val="00B23ED9"/>
    <w:rsid w:val="00B242D3"/>
    <w:rsid w:val="00B26F7C"/>
    <w:rsid w:val="00B2703E"/>
    <w:rsid w:val="00B27A3D"/>
    <w:rsid w:val="00B27B4F"/>
    <w:rsid w:val="00B30488"/>
    <w:rsid w:val="00B42CF5"/>
    <w:rsid w:val="00B4378F"/>
    <w:rsid w:val="00B44E5D"/>
    <w:rsid w:val="00B46FFD"/>
    <w:rsid w:val="00B472E7"/>
    <w:rsid w:val="00B5320D"/>
    <w:rsid w:val="00B53D1F"/>
    <w:rsid w:val="00B547EB"/>
    <w:rsid w:val="00B57F0B"/>
    <w:rsid w:val="00B60B25"/>
    <w:rsid w:val="00B6178F"/>
    <w:rsid w:val="00B641CE"/>
    <w:rsid w:val="00B66042"/>
    <w:rsid w:val="00B6705B"/>
    <w:rsid w:val="00B67438"/>
    <w:rsid w:val="00B70A95"/>
    <w:rsid w:val="00B70F6E"/>
    <w:rsid w:val="00B71E5B"/>
    <w:rsid w:val="00B71FFA"/>
    <w:rsid w:val="00B743AC"/>
    <w:rsid w:val="00B7575C"/>
    <w:rsid w:val="00B830F6"/>
    <w:rsid w:val="00BA038C"/>
    <w:rsid w:val="00BA13D2"/>
    <w:rsid w:val="00BA14B4"/>
    <w:rsid w:val="00BA5B2E"/>
    <w:rsid w:val="00BA5D7C"/>
    <w:rsid w:val="00BA64DC"/>
    <w:rsid w:val="00BA7762"/>
    <w:rsid w:val="00BA78A8"/>
    <w:rsid w:val="00BB24FE"/>
    <w:rsid w:val="00BB25B1"/>
    <w:rsid w:val="00BB273F"/>
    <w:rsid w:val="00BB48ED"/>
    <w:rsid w:val="00BB5679"/>
    <w:rsid w:val="00BC2073"/>
    <w:rsid w:val="00BC36E2"/>
    <w:rsid w:val="00BC4257"/>
    <w:rsid w:val="00BC44E6"/>
    <w:rsid w:val="00BC5AD2"/>
    <w:rsid w:val="00BC5FF5"/>
    <w:rsid w:val="00BD19AA"/>
    <w:rsid w:val="00BD293E"/>
    <w:rsid w:val="00BD2F25"/>
    <w:rsid w:val="00BD390A"/>
    <w:rsid w:val="00BD4EC4"/>
    <w:rsid w:val="00BD60C9"/>
    <w:rsid w:val="00BD76C2"/>
    <w:rsid w:val="00BE10B7"/>
    <w:rsid w:val="00BE3D99"/>
    <w:rsid w:val="00BE427B"/>
    <w:rsid w:val="00BE5520"/>
    <w:rsid w:val="00BF5A68"/>
    <w:rsid w:val="00BF7B1C"/>
    <w:rsid w:val="00C04DE5"/>
    <w:rsid w:val="00C0505B"/>
    <w:rsid w:val="00C06C57"/>
    <w:rsid w:val="00C07838"/>
    <w:rsid w:val="00C109FD"/>
    <w:rsid w:val="00C10D65"/>
    <w:rsid w:val="00C12142"/>
    <w:rsid w:val="00C1350E"/>
    <w:rsid w:val="00C137B7"/>
    <w:rsid w:val="00C146D3"/>
    <w:rsid w:val="00C15B3D"/>
    <w:rsid w:val="00C17801"/>
    <w:rsid w:val="00C17885"/>
    <w:rsid w:val="00C20DDF"/>
    <w:rsid w:val="00C2372A"/>
    <w:rsid w:val="00C24AED"/>
    <w:rsid w:val="00C3122E"/>
    <w:rsid w:val="00C31588"/>
    <w:rsid w:val="00C31750"/>
    <w:rsid w:val="00C33792"/>
    <w:rsid w:val="00C33FE4"/>
    <w:rsid w:val="00C3426A"/>
    <w:rsid w:val="00C342C7"/>
    <w:rsid w:val="00C43361"/>
    <w:rsid w:val="00C47877"/>
    <w:rsid w:val="00C50228"/>
    <w:rsid w:val="00C5337C"/>
    <w:rsid w:val="00C54169"/>
    <w:rsid w:val="00C60A3F"/>
    <w:rsid w:val="00C62E7F"/>
    <w:rsid w:val="00C63CA3"/>
    <w:rsid w:val="00C645B4"/>
    <w:rsid w:val="00C67615"/>
    <w:rsid w:val="00C700A5"/>
    <w:rsid w:val="00C70528"/>
    <w:rsid w:val="00C726B8"/>
    <w:rsid w:val="00C752D0"/>
    <w:rsid w:val="00C7543E"/>
    <w:rsid w:val="00C75E92"/>
    <w:rsid w:val="00C76EB6"/>
    <w:rsid w:val="00C802A0"/>
    <w:rsid w:val="00C814AE"/>
    <w:rsid w:val="00C92509"/>
    <w:rsid w:val="00CA16DA"/>
    <w:rsid w:val="00CA303D"/>
    <w:rsid w:val="00CA3753"/>
    <w:rsid w:val="00CA6ED2"/>
    <w:rsid w:val="00CB127F"/>
    <w:rsid w:val="00CB2A50"/>
    <w:rsid w:val="00CB3C4F"/>
    <w:rsid w:val="00CB42E2"/>
    <w:rsid w:val="00CB5AD5"/>
    <w:rsid w:val="00CC2533"/>
    <w:rsid w:val="00CC4192"/>
    <w:rsid w:val="00CC599F"/>
    <w:rsid w:val="00CC71B0"/>
    <w:rsid w:val="00CC72EB"/>
    <w:rsid w:val="00CC79EA"/>
    <w:rsid w:val="00CD35F9"/>
    <w:rsid w:val="00CD57DE"/>
    <w:rsid w:val="00CD5975"/>
    <w:rsid w:val="00CE084B"/>
    <w:rsid w:val="00CE5A4F"/>
    <w:rsid w:val="00CE77B6"/>
    <w:rsid w:val="00CF0D57"/>
    <w:rsid w:val="00CF2077"/>
    <w:rsid w:val="00CF25CC"/>
    <w:rsid w:val="00CF40D8"/>
    <w:rsid w:val="00CF7682"/>
    <w:rsid w:val="00CF7DF1"/>
    <w:rsid w:val="00D0295A"/>
    <w:rsid w:val="00D044E4"/>
    <w:rsid w:val="00D0676A"/>
    <w:rsid w:val="00D10C13"/>
    <w:rsid w:val="00D14DBA"/>
    <w:rsid w:val="00D15A10"/>
    <w:rsid w:val="00D15AA8"/>
    <w:rsid w:val="00D17BD0"/>
    <w:rsid w:val="00D17D03"/>
    <w:rsid w:val="00D20F7E"/>
    <w:rsid w:val="00D22BD0"/>
    <w:rsid w:val="00D22C47"/>
    <w:rsid w:val="00D22CB7"/>
    <w:rsid w:val="00D236E5"/>
    <w:rsid w:val="00D24BC7"/>
    <w:rsid w:val="00D310B3"/>
    <w:rsid w:val="00D32DBF"/>
    <w:rsid w:val="00D3528F"/>
    <w:rsid w:val="00D42494"/>
    <w:rsid w:val="00D430B9"/>
    <w:rsid w:val="00D45494"/>
    <w:rsid w:val="00D46829"/>
    <w:rsid w:val="00D46B34"/>
    <w:rsid w:val="00D47CC0"/>
    <w:rsid w:val="00D47FF9"/>
    <w:rsid w:val="00D50886"/>
    <w:rsid w:val="00D522B1"/>
    <w:rsid w:val="00D5275D"/>
    <w:rsid w:val="00D561DE"/>
    <w:rsid w:val="00D5675C"/>
    <w:rsid w:val="00D5756F"/>
    <w:rsid w:val="00D61157"/>
    <w:rsid w:val="00D62AEB"/>
    <w:rsid w:val="00D62C82"/>
    <w:rsid w:val="00D658BD"/>
    <w:rsid w:val="00D67DED"/>
    <w:rsid w:val="00D715D3"/>
    <w:rsid w:val="00D71925"/>
    <w:rsid w:val="00D72882"/>
    <w:rsid w:val="00D74421"/>
    <w:rsid w:val="00D7562B"/>
    <w:rsid w:val="00D77640"/>
    <w:rsid w:val="00D8045D"/>
    <w:rsid w:val="00D82147"/>
    <w:rsid w:val="00D848EF"/>
    <w:rsid w:val="00D84B9D"/>
    <w:rsid w:val="00D85402"/>
    <w:rsid w:val="00D87111"/>
    <w:rsid w:val="00D872C7"/>
    <w:rsid w:val="00D87757"/>
    <w:rsid w:val="00D91A68"/>
    <w:rsid w:val="00D91D15"/>
    <w:rsid w:val="00D92810"/>
    <w:rsid w:val="00D9470B"/>
    <w:rsid w:val="00D94CE5"/>
    <w:rsid w:val="00D960A9"/>
    <w:rsid w:val="00D9695A"/>
    <w:rsid w:val="00D976BF"/>
    <w:rsid w:val="00DA0300"/>
    <w:rsid w:val="00DA27F9"/>
    <w:rsid w:val="00DA4CE1"/>
    <w:rsid w:val="00DA6B10"/>
    <w:rsid w:val="00DB5656"/>
    <w:rsid w:val="00DC3C01"/>
    <w:rsid w:val="00DC3D41"/>
    <w:rsid w:val="00DC6F37"/>
    <w:rsid w:val="00DC7988"/>
    <w:rsid w:val="00DC7AB0"/>
    <w:rsid w:val="00DD3B1A"/>
    <w:rsid w:val="00DD4425"/>
    <w:rsid w:val="00DE1ED6"/>
    <w:rsid w:val="00DE2246"/>
    <w:rsid w:val="00DE2559"/>
    <w:rsid w:val="00DE34A3"/>
    <w:rsid w:val="00DE3E9A"/>
    <w:rsid w:val="00DE3F3B"/>
    <w:rsid w:val="00DE602C"/>
    <w:rsid w:val="00DE617C"/>
    <w:rsid w:val="00DE64C5"/>
    <w:rsid w:val="00DE6668"/>
    <w:rsid w:val="00DF0E43"/>
    <w:rsid w:val="00DF2BCC"/>
    <w:rsid w:val="00DF3FED"/>
    <w:rsid w:val="00DF5D68"/>
    <w:rsid w:val="00DF6944"/>
    <w:rsid w:val="00E00C24"/>
    <w:rsid w:val="00E02683"/>
    <w:rsid w:val="00E13C5D"/>
    <w:rsid w:val="00E14553"/>
    <w:rsid w:val="00E15673"/>
    <w:rsid w:val="00E1595E"/>
    <w:rsid w:val="00E16AB5"/>
    <w:rsid w:val="00E16B79"/>
    <w:rsid w:val="00E21675"/>
    <w:rsid w:val="00E22320"/>
    <w:rsid w:val="00E226D3"/>
    <w:rsid w:val="00E24AFA"/>
    <w:rsid w:val="00E257EF"/>
    <w:rsid w:val="00E26924"/>
    <w:rsid w:val="00E279B4"/>
    <w:rsid w:val="00E329AF"/>
    <w:rsid w:val="00E32AC2"/>
    <w:rsid w:val="00E34007"/>
    <w:rsid w:val="00E36130"/>
    <w:rsid w:val="00E36E63"/>
    <w:rsid w:val="00E3758D"/>
    <w:rsid w:val="00E377E5"/>
    <w:rsid w:val="00E40B35"/>
    <w:rsid w:val="00E42450"/>
    <w:rsid w:val="00E433B4"/>
    <w:rsid w:val="00E43657"/>
    <w:rsid w:val="00E43B2D"/>
    <w:rsid w:val="00E44D9A"/>
    <w:rsid w:val="00E46A83"/>
    <w:rsid w:val="00E50F52"/>
    <w:rsid w:val="00E51C6F"/>
    <w:rsid w:val="00E55EF3"/>
    <w:rsid w:val="00E617C9"/>
    <w:rsid w:val="00E6298D"/>
    <w:rsid w:val="00E65500"/>
    <w:rsid w:val="00E671F9"/>
    <w:rsid w:val="00E67CC6"/>
    <w:rsid w:val="00E71452"/>
    <w:rsid w:val="00E75B30"/>
    <w:rsid w:val="00E806E2"/>
    <w:rsid w:val="00E81F43"/>
    <w:rsid w:val="00E878C5"/>
    <w:rsid w:val="00E87973"/>
    <w:rsid w:val="00E9105A"/>
    <w:rsid w:val="00E92E13"/>
    <w:rsid w:val="00E94EBC"/>
    <w:rsid w:val="00E95D9F"/>
    <w:rsid w:val="00E9611A"/>
    <w:rsid w:val="00E96EDD"/>
    <w:rsid w:val="00E97A39"/>
    <w:rsid w:val="00EA5D69"/>
    <w:rsid w:val="00EA6A9D"/>
    <w:rsid w:val="00EB032D"/>
    <w:rsid w:val="00EB433A"/>
    <w:rsid w:val="00EB4408"/>
    <w:rsid w:val="00EB7A43"/>
    <w:rsid w:val="00EC01A3"/>
    <w:rsid w:val="00EC0859"/>
    <w:rsid w:val="00EC6F13"/>
    <w:rsid w:val="00ED3B8B"/>
    <w:rsid w:val="00ED3F67"/>
    <w:rsid w:val="00ED5126"/>
    <w:rsid w:val="00ED5E36"/>
    <w:rsid w:val="00EE0E1F"/>
    <w:rsid w:val="00EE3960"/>
    <w:rsid w:val="00EF26C5"/>
    <w:rsid w:val="00EF3C17"/>
    <w:rsid w:val="00EF4DCA"/>
    <w:rsid w:val="00F01786"/>
    <w:rsid w:val="00F0213C"/>
    <w:rsid w:val="00F04893"/>
    <w:rsid w:val="00F04ED1"/>
    <w:rsid w:val="00F05595"/>
    <w:rsid w:val="00F0611E"/>
    <w:rsid w:val="00F115B8"/>
    <w:rsid w:val="00F12474"/>
    <w:rsid w:val="00F15C86"/>
    <w:rsid w:val="00F1671F"/>
    <w:rsid w:val="00F16F19"/>
    <w:rsid w:val="00F2092D"/>
    <w:rsid w:val="00F21282"/>
    <w:rsid w:val="00F21E98"/>
    <w:rsid w:val="00F22898"/>
    <w:rsid w:val="00F2362A"/>
    <w:rsid w:val="00F27478"/>
    <w:rsid w:val="00F33CE3"/>
    <w:rsid w:val="00F3605F"/>
    <w:rsid w:val="00F3788D"/>
    <w:rsid w:val="00F37A04"/>
    <w:rsid w:val="00F400E1"/>
    <w:rsid w:val="00F41B0B"/>
    <w:rsid w:val="00F42655"/>
    <w:rsid w:val="00F4344C"/>
    <w:rsid w:val="00F45E82"/>
    <w:rsid w:val="00F46155"/>
    <w:rsid w:val="00F46F31"/>
    <w:rsid w:val="00F47BD5"/>
    <w:rsid w:val="00F47FE3"/>
    <w:rsid w:val="00F5222C"/>
    <w:rsid w:val="00F524C5"/>
    <w:rsid w:val="00F52604"/>
    <w:rsid w:val="00F52905"/>
    <w:rsid w:val="00F53153"/>
    <w:rsid w:val="00F5390C"/>
    <w:rsid w:val="00F56004"/>
    <w:rsid w:val="00F56618"/>
    <w:rsid w:val="00F568CE"/>
    <w:rsid w:val="00F56933"/>
    <w:rsid w:val="00F60708"/>
    <w:rsid w:val="00F61AFC"/>
    <w:rsid w:val="00F62468"/>
    <w:rsid w:val="00F62719"/>
    <w:rsid w:val="00F63D42"/>
    <w:rsid w:val="00F6504C"/>
    <w:rsid w:val="00F650B3"/>
    <w:rsid w:val="00F73D75"/>
    <w:rsid w:val="00F74765"/>
    <w:rsid w:val="00F74B1A"/>
    <w:rsid w:val="00F74F9A"/>
    <w:rsid w:val="00F74FD5"/>
    <w:rsid w:val="00F762F1"/>
    <w:rsid w:val="00F84846"/>
    <w:rsid w:val="00F84CF4"/>
    <w:rsid w:val="00F87092"/>
    <w:rsid w:val="00F875A8"/>
    <w:rsid w:val="00F941C6"/>
    <w:rsid w:val="00FA1F25"/>
    <w:rsid w:val="00FA3F18"/>
    <w:rsid w:val="00FB131F"/>
    <w:rsid w:val="00FB1CF0"/>
    <w:rsid w:val="00FB3F24"/>
    <w:rsid w:val="00FB43A4"/>
    <w:rsid w:val="00FB4852"/>
    <w:rsid w:val="00FB5140"/>
    <w:rsid w:val="00FB6BCA"/>
    <w:rsid w:val="00FC2910"/>
    <w:rsid w:val="00FC4451"/>
    <w:rsid w:val="00FC47AA"/>
    <w:rsid w:val="00FC596C"/>
    <w:rsid w:val="00FC63E0"/>
    <w:rsid w:val="00FC6FB1"/>
    <w:rsid w:val="00FC772B"/>
    <w:rsid w:val="00FD0013"/>
    <w:rsid w:val="00FD1652"/>
    <w:rsid w:val="00FD1728"/>
    <w:rsid w:val="00FD187B"/>
    <w:rsid w:val="00FD29DA"/>
    <w:rsid w:val="00FD466A"/>
    <w:rsid w:val="00FD6623"/>
    <w:rsid w:val="00FD7C2D"/>
    <w:rsid w:val="00FE0F29"/>
    <w:rsid w:val="00FE1101"/>
    <w:rsid w:val="00FE448A"/>
    <w:rsid w:val="00FE4CD1"/>
    <w:rsid w:val="00FE535D"/>
    <w:rsid w:val="00FE5516"/>
    <w:rsid w:val="00FF2312"/>
    <w:rsid w:val="00FF4E9D"/>
    <w:rsid w:val="00F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52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2B1"/>
  </w:style>
  <w:style w:type="paragraph" w:styleId="a6">
    <w:name w:val="Balloon Text"/>
    <w:basedOn w:val="a"/>
    <w:link w:val="a7"/>
    <w:uiPriority w:val="99"/>
    <w:semiHidden/>
    <w:unhideWhenUsed/>
    <w:rsid w:val="002A7F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A7F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E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75E92"/>
    <w:pPr>
      <w:ind w:left="708"/>
    </w:pPr>
  </w:style>
  <w:style w:type="paragraph" w:customStyle="1" w:styleId="ConsPlusNormal">
    <w:name w:val="ConsPlusNormal"/>
    <w:rsid w:val="00232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F3788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5E01-5862-44E5-AC98-90DA39C7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КОНТРОЛЬНО-СЧЕТНЫХ ОРГАНОВ ИРКУТСКОЙ ОБЛАСТИ</vt:lpstr>
    </vt:vector>
  </TitlesOfParts>
  <Company>КСП ИО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КОНТРОЛЬНО-СЧЕТНЫХ ОРГАНОВ ИРКУТСКОЙ ОБЛАСТИ</dc:title>
  <dc:creator>Митрофанова</dc:creator>
  <cp:lastModifiedBy>   </cp:lastModifiedBy>
  <cp:revision>12</cp:revision>
  <cp:lastPrinted>2020-01-23T03:12:00Z</cp:lastPrinted>
  <dcterms:created xsi:type="dcterms:W3CDTF">2022-07-28T00:29:00Z</dcterms:created>
  <dcterms:modified xsi:type="dcterms:W3CDTF">2022-09-29T00:27:00Z</dcterms:modified>
</cp:coreProperties>
</file>