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6" w:rsidRPr="00591E06" w:rsidRDefault="00591E06" w:rsidP="00591E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591E06" w:rsidRPr="00591E06" w:rsidRDefault="00591E06" w:rsidP="00591E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E06" w:rsidRPr="00591E06" w:rsidRDefault="00591E06" w:rsidP="00591E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УТВЕРЖДЕН</w:t>
      </w:r>
    </w:p>
    <w:p w:rsidR="00591E06" w:rsidRPr="00591E06" w:rsidRDefault="00591E06" w:rsidP="00591E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Распоряжением председателя</w:t>
      </w:r>
    </w:p>
    <w:p w:rsidR="00591E06" w:rsidRPr="00591E06" w:rsidRDefault="00591E06" w:rsidP="00591E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Контрольно-счетной палаты                                                               </w:t>
      </w:r>
    </w:p>
    <w:p w:rsidR="00591E06" w:rsidRPr="00591E06" w:rsidRDefault="00591E06" w:rsidP="00591E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МО «</w:t>
      </w:r>
      <w:proofErr w:type="spellStart"/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Заларинский</w:t>
      </w:r>
      <w:proofErr w:type="spellEnd"/>
      <w:r w:rsidRPr="0059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591E06" w:rsidRPr="009A0A12" w:rsidRDefault="00591E06" w:rsidP="00591E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A0A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 « »  декабря 202</w:t>
      </w:r>
      <w:r w:rsidR="00F1247E" w:rsidRPr="009A0A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9A0A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 № -</w:t>
      </w:r>
      <w:r w:rsidR="008D6549" w:rsidRPr="009A0A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9A0A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</w:t>
      </w:r>
      <w:proofErr w:type="gramEnd"/>
    </w:p>
    <w:p w:rsidR="00591E06" w:rsidRPr="00591E06" w:rsidRDefault="00591E06" w:rsidP="00591E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6" w:rsidRPr="00591E06" w:rsidRDefault="00591E06" w:rsidP="00591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591E06" w:rsidRPr="00591E06" w:rsidRDefault="00591E06" w:rsidP="00591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 Контрольно-счетной палаты  МО «</w:t>
      </w:r>
      <w:proofErr w:type="spellStart"/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Заларинский</w:t>
      </w:r>
      <w:proofErr w:type="spellEnd"/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591E06" w:rsidRPr="00591E06" w:rsidRDefault="00591E06" w:rsidP="00591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</w:t>
      </w:r>
      <w:r w:rsidR="00F12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9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591E06" w:rsidRPr="00591E06" w:rsidRDefault="00591E06" w:rsidP="00591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80"/>
        <w:gridCol w:w="284"/>
        <w:gridCol w:w="1559"/>
        <w:gridCol w:w="1701"/>
      </w:tblGrid>
      <w:tr w:rsidR="00591E06" w:rsidRPr="00591E06" w:rsidTr="009A0A12">
        <w:tc>
          <w:tcPr>
            <w:tcW w:w="709" w:type="dxa"/>
          </w:tcPr>
          <w:p w:rsidR="00591E06" w:rsidRPr="00591E0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80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:rsidR="00591E06" w:rsidRPr="00591E0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591E06" w:rsidRPr="00591E06" w:rsidTr="009A0A12">
        <w:trPr>
          <w:trHeight w:val="509"/>
        </w:trPr>
        <w:tc>
          <w:tcPr>
            <w:tcW w:w="709" w:type="dxa"/>
          </w:tcPr>
          <w:p w:rsidR="00591E06" w:rsidRPr="00391C6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:rsidR="00591E06" w:rsidRPr="00391C66" w:rsidRDefault="00591E06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1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591E06" w:rsidRPr="00591E06" w:rsidTr="00391C66">
        <w:trPr>
          <w:trHeight w:val="1678"/>
        </w:trPr>
        <w:tc>
          <w:tcPr>
            <w:tcW w:w="709" w:type="dxa"/>
            <w:shd w:val="clear" w:color="auto" w:fill="auto"/>
          </w:tcPr>
          <w:p w:rsidR="00591E06" w:rsidRPr="00391C6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80" w:type="dxa"/>
            <w:shd w:val="clear" w:color="auto" w:fill="auto"/>
          </w:tcPr>
          <w:p w:rsidR="00591E06" w:rsidRPr="00391C66" w:rsidRDefault="00591E06" w:rsidP="00391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E909AE"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формирования муниципальной собственности, управления и распоряжения такой собственностью  и </w:t>
            </w:r>
            <w:proofErr w:type="gramStart"/>
            <w:r w:rsidR="00E909AE"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E909AE"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</w:t>
            </w:r>
            <w:r w:rsidR="00E909AE"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Порядка</w:t>
            </w:r>
            <w:r w:rsidR="001626AF"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такой собственности, управления</w:t>
            </w:r>
            <w:r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распоряжения</w:t>
            </w:r>
            <w:r w:rsidR="001626AF"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</w:t>
            </w:r>
            <w:r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</w:t>
            </w:r>
            <w:r w:rsidR="001626AF"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ью.</w:t>
            </w:r>
            <w:r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 по имуществу МО «</w:t>
            </w:r>
            <w:proofErr w:type="spellStart"/>
            <w:r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proofErr w:type="gramStart"/>
            <w:r w:rsidR="001626AF" w:rsidRPr="0039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623D1" w:rsidRPr="00391C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23D1" w:rsidRPr="00391C66">
              <w:rPr>
                <w:rFonts w:ascii="Times New Roman" w:hAnsi="Times New Roman" w:cs="Times New Roman"/>
              </w:rPr>
              <w:t>п</w:t>
            </w:r>
            <w:proofErr w:type="gramEnd"/>
            <w:r w:rsidR="00F623D1" w:rsidRPr="00391C66">
              <w:rPr>
                <w:rFonts w:ascii="Times New Roman" w:hAnsi="Times New Roman" w:cs="Times New Roman"/>
              </w:rPr>
              <w:t xml:space="preserve">роверки полноты и своевременности поступления средств в бюджет, полученных в виде арендной платы от использования муниципального имущества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91E06" w:rsidRPr="00391C66" w:rsidRDefault="00F623D1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1C66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bookmarkStart w:id="0" w:name="_GoBack"/>
            <w:r w:rsidRPr="00391C66">
              <w:rPr>
                <w:rFonts w:ascii="Times New Roman" w:eastAsia="Times New Roman" w:hAnsi="Times New Roman" w:cs="Times New Roman"/>
                <w:lang w:eastAsia="ru-RU"/>
              </w:rPr>
              <w:t>-июл</w:t>
            </w:r>
            <w:proofErr w:type="gramStart"/>
            <w:r w:rsidRPr="00391C6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391C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91C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End w:id="0"/>
            <w:r w:rsidR="00591E06" w:rsidRPr="00391C66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1701" w:type="dxa"/>
            <w:shd w:val="clear" w:color="auto" w:fill="auto"/>
          </w:tcPr>
          <w:p w:rsidR="00591E06" w:rsidRPr="00391C6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1C66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591E06" w:rsidRPr="00391C66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1C66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591E06" w:rsidRPr="00E03590" w:rsidTr="009A0A12">
        <w:tc>
          <w:tcPr>
            <w:tcW w:w="709" w:type="dxa"/>
            <w:shd w:val="clear" w:color="auto" w:fill="auto"/>
          </w:tcPr>
          <w:p w:rsidR="00591E06" w:rsidRPr="00E03590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80" w:type="dxa"/>
            <w:shd w:val="clear" w:color="auto" w:fill="auto"/>
          </w:tcPr>
          <w:p w:rsidR="00591E06" w:rsidRPr="00E03590" w:rsidRDefault="00591E06" w:rsidP="00F67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</w:t>
            </w:r>
            <w:proofErr w:type="gramStart"/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организации формирования перечней проектов  народных инициатив</w:t>
            </w:r>
            <w:proofErr w:type="gramEnd"/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их исполнения: расходования органами местного самоуправления муниципальных образований и муниципального района, выделенных на реализацию мероприятий проектов народных инициатив в 20</w:t>
            </w:r>
            <w:r w:rsidR="00F1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="00F1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1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6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учреждение район </w:t>
            </w:r>
            <w:r w:rsidR="00F1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91E06" w:rsidRPr="00143508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Июнь-ноябрь</w:t>
            </w:r>
          </w:p>
        </w:tc>
        <w:tc>
          <w:tcPr>
            <w:tcW w:w="1701" w:type="dxa"/>
            <w:shd w:val="clear" w:color="auto" w:fill="auto"/>
          </w:tcPr>
          <w:p w:rsidR="00591E06" w:rsidRPr="00143508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591E06" w:rsidRPr="00143508" w:rsidRDefault="00591E06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  <w:shd w:val="clear" w:color="auto" w:fill="auto"/>
          </w:tcPr>
          <w:p w:rsidR="00AA7ADB" w:rsidRPr="00E03590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80" w:type="dxa"/>
            <w:shd w:val="clear" w:color="auto" w:fill="auto"/>
          </w:tcPr>
          <w:p w:rsidR="00AA7ADB" w:rsidRPr="009A0A12" w:rsidRDefault="00AA7ADB" w:rsidP="00567D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 МБОУ </w:t>
            </w:r>
            <w:proofErr w:type="spellStart"/>
            <w:r w:rsidR="0056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Бажирская</w:t>
            </w:r>
            <w:proofErr w:type="spellEnd"/>
            <w:r w:rsidR="0056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r w:rsidRPr="009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за 2021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rPr>
          <w:trHeight w:val="419"/>
        </w:trPr>
        <w:tc>
          <w:tcPr>
            <w:tcW w:w="10633" w:type="dxa"/>
            <w:gridSpan w:val="5"/>
            <w:shd w:val="clear" w:color="auto" w:fill="auto"/>
            <w:vAlign w:val="bottom"/>
          </w:tcPr>
          <w:p w:rsidR="00AA7ADB" w:rsidRPr="00E03590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ADB" w:rsidRPr="00E03590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Экспертно-аналитические мероприятия</w:t>
            </w:r>
          </w:p>
          <w:p w:rsidR="00AA7ADB" w:rsidRPr="00E03590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DB" w:rsidRPr="00591E06" w:rsidTr="009A0A12">
        <w:tc>
          <w:tcPr>
            <w:tcW w:w="709" w:type="dxa"/>
            <w:shd w:val="clear" w:color="auto" w:fill="auto"/>
          </w:tcPr>
          <w:p w:rsidR="00AA7ADB" w:rsidRPr="00E03590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E03590" w:rsidRDefault="00AA7ADB" w:rsidP="00BD7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проектов решений районной Думы о внесении изменений  и  дополнений  в  бюджет МО «</w:t>
            </w:r>
            <w:proofErr w:type="spellStart"/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на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и плановый период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и анализ обоснованности его показателей.</w:t>
            </w:r>
          </w:p>
        </w:tc>
        <w:tc>
          <w:tcPr>
            <w:tcW w:w="1559" w:type="dxa"/>
            <w:shd w:val="clear" w:color="auto" w:fill="auto"/>
          </w:tcPr>
          <w:p w:rsidR="00AA7ADB" w:rsidRPr="00577DDB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 по мере представления.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rPr>
          <w:trHeight w:val="836"/>
        </w:trPr>
        <w:tc>
          <w:tcPr>
            <w:tcW w:w="709" w:type="dxa"/>
            <w:shd w:val="clear" w:color="auto" w:fill="auto"/>
          </w:tcPr>
          <w:p w:rsidR="00AA7ADB" w:rsidRPr="00E03590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E03590" w:rsidRDefault="00AA7ADB" w:rsidP="00591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(проектов)</w:t>
            </w:r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изменений  к ним (выборочно).</w:t>
            </w:r>
          </w:p>
          <w:p w:rsidR="00AA7ADB" w:rsidRPr="00E03590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ADB" w:rsidRPr="00577DDB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по мере представления.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  <w:shd w:val="clear" w:color="auto" w:fill="auto"/>
          </w:tcPr>
          <w:p w:rsidR="00AA7ADB" w:rsidRPr="00E03590" w:rsidRDefault="00AA7ADB" w:rsidP="00A95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9A0A12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 товаров, работ,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05.04.2013г. №44-ФЗ «О контрактной системе в сфере закупок товаров, работ и услуг для обеспечения государственных и муниципальных нужд</w:t>
            </w:r>
            <w:r w:rsidRPr="009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(выборочно). </w:t>
            </w:r>
          </w:p>
          <w:p w:rsidR="00AA7ADB" w:rsidRPr="00E03590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ADB" w:rsidRPr="00C57EBC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внешней проверки годовых отчетов об исполнении</w:t>
            </w:r>
          </w:p>
          <w:p w:rsidR="00AA7ADB" w:rsidRPr="00C57EBC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бюджетов. 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A95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  проверка  годовых   отчетов  об   исполнении  бюджетов  муниципальных образований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Тыретское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Бабагайское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Бажирское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Владимирское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Мойганское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Новочеремховское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   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Семеновское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Троицкое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Ханжиновское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13.Хор-Тагнинское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Февраль-апрель (</w:t>
            </w:r>
            <w:proofErr w:type="gramStart"/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согласно графика</w:t>
            </w:r>
            <w:proofErr w:type="gramEnd"/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 годового  отчета   об  исполнении  бюджета         МО 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  за  2021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год,  включая внешнюю проверку годовой бюджетной отчетности главных администраторов бюджетных средств.  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 муниципального внутреннего  и внешнего долга</w:t>
            </w:r>
            <w:r w:rsidR="006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A7ADB" w:rsidRPr="00E32B65" w:rsidRDefault="00AA7ADB" w:rsidP="00226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ходе внешней проверки годовых отчетов об исполнении</w:t>
            </w:r>
          </w:p>
          <w:p w:rsidR="00AA7ADB" w:rsidRPr="00143508" w:rsidRDefault="00AA7ADB" w:rsidP="00226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226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226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F12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BD77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 проекта   бюджета  МО 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  на  очередной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год и плановый период 2024-2025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и анализ обоснованности его показателей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бюджетов поселений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и плановый период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4-2025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и анализ обоснованности его показателей.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Тыретское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Бабагайское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Бажирское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Владимирское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Мойганское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Новочеремховское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Семеновское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Троицкое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Ханжиновское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13.Хор-Тагнинское муниципальное образование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Черемшанское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A95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226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 муниципальных правовых актов в части, касающейся расходных обязательств муниципального образования, экспертиза МПА  приводящих к изменению доходов местного бюджета.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2E7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2E7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E32B65">
        <w:trPr>
          <w:trHeight w:val="566"/>
        </w:trPr>
        <w:tc>
          <w:tcPr>
            <w:tcW w:w="10633" w:type="dxa"/>
            <w:gridSpan w:val="5"/>
          </w:tcPr>
          <w:p w:rsidR="00AA7ADB" w:rsidRPr="00143508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DB" w:rsidRPr="00143508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b/>
                <w:lang w:eastAsia="ru-RU"/>
              </w:rPr>
              <w:t>3.  Информационная, организационно - методическая и иная деятельность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ADB" w:rsidRPr="00591E06" w:rsidTr="009A0A12">
        <w:trPr>
          <w:trHeight w:val="552"/>
        </w:trPr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отчета о деятельности Контрольно-счётной палаты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  <w:r w:rsidR="009A0A12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</w:tc>
      </w:tr>
      <w:tr w:rsidR="00AA7ADB" w:rsidRPr="00591E06" w:rsidTr="009A0A12">
        <w:trPr>
          <w:trHeight w:val="463"/>
        </w:trPr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77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AA7ADB" w:rsidRPr="00A951CE" w:rsidRDefault="00AA7ADB" w:rsidP="00577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77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77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rPr>
          <w:trHeight w:val="463"/>
        </w:trPr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Default="00AA7ADB" w:rsidP="00577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КСП.</w:t>
            </w:r>
          </w:p>
        </w:tc>
        <w:tc>
          <w:tcPr>
            <w:tcW w:w="1559" w:type="dxa"/>
            <w:shd w:val="clear" w:color="auto" w:fill="auto"/>
          </w:tcPr>
          <w:p w:rsidR="00AA7ADB" w:rsidRDefault="00AA7ADB" w:rsidP="00577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6F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6F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0C3E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плана работы Контрольно-счётной палаты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:rsidR="00AA7ADB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  <w:p w:rsidR="009A0A12" w:rsidRPr="00143508" w:rsidRDefault="009A0A12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</w:tc>
      </w:tr>
      <w:tr w:rsidR="00AA7ADB" w:rsidRPr="00591E06" w:rsidTr="009A0A12">
        <w:trPr>
          <w:trHeight w:val="56"/>
        </w:trPr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документов и участие в работе контрольно-счетных органов Иркутской области.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2E7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оперативного анализа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 местного бюджета в текущем финансовом году, ежеквартальное  представление 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исполнения местного бюджета, о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контрольных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экспертно-аналитических 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районную Думу и главе муниципального образования. 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Default="00AA7ADB" w:rsidP="00E3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сайте  Контрольно-счётной палаты в сети 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о проведённых контрольных и экспертно-аналитических мероприяти</w:t>
            </w:r>
            <w:r w:rsidR="00E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F67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F67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6F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направленных на противодействие</w:t>
            </w: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коррупции.</w:t>
            </w:r>
          </w:p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при проведении контрольных мероприятий</w:t>
            </w: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граждан по вопросам, входящим в компетенцию Контрольно-счётной палаты.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6F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сметы расходов на содержание Контрольно-счётной палаты на очередной финансовый год. </w:t>
            </w:r>
          </w:p>
        </w:tc>
        <w:tc>
          <w:tcPr>
            <w:tcW w:w="1559" w:type="dxa"/>
            <w:shd w:val="clear" w:color="auto" w:fill="auto"/>
          </w:tcPr>
          <w:p w:rsidR="00AA7ADB" w:rsidRDefault="00AA7ADB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  <w:p w:rsidR="009A0A12" w:rsidRPr="00143508" w:rsidRDefault="009A0A12" w:rsidP="0059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стандартов внешнего муниципального финансового контроля.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семинарах, совещаниях и иных мероприятиях, проводимых Контрольно-счётной палатой  Иркутской области.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должностных лиц Контрольно-счётной палаты.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rPr>
          <w:trHeight w:val="685"/>
        </w:trPr>
        <w:tc>
          <w:tcPr>
            <w:tcW w:w="709" w:type="dxa"/>
          </w:tcPr>
          <w:p w:rsidR="00AA7ADB" w:rsidRPr="00591E06" w:rsidRDefault="00AA7ADB" w:rsidP="006F4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подготовка документов в архив.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rPr>
          <w:trHeight w:val="685"/>
        </w:trPr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нормативно-правовые акты, регулирующие деятельность Контрольно-счётной палаты.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rPr>
          <w:trHeight w:val="685"/>
        </w:trPr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  экспертно-аналитических мероприятий   и совместных проверок по  обращениям   Контрольно-счетной палаты   Иркутской  области, Прокуратуры района и  Следственных органов.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AA7ADB" w:rsidRPr="00591E06" w:rsidTr="009A0A12">
        <w:trPr>
          <w:trHeight w:val="685"/>
        </w:trPr>
        <w:tc>
          <w:tcPr>
            <w:tcW w:w="709" w:type="dxa"/>
          </w:tcPr>
          <w:p w:rsidR="00AA7ADB" w:rsidRPr="00591E06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AA7ADB" w:rsidRPr="00591E06" w:rsidRDefault="00AA7ADB" w:rsidP="00591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и участие в работе заседаний районной Думы, комитетов, Дум поселений, административного комитета администрации МО «</w:t>
            </w:r>
            <w:proofErr w:type="spellStart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59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по  направлениям своей деятельности.</w:t>
            </w:r>
          </w:p>
        </w:tc>
        <w:tc>
          <w:tcPr>
            <w:tcW w:w="1559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AA7ADB" w:rsidRPr="00143508" w:rsidRDefault="00AA7ADB" w:rsidP="00591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</w:tbl>
    <w:p w:rsidR="00591E06" w:rsidRDefault="00591E06" w:rsidP="00591E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05" w:rsidRDefault="000C3E05" w:rsidP="00591E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05" w:rsidRPr="00591E06" w:rsidRDefault="000C3E05" w:rsidP="00591E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6" w:rsidRPr="00591E06" w:rsidRDefault="000C3E05" w:rsidP="00591E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1E06" w:rsidRPr="00591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591E06" w:rsidRPr="0059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Контрольно-счётной палаты</w:t>
      </w:r>
    </w:p>
    <w:p w:rsidR="00911EB3" w:rsidRDefault="00591E06" w:rsidP="005C0731">
      <w:pPr>
        <w:spacing w:after="0" w:line="240" w:lineRule="auto"/>
        <w:ind w:left="720"/>
        <w:contextualSpacing/>
      </w:pPr>
      <w:r w:rsidRPr="00591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91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59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</w:t>
      </w:r>
      <w:r w:rsidR="005C0731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0C3E0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C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Зотова</w:t>
      </w:r>
    </w:p>
    <w:sectPr w:rsidR="00911EB3" w:rsidSect="005C073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33CE"/>
    <w:rsid w:val="000B4C5B"/>
    <w:rsid w:val="000C3E05"/>
    <w:rsid w:val="00133443"/>
    <w:rsid w:val="00143508"/>
    <w:rsid w:val="00152D98"/>
    <w:rsid w:val="001626AF"/>
    <w:rsid w:val="0021124A"/>
    <w:rsid w:val="00226C51"/>
    <w:rsid w:val="002E73BD"/>
    <w:rsid w:val="0037645C"/>
    <w:rsid w:val="00391C66"/>
    <w:rsid w:val="003F580D"/>
    <w:rsid w:val="0044381F"/>
    <w:rsid w:val="004E3C9E"/>
    <w:rsid w:val="00567DA7"/>
    <w:rsid w:val="00577DDB"/>
    <w:rsid w:val="00591E06"/>
    <w:rsid w:val="005C0731"/>
    <w:rsid w:val="006144C8"/>
    <w:rsid w:val="006F4112"/>
    <w:rsid w:val="007556BA"/>
    <w:rsid w:val="00845FFB"/>
    <w:rsid w:val="00847E3C"/>
    <w:rsid w:val="008D6549"/>
    <w:rsid w:val="00911EB3"/>
    <w:rsid w:val="009533CE"/>
    <w:rsid w:val="009923F7"/>
    <w:rsid w:val="009A0A12"/>
    <w:rsid w:val="009A7535"/>
    <w:rsid w:val="00A0501C"/>
    <w:rsid w:val="00A951CE"/>
    <w:rsid w:val="00AA7ADB"/>
    <w:rsid w:val="00BD77AF"/>
    <w:rsid w:val="00C570CD"/>
    <w:rsid w:val="00C57EBC"/>
    <w:rsid w:val="00CE5763"/>
    <w:rsid w:val="00E03590"/>
    <w:rsid w:val="00E32B65"/>
    <w:rsid w:val="00E67E91"/>
    <w:rsid w:val="00E879C2"/>
    <w:rsid w:val="00E909AE"/>
    <w:rsid w:val="00ED68D3"/>
    <w:rsid w:val="00F1247E"/>
    <w:rsid w:val="00F1279E"/>
    <w:rsid w:val="00F57947"/>
    <w:rsid w:val="00F623D1"/>
    <w:rsid w:val="00F67187"/>
    <w:rsid w:val="00F6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19C6-82D5-47EF-97D0-5C301219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 Кантонист</dc:creator>
  <cp:lastModifiedBy>Татьяна Степановна Кантонист</cp:lastModifiedBy>
  <cp:revision>8</cp:revision>
  <cp:lastPrinted>2021-12-22T02:37:00Z</cp:lastPrinted>
  <dcterms:created xsi:type="dcterms:W3CDTF">2021-12-10T07:00:00Z</dcterms:created>
  <dcterms:modified xsi:type="dcterms:W3CDTF">2022-10-06T05:43:00Z</dcterms:modified>
</cp:coreProperties>
</file>