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BA49" w14:textId="2707ADCF" w:rsidR="00534F0C" w:rsidRPr="00A509C5" w:rsidRDefault="00534F0C" w:rsidP="007C6BC8">
      <w:pPr>
        <w:rPr>
          <w:b/>
          <w:sz w:val="24"/>
          <w:szCs w:val="24"/>
        </w:rPr>
      </w:pPr>
    </w:p>
    <w:p w14:paraId="6F8F6C2A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A509C5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 wp14:anchorId="187E492C" wp14:editId="3FC9CE3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58BCE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14:paraId="5D41441D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509C5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14:paraId="2BDEE421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509C5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A509C5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A509C5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14:paraId="20E2866E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D4BE588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14:paraId="53B15564" w14:textId="57E917D0" w:rsidR="001C2B15" w:rsidRPr="00A509C5" w:rsidRDefault="00A81AA4" w:rsidP="001C2B15">
      <w:pPr>
        <w:widowControl w:val="0"/>
        <w:autoSpaceDE w:val="0"/>
        <w:autoSpaceDN w:val="0"/>
        <w:adjustRightInd w:val="0"/>
        <w:ind w:left="-142" w:firstLine="568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BF8D46B" wp14:editId="04D76FCF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14:paraId="5525C601" w14:textId="77777777" w:rsidR="001C2B15" w:rsidRPr="00A509C5" w:rsidRDefault="001C2B15" w:rsidP="001C2B15">
      <w:pPr>
        <w:ind w:left="-142" w:firstLine="568"/>
        <w:jc w:val="center"/>
        <w:rPr>
          <w:b/>
          <w:sz w:val="24"/>
          <w:szCs w:val="24"/>
        </w:rPr>
      </w:pPr>
    </w:p>
    <w:p w14:paraId="2529E4B0" w14:textId="263DF2F9" w:rsidR="00534F0C" w:rsidRPr="00FA689F" w:rsidRDefault="00534F0C" w:rsidP="00534F0C">
      <w:pPr>
        <w:ind w:left="-142" w:firstLine="568"/>
        <w:jc w:val="center"/>
        <w:rPr>
          <w:b/>
          <w:sz w:val="24"/>
          <w:szCs w:val="24"/>
        </w:rPr>
      </w:pPr>
      <w:r w:rsidRPr="00FA689F">
        <w:rPr>
          <w:b/>
          <w:sz w:val="24"/>
          <w:szCs w:val="24"/>
        </w:rPr>
        <w:t>З А К Л Ю Ч Е Н И Е</w:t>
      </w:r>
      <w:r w:rsidR="00D93238" w:rsidRPr="00FA689F">
        <w:rPr>
          <w:b/>
          <w:sz w:val="24"/>
          <w:szCs w:val="24"/>
        </w:rPr>
        <w:t xml:space="preserve"> </w:t>
      </w:r>
      <w:r w:rsidRPr="008573F8">
        <w:rPr>
          <w:b/>
          <w:sz w:val="24"/>
          <w:szCs w:val="24"/>
        </w:rPr>
        <w:t>№ 14/</w:t>
      </w:r>
      <w:r w:rsidR="006E1CDA" w:rsidRPr="008573F8">
        <w:rPr>
          <w:b/>
          <w:sz w:val="24"/>
          <w:szCs w:val="24"/>
        </w:rPr>
        <w:t>0</w:t>
      </w:r>
      <w:r w:rsidR="008F6926" w:rsidRPr="008573F8">
        <w:rPr>
          <w:b/>
          <w:sz w:val="24"/>
          <w:szCs w:val="24"/>
        </w:rPr>
        <w:t xml:space="preserve">3 </w:t>
      </w:r>
      <w:r w:rsidRPr="008573F8">
        <w:rPr>
          <w:b/>
          <w:sz w:val="24"/>
          <w:szCs w:val="24"/>
        </w:rPr>
        <w:t>-з</w:t>
      </w:r>
    </w:p>
    <w:p w14:paraId="533702FC" w14:textId="77777777" w:rsidR="00534F0C" w:rsidRPr="00FA689F" w:rsidRDefault="00534F0C" w:rsidP="00534F0C">
      <w:pPr>
        <w:ind w:left="-142" w:firstLine="568"/>
        <w:rPr>
          <w:sz w:val="24"/>
          <w:szCs w:val="24"/>
        </w:rPr>
      </w:pPr>
    </w:p>
    <w:p w14:paraId="007A6F98" w14:textId="77777777" w:rsidR="00534F0C" w:rsidRPr="00FA689F" w:rsidRDefault="00534F0C" w:rsidP="008F38DE">
      <w:pPr>
        <w:ind w:left="-142" w:firstLine="568"/>
        <w:jc w:val="center"/>
        <w:rPr>
          <w:sz w:val="24"/>
          <w:szCs w:val="24"/>
        </w:rPr>
      </w:pPr>
      <w:r w:rsidRPr="00FA689F">
        <w:rPr>
          <w:sz w:val="24"/>
          <w:szCs w:val="24"/>
        </w:rPr>
        <w:t>Контрольно-счетной палаты МО «</w:t>
      </w:r>
      <w:proofErr w:type="spellStart"/>
      <w:r w:rsidRPr="00FA689F">
        <w:rPr>
          <w:sz w:val="24"/>
          <w:szCs w:val="24"/>
        </w:rPr>
        <w:t>Заларинский</w:t>
      </w:r>
      <w:proofErr w:type="spellEnd"/>
      <w:r w:rsidRPr="00FA689F">
        <w:rPr>
          <w:sz w:val="24"/>
          <w:szCs w:val="24"/>
        </w:rPr>
        <w:t xml:space="preserve">  район»  по результатам</w:t>
      </w:r>
    </w:p>
    <w:p w14:paraId="7417B8DD" w14:textId="77777777" w:rsidR="00534F0C" w:rsidRPr="00FA689F" w:rsidRDefault="00534F0C" w:rsidP="008F38DE">
      <w:pPr>
        <w:ind w:left="-142" w:firstLine="568"/>
        <w:jc w:val="center"/>
        <w:rPr>
          <w:sz w:val="24"/>
          <w:szCs w:val="24"/>
        </w:rPr>
      </w:pPr>
      <w:r w:rsidRPr="00FA689F">
        <w:rPr>
          <w:sz w:val="24"/>
          <w:szCs w:val="24"/>
        </w:rPr>
        <w:t>внешней проверки годового отчета об исполнении  бюджета</w:t>
      </w:r>
    </w:p>
    <w:p w14:paraId="4D1BDB4A" w14:textId="77777777" w:rsidR="00A509C5" w:rsidRPr="00FA689F" w:rsidRDefault="00505343" w:rsidP="008F38DE">
      <w:pPr>
        <w:ind w:left="-142" w:firstLine="568"/>
        <w:jc w:val="center"/>
        <w:rPr>
          <w:sz w:val="24"/>
          <w:szCs w:val="24"/>
        </w:rPr>
      </w:pPr>
      <w:r w:rsidRPr="00FA689F">
        <w:rPr>
          <w:sz w:val="24"/>
          <w:szCs w:val="24"/>
        </w:rPr>
        <w:t>Семеновского муниципального образования</w:t>
      </w:r>
      <w:r w:rsidR="00A509C5" w:rsidRPr="00FA689F">
        <w:rPr>
          <w:sz w:val="24"/>
          <w:szCs w:val="24"/>
        </w:rPr>
        <w:t xml:space="preserve"> </w:t>
      </w:r>
    </w:p>
    <w:p w14:paraId="40B88591" w14:textId="5F2CDE17" w:rsidR="00534F0C" w:rsidRPr="00FA689F" w:rsidRDefault="00534F0C" w:rsidP="008F38DE">
      <w:pPr>
        <w:ind w:left="-142" w:firstLine="568"/>
        <w:jc w:val="center"/>
        <w:rPr>
          <w:sz w:val="24"/>
          <w:szCs w:val="24"/>
        </w:rPr>
      </w:pPr>
      <w:r w:rsidRPr="00FA689F">
        <w:rPr>
          <w:sz w:val="24"/>
          <w:szCs w:val="24"/>
        </w:rPr>
        <w:t>за 20</w:t>
      </w:r>
      <w:r w:rsidR="00380EBE" w:rsidRPr="00FA689F">
        <w:rPr>
          <w:sz w:val="24"/>
          <w:szCs w:val="24"/>
        </w:rPr>
        <w:t>2</w:t>
      </w:r>
      <w:r w:rsidR="00634C40">
        <w:rPr>
          <w:sz w:val="24"/>
          <w:szCs w:val="24"/>
        </w:rPr>
        <w:t>2</w:t>
      </w:r>
      <w:r w:rsidR="00E67FC1" w:rsidRPr="00FA689F">
        <w:rPr>
          <w:sz w:val="24"/>
          <w:szCs w:val="24"/>
        </w:rPr>
        <w:t xml:space="preserve"> </w:t>
      </w:r>
      <w:r w:rsidRPr="00FA689F">
        <w:rPr>
          <w:sz w:val="24"/>
          <w:szCs w:val="24"/>
        </w:rPr>
        <w:t>год</w:t>
      </w:r>
    </w:p>
    <w:p w14:paraId="01E8E3CC" w14:textId="77777777" w:rsidR="00534F0C" w:rsidRPr="00FA689F" w:rsidRDefault="00534F0C" w:rsidP="008F38DE">
      <w:pPr>
        <w:ind w:left="-142" w:firstLine="568"/>
        <w:jc w:val="both"/>
        <w:rPr>
          <w:sz w:val="24"/>
          <w:szCs w:val="24"/>
        </w:rPr>
      </w:pPr>
    </w:p>
    <w:p w14:paraId="5E77AD99" w14:textId="5971A741" w:rsidR="00534F0C" w:rsidRPr="00A509C5" w:rsidRDefault="006E1CDA" w:rsidP="00534F0C">
      <w:pPr>
        <w:ind w:left="-142" w:firstLine="568"/>
        <w:rPr>
          <w:sz w:val="24"/>
          <w:szCs w:val="24"/>
        </w:rPr>
      </w:pPr>
      <w:r>
        <w:rPr>
          <w:sz w:val="24"/>
          <w:szCs w:val="24"/>
        </w:rPr>
        <w:t>17</w:t>
      </w:r>
      <w:r w:rsidR="00FA689F" w:rsidRPr="00101D7F">
        <w:rPr>
          <w:sz w:val="24"/>
          <w:szCs w:val="24"/>
        </w:rPr>
        <w:t xml:space="preserve"> </w:t>
      </w:r>
      <w:r w:rsidR="00634C40" w:rsidRPr="00101D7F">
        <w:rPr>
          <w:sz w:val="24"/>
          <w:szCs w:val="24"/>
        </w:rPr>
        <w:t>марта</w:t>
      </w:r>
      <w:r w:rsidR="00FA689F" w:rsidRPr="00101D7F">
        <w:rPr>
          <w:sz w:val="24"/>
          <w:szCs w:val="24"/>
        </w:rPr>
        <w:t xml:space="preserve"> 202</w:t>
      </w:r>
      <w:r w:rsidR="00634C40" w:rsidRPr="00101D7F">
        <w:rPr>
          <w:sz w:val="24"/>
          <w:szCs w:val="24"/>
        </w:rPr>
        <w:t>3</w:t>
      </w:r>
      <w:r w:rsidR="00534F0C" w:rsidRPr="00FA689F">
        <w:rPr>
          <w:sz w:val="24"/>
          <w:szCs w:val="24"/>
        </w:rPr>
        <w:t xml:space="preserve"> года</w:t>
      </w:r>
      <w:r w:rsidR="00534F0C" w:rsidRPr="00A509C5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534F0C" w:rsidRPr="00A509C5">
        <w:rPr>
          <w:sz w:val="24"/>
          <w:szCs w:val="24"/>
        </w:rPr>
        <w:t>п</w:t>
      </w:r>
      <w:proofErr w:type="gramStart"/>
      <w:r w:rsidR="00534F0C" w:rsidRPr="00A509C5">
        <w:rPr>
          <w:sz w:val="24"/>
          <w:szCs w:val="24"/>
        </w:rPr>
        <w:t>.З</w:t>
      </w:r>
      <w:proofErr w:type="gramEnd"/>
      <w:r w:rsidR="00534F0C" w:rsidRPr="00A509C5">
        <w:rPr>
          <w:sz w:val="24"/>
          <w:szCs w:val="24"/>
        </w:rPr>
        <w:t>алари</w:t>
      </w:r>
      <w:proofErr w:type="spellEnd"/>
    </w:p>
    <w:p w14:paraId="304BB208" w14:textId="77777777" w:rsidR="00534F0C" w:rsidRPr="00A509C5" w:rsidRDefault="00534F0C" w:rsidP="00534F0C">
      <w:pPr>
        <w:ind w:left="-142" w:firstLine="568"/>
        <w:rPr>
          <w:sz w:val="24"/>
          <w:szCs w:val="24"/>
        </w:rPr>
      </w:pPr>
    </w:p>
    <w:p w14:paraId="40690949" w14:textId="75B0A388" w:rsidR="00634C40" w:rsidRPr="00634C40" w:rsidRDefault="00634C40" w:rsidP="00634C40">
      <w:pPr>
        <w:spacing w:before="100" w:beforeAutospacing="1"/>
        <w:ind w:left="57" w:right="57" w:firstLine="79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34C40">
        <w:rPr>
          <w:rFonts w:eastAsia="Times New Roman" w:cs="Times New Roman"/>
          <w:sz w:val="24"/>
          <w:szCs w:val="24"/>
          <w:lang w:eastAsia="ru-RU"/>
        </w:rPr>
        <w:t>Настоящее заключение подготовлено мною, аудитором КСП МО «</w:t>
      </w:r>
      <w:proofErr w:type="spellStart"/>
      <w:r w:rsidRPr="00634C40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r w:rsidRPr="00634C40">
        <w:rPr>
          <w:rFonts w:eastAsia="Times New Roman" w:cs="Times New Roman"/>
          <w:sz w:val="24"/>
          <w:szCs w:val="24"/>
          <w:lang w:eastAsia="ru-RU"/>
        </w:rPr>
        <w:t xml:space="preserve"> район»  Кантонист Т.С., в соответствии с требованиями ст.264.4 Бюджетного Кодекса РФ.  </w:t>
      </w:r>
      <w:proofErr w:type="gramStart"/>
      <w:r w:rsidRPr="00634C40">
        <w:rPr>
          <w:rFonts w:eastAsia="Times New Roman" w:cs="Times New Roman"/>
          <w:sz w:val="24"/>
          <w:szCs w:val="24"/>
          <w:lang w:eastAsia="ru-RU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634C40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r w:rsidRPr="00634C40">
        <w:rPr>
          <w:rFonts w:eastAsia="Times New Roman" w:cs="Times New Roman"/>
          <w:sz w:val="24"/>
          <w:szCs w:val="24"/>
          <w:lang w:eastAsia="ru-RU"/>
        </w:rPr>
        <w:t xml:space="preserve"> район» полномочий по осуществлению внешнего муниципального финансового контроля №1-22 от 26 декабря 2022 года, Положения о КСП, плана работы КСП на 2023 год, поручения председателя КСП от </w:t>
      </w:r>
      <w:r>
        <w:rPr>
          <w:rFonts w:eastAsia="Times New Roman" w:cs="Times New Roman"/>
          <w:sz w:val="24"/>
          <w:szCs w:val="24"/>
          <w:lang w:eastAsia="ru-RU"/>
        </w:rPr>
        <w:t>01.03</w:t>
      </w:r>
      <w:r w:rsidRPr="00634C40">
        <w:rPr>
          <w:rFonts w:eastAsia="Times New Roman" w:cs="Times New Roman"/>
          <w:sz w:val="24"/>
          <w:szCs w:val="24"/>
          <w:lang w:eastAsia="ru-RU"/>
        </w:rPr>
        <w:t xml:space="preserve">.2023 года  № 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634C40">
        <w:rPr>
          <w:rFonts w:eastAsia="Times New Roman" w:cs="Times New Roman"/>
          <w:sz w:val="24"/>
          <w:szCs w:val="24"/>
          <w:lang w:eastAsia="ru-RU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634C40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proofErr w:type="gramEnd"/>
      <w:r w:rsidRPr="00634C40">
        <w:rPr>
          <w:rFonts w:eastAsia="Times New Roman" w:cs="Times New Roman"/>
          <w:sz w:val="24"/>
          <w:szCs w:val="24"/>
          <w:lang w:eastAsia="ru-RU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634C40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r w:rsidRPr="00634C40">
        <w:rPr>
          <w:rFonts w:eastAsia="Times New Roman" w:cs="Times New Roman"/>
          <w:sz w:val="24"/>
          <w:szCs w:val="24"/>
          <w:lang w:eastAsia="ru-RU"/>
        </w:rPr>
        <w:t xml:space="preserve"> район».  </w:t>
      </w:r>
    </w:p>
    <w:p w14:paraId="6B7E59CA" w14:textId="77777777" w:rsidR="00373394" w:rsidRPr="00A509C5" w:rsidRDefault="00373394" w:rsidP="00274EC1">
      <w:pPr>
        <w:ind w:left="-142" w:firstLine="568"/>
        <w:jc w:val="both"/>
        <w:rPr>
          <w:rFonts w:cs="Times New Roman"/>
          <w:sz w:val="24"/>
          <w:szCs w:val="24"/>
        </w:rPr>
      </w:pPr>
    </w:p>
    <w:p w14:paraId="69479CD5" w14:textId="77777777" w:rsidR="00534F0C" w:rsidRPr="00A509C5" w:rsidRDefault="00534F0C" w:rsidP="001D2327">
      <w:pPr>
        <w:pStyle w:val="a3"/>
        <w:numPr>
          <w:ilvl w:val="0"/>
          <w:numId w:val="1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Общие положения</w:t>
      </w:r>
    </w:p>
    <w:p w14:paraId="7B587A5B" w14:textId="77777777" w:rsidR="00534F0C" w:rsidRPr="00A509C5" w:rsidRDefault="00534F0C" w:rsidP="001D2327">
      <w:pPr>
        <w:ind w:left="-142" w:firstLine="568"/>
        <w:jc w:val="both"/>
        <w:rPr>
          <w:sz w:val="24"/>
          <w:szCs w:val="24"/>
        </w:rPr>
      </w:pPr>
    </w:p>
    <w:p w14:paraId="2061F492" w14:textId="77777777" w:rsidR="00634C40" w:rsidRDefault="00634C40" w:rsidP="00505343">
      <w:pPr>
        <w:ind w:left="-142" w:firstLine="568"/>
        <w:jc w:val="both"/>
        <w:rPr>
          <w:rFonts w:cs="Times New Roman"/>
          <w:sz w:val="24"/>
          <w:szCs w:val="24"/>
        </w:rPr>
      </w:pPr>
      <w:r w:rsidRPr="00634C40">
        <w:rPr>
          <w:rFonts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634C40">
        <w:rPr>
          <w:rFonts w:cs="Times New Roman"/>
          <w:sz w:val="24"/>
          <w:szCs w:val="24"/>
        </w:rPr>
        <w:t>Бабагайского</w:t>
      </w:r>
      <w:proofErr w:type="spellEnd"/>
      <w:r w:rsidRPr="00634C40">
        <w:rPr>
          <w:rFonts w:cs="Times New Roman"/>
          <w:sz w:val="24"/>
          <w:szCs w:val="24"/>
        </w:rPr>
        <w:t xml:space="preserve"> муниципального образования, бухгалтерские документы, документы по начислению заработной платы, кассовые и банковские документы за 2022 год, годовая бюджетная отчетность за 2022 год и 2021 год.</w:t>
      </w:r>
    </w:p>
    <w:p w14:paraId="68095689" w14:textId="4949B437" w:rsidR="00634C40" w:rsidRPr="00634C40" w:rsidRDefault="00505343" w:rsidP="00634C40">
      <w:pPr>
        <w:spacing w:before="100" w:beforeAutospacing="1"/>
        <w:ind w:left="57" w:right="57" w:firstLine="794"/>
        <w:contextualSpacing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A509C5">
        <w:rPr>
          <w:sz w:val="24"/>
          <w:szCs w:val="24"/>
        </w:rPr>
        <w:t xml:space="preserve">Семеновское   муниципальное  </w:t>
      </w:r>
      <w:r w:rsidR="00D162DF" w:rsidRPr="00A509C5">
        <w:rPr>
          <w:sz w:val="24"/>
          <w:szCs w:val="24"/>
        </w:rPr>
        <w:t>образование (далее – поселение</w:t>
      </w:r>
      <w:r w:rsidRPr="00A509C5">
        <w:rPr>
          <w:sz w:val="24"/>
          <w:szCs w:val="24"/>
        </w:rPr>
        <w:t xml:space="preserve">) с административным центром </w:t>
      </w:r>
      <w:proofErr w:type="gramStart"/>
      <w:r w:rsidRPr="00A509C5">
        <w:rPr>
          <w:sz w:val="24"/>
          <w:szCs w:val="24"/>
        </w:rPr>
        <w:t>в</w:t>
      </w:r>
      <w:proofErr w:type="gramEnd"/>
      <w:r w:rsidRPr="00A509C5">
        <w:rPr>
          <w:sz w:val="24"/>
          <w:szCs w:val="24"/>
        </w:rPr>
        <w:t xml:space="preserve"> с. Семёновское,  </w:t>
      </w:r>
      <w:proofErr w:type="spellStart"/>
      <w:r w:rsidRPr="00A509C5">
        <w:rPr>
          <w:sz w:val="24"/>
          <w:szCs w:val="24"/>
        </w:rPr>
        <w:t>Заларинского</w:t>
      </w:r>
      <w:proofErr w:type="spellEnd"/>
      <w:r w:rsidRPr="00A509C5">
        <w:rPr>
          <w:sz w:val="24"/>
          <w:szCs w:val="24"/>
        </w:rPr>
        <w:t xml:space="preserve"> района. В состав территории поселения входят 3 населенных пункта: с. Семеновское, д. </w:t>
      </w:r>
      <w:proofErr w:type="spellStart"/>
      <w:r w:rsidRPr="00A509C5">
        <w:rPr>
          <w:sz w:val="24"/>
          <w:szCs w:val="24"/>
        </w:rPr>
        <w:t>Корсунгай</w:t>
      </w:r>
      <w:proofErr w:type="spellEnd"/>
      <w:r w:rsidRPr="00A509C5">
        <w:rPr>
          <w:sz w:val="24"/>
          <w:szCs w:val="24"/>
        </w:rPr>
        <w:t xml:space="preserve">,  </w:t>
      </w:r>
      <w:proofErr w:type="spellStart"/>
      <w:r w:rsidRPr="00A509C5">
        <w:rPr>
          <w:sz w:val="24"/>
          <w:szCs w:val="24"/>
        </w:rPr>
        <w:t>уч</w:t>
      </w:r>
      <w:proofErr w:type="gramStart"/>
      <w:r w:rsidRPr="00A509C5">
        <w:rPr>
          <w:sz w:val="24"/>
          <w:szCs w:val="24"/>
        </w:rPr>
        <w:t>.М</w:t>
      </w:r>
      <w:proofErr w:type="gramEnd"/>
      <w:r w:rsidRPr="00A509C5">
        <w:rPr>
          <w:sz w:val="24"/>
          <w:szCs w:val="24"/>
        </w:rPr>
        <w:t>ейеровка</w:t>
      </w:r>
      <w:proofErr w:type="spellEnd"/>
      <w:r w:rsidRPr="00A509C5">
        <w:rPr>
          <w:sz w:val="24"/>
          <w:szCs w:val="24"/>
        </w:rPr>
        <w:t xml:space="preserve">. Согласно данным статистического бюллетеня </w:t>
      </w:r>
      <w:proofErr w:type="spellStart"/>
      <w:r w:rsidRPr="00A509C5">
        <w:rPr>
          <w:sz w:val="24"/>
          <w:szCs w:val="24"/>
        </w:rPr>
        <w:t>Иркутскстата</w:t>
      </w:r>
      <w:proofErr w:type="spellEnd"/>
      <w:r w:rsidRPr="00A509C5">
        <w:rPr>
          <w:sz w:val="24"/>
          <w:szCs w:val="24"/>
        </w:rPr>
        <w:t>, численность постоянного населения  Семеновского МО по состоянию на 1 января 20</w:t>
      </w:r>
      <w:r w:rsidR="00380EBE">
        <w:rPr>
          <w:sz w:val="24"/>
          <w:szCs w:val="24"/>
        </w:rPr>
        <w:t>2</w:t>
      </w:r>
      <w:r w:rsidR="00AB5DB5">
        <w:rPr>
          <w:sz w:val="24"/>
          <w:szCs w:val="24"/>
        </w:rPr>
        <w:t>1</w:t>
      </w:r>
      <w:r w:rsidRPr="00A509C5">
        <w:rPr>
          <w:sz w:val="24"/>
          <w:szCs w:val="24"/>
        </w:rPr>
        <w:t xml:space="preserve"> года состав</w:t>
      </w:r>
      <w:r w:rsidR="00876717" w:rsidRPr="00A509C5">
        <w:rPr>
          <w:sz w:val="24"/>
          <w:szCs w:val="24"/>
        </w:rPr>
        <w:t>ила</w:t>
      </w:r>
      <w:r w:rsidRPr="00A509C5">
        <w:rPr>
          <w:sz w:val="24"/>
          <w:szCs w:val="24"/>
        </w:rPr>
        <w:t xml:space="preserve"> </w:t>
      </w:r>
      <w:r w:rsidR="00AE70EB">
        <w:rPr>
          <w:sz w:val="24"/>
          <w:szCs w:val="24"/>
        </w:rPr>
        <w:t>902</w:t>
      </w:r>
      <w:r w:rsidR="00876717" w:rsidRPr="00A509C5">
        <w:rPr>
          <w:sz w:val="24"/>
          <w:szCs w:val="24"/>
        </w:rPr>
        <w:t xml:space="preserve"> </w:t>
      </w:r>
      <w:r w:rsidR="00B7168B" w:rsidRPr="00A509C5">
        <w:rPr>
          <w:sz w:val="24"/>
          <w:szCs w:val="24"/>
        </w:rPr>
        <w:t xml:space="preserve">чел., </w:t>
      </w:r>
      <w:r w:rsidR="00B7168B" w:rsidRPr="00A509C5">
        <w:rPr>
          <w:rFonts w:cs="Times New Roman"/>
          <w:sz w:val="24"/>
          <w:szCs w:val="24"/>
        </w:rPr>
        <w:t xml:space="preserve">то есть, </w:t>
      </w:r>
      <w:r w:rsidR="00AE70EB">
        <w:rPr>
          <w:rFonts w:cs="Times New Roman"/>
          <w:sz w:val="24"/>
          <w:szCs w:val="24"/>
        </w:rPr>
        <w:t>на уровне</w:t>
      </w:r>
      <w:r w:rsidR="00B7168B" w:rsidRPr="00A509C5">
        <w:rPr>
          <w:rFonts w:cs="Times New Roman"/>
          <w:sz w:val="24"/>
          <w:szCs w:val="24"/>
        </w:rPr>
        <w:t xml:space="preserve"> с данными на 1 января 20</w:t>
      </w:r>
      <w:r w:rsidR="00AB5DB5">
        <w:rPr>
          <w:rFonts w:cs="Times New Roman"/>
          <w:sz w:val="24"/>
          <w:szCs w:val="24"/>
        </w:rPr>
        <w:t>20</w:t>
      </w:r>
      <w:r w:rsidR="00B7168B" w:rsidRPr="00A509C5">
        <w:rPr>
          <w:rFonts w:cs="Times New Roman"/>
          <w:sz w:val="24"/>
          <w:szCs w:val="24"/>
        </w:rPr>
        <w:t xml:space="preserve"> года.  </w:t>
      </w:r>
      <w:r w:rsidRPr="00A509C5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 первой подписи     Федяев Виктор Михайлович, с правом </w:t>
      </w:r>
      <w:r w:rsidRPr="003A6E7E">
        <w:rPr>
          <w:sz w:val="24"/>
          <w:szCs w:val="24"/>
        </w:rPr>
        <w:t xml:space="preserve">второй </w:t>
      </w:r>
      <w:r w:rsidRPr="00634C40">
        <w:rPr>
          <w:sz w:val="24"/>
          <w:szCs w:val="24"/>
        </w:rPr>
        <w:t>подпис</w:t>
      </w:r>
      <w:proofErr w:type="gramStart"/>
      <w:r w:rsidRPr="00634C40">
        <w:rPr>
          <w:sz w:val="24"/>
          <w:szCs w:val="24"/>
        </w:rPr>
        <w:t>и</w:t>
      </w:r>
      <w:r w:rsidR="00634C40" w:rsidRPr="00634C40">
        <w:rPr>
          <w:rFonts w:eastAsia="Times New Roman" w:cs="Times New Roman"/>
          <w:sz w:val="24"/>
          <w:szCs w:val="24"/>
          <w:lang w:eastAsia="ru-RU"/>
        </w:rPr>
        <w:t>–</w:t>
      </w:r>
      <w:proofErr w:type="gramEnd"/>
      <w:r w:rsidR="00634C40" w:rsidRPr="00634C40">
        <w:rPr>
          <w:rFonts w:eastAsia="Times New Roman" w:cs="Times New Roman"/>
          <w:sz w:val="24"/>
          <w:szCs w:val="24"/>
          <w:lang w:eastAsia="ru-RU"/>
        </w:rPr>
        <w:t xml:space="preserve">  ведущий  бухгалтер </w:t>
      </w:r>
      <w:proofErr w:type="spellStart"/>
      <w:r w:rsidR="00634C40" w:rsidRPr="00634C40">
        <w:rPr>
          <w:rFonts w:eastAsia="Times New Roman" w:cs="Times New Roman"/>
          <w:sz w:val="24"/>
          <w:szCs w:val="24"/>
          <w:lang w:eastAsia="ru-RU"/>
        </w:rPr>
        <w:t>Знайдюк</w:t>
      </w:r>
      <w:proofErr w:type="spellEnd"/>
      <w:r w:rsidR="00634C40" w:rsidRPr="00634C40">
        <w:rPr>
          <w:rFonts w:eastAsia="Times New Roman" w:cs="Times New Roman"/>
          <w:sz w:val="24"/>
          <w:szCs w:val="24"/>
          <w:lang w:eastAsia="ru-RU"/>
        </w:rPr>
        <w:t xml:space="preserve"> Ольга Ивановна.</w:t>
      </w:r>
    </w:p>
    <w:p w14:paraId="5AE16A6E" w14:textId="32A466D2" w:rsidR="00CE3EFA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14BCE870" w14:textId="77777777" w:rsidR="00505343" w:rsidRPr="00A509C5" w:rsidRDefault="00CE3EFA" w:rsidP="00505343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A509C5">
        <w:rPr>
          <w:sz w:val="24"/>
          <w:szCs w:val="24"/>
        </w:rPr>
        <w:t>Заларинский</w:t>
      </w:r>
      <w:proofErr w:type="spellEnd"/>
      <w:r w:rsidRPr="00A509C5">
        <w:rPr>
          <w:sz w:val="24"/>
          <w:szCs w:val="24"/>
        </w:rPr>
        <w:t xml:space="preserve"> район», в котором Администрации </w:t>
      </w:r>
      <w:r w:rsidR="00505343" w:rsidRPr="00A509C5">
        <w:rPr>
          <w:sz w:val="24"/>
          <w:szCs w:val="24"/>
        </w:rPr>
        <w:t xml:space="preserve"> Семеновского </w:t>
      </w:r>
      <w:r w:rsidRPr="00A509C5">
        <w:rPr>
          <w:sz w:val="24"/>
          <w:szCs w:val="24"/>
        </w:rPr>
        <w:t xml:space="preserve">МО  открыт лицевой счет получателя бюджетных средств – </w:t>
      </w:r>
      <w:r w:rsidR="00505343" w:rsidRPr="00A509C5">
        <w:rPr>
          <w:sz w:val="24"/>
          <w:szCs w:val="24"/>
        </w:rPr>
        <w:t>97801011776, ИНН – 3814009801, КПП- 381401001.</w:t>
      </w:r>
    </w:p>
    <w:p w14:paraId="2E2DC870" w14:textId="77777777" w:rsidR="00A8595E" w:rsidRPr="00A509C5" w:rsidRDefault="00CE3EFA" w:rsidP="00A8595E">
      <w:pPr>
        <w:widowControl w:val="0"/>
        <w:shd w:val="clear" w:color="auto" w:fill="FFFFFF"/>
        <w:tabs>
          <w:tab w:val="left" w:pos="538"/>
        </w:tabs>
        <w:spacing w:line="228" w:lineRule="auto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муниципального  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бюджетного учреждения культуры Центр </w:t>
      </w:r>
      <w:r w:rsidR="00876717" w:rsidRPr="00A509C5">
        <w:rPr>
          <w:rFonts w:eastAsia="Times New Roman" w:cs="Times New Roman"/>
          <w:sz w:val="24"/>
          <w:szCs w:val="24"/>
          <w:lang w:eastAsia="ru-RU"/>
        </w:rPr>
        <w:t>информационной культурно-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>досуг</w:t>
      </w:r>
      <w:r w:rsidR="00876717" w:rsidRPr="00A509C5">
        <w:rPr>
          <w:rFonts w:eastAsia="Times New Roman" w:cs="Times New Roman"/>
          <w:sz w:val="24"/>
          <w:szCs w:val="24"/>
          <w:lang w:eastAsia="ru-RU"/>
        </w:rPr>
        <w:t xml:space="preserve">овой деятельности 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 xml:space="preserve"> «Рассвет» (далее – Центр досуга).</w:t>
      </w:r>
    </w:p>
    <w:p w14:paraId="2D6F298F" w14:textId="77777777" w:rsidR="00BA4777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A509C5">
        <w:rPr>
          <w:sz w:val="24"/>
          <w:szCs w:val="24"/>
        </w:rPr>
        <w:t>контролю за</w:t>
      </w:r>
      <w:proofErr w:type="gramEnd"/>
      <w:r w:rsidRPr="00A509C5">
        <w:rPr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A509C5">
        <w:rPr>
          <w:sz w:val="24"/>
          <w:szCs w:val="24"/>
        </w:rPr>
        <w:t>Заларинский</w:t>
      </w:r>
      <w:proofErr w:type="spellEnd"/>
      <w:r w:rsidRPr="00A509C5">
        <w:rPr>
          <w:sz w:val="24"/>
          <w:szCs w:val="24"/>
        </w:rPr>
        <w:t xml:space="preserve"> район» на основании </w:t>
      </w:r>
      <w:r w:rsidR="00BA4777" w:rsidRPr="00A509C5">
        <w:rPr>
          <w:sz w:val="24"/>
          <w:szCs w:val="24"/>
        </w:rPr>
        <w:t>соответствующего со</w:t>
      </w:r>
      <w:r w:rsidRPr="00A509C5">
        <w:rPr>
          <w:sz w:val="24"/>
          <w:szCs w:val="24"/>
        </w:rPr>
        <w:t>глашения</w:t>
      </w:r>
      <w:r w:rsidR="000F7F40" w:rsidRPr="00A509C5">
        <w:rPr>
          <w:sz w:val="24"/>
          <w:szCs w:val="24"/>
        </w:rPr>
        <w:t>.</w:t>
      </w:r>
    </w:p>
    <w:p w14:paraId="60EEBBFA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14:paraId="41AE4F05" w14:textId="77777777" w:rsidR="00534F0C" w:rsidRPr="00A509C5" w:rsidRDefault="00534F0C" w:rsidP="00A25119">
      <w:pPr>
        <w:pStyle w:val="a3"/>
        <w:numPr>
          <w:ilvl w:val="0"/>
          <w:numId w:val="1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исполнения  основных характеристик</w:t>
      </w:r>
    </w:p>
    <w:p w14:paraId="571A4D8E" w14:textId="77777777" w:rsidR="00534F0C" w:rsidRPr="00A509C5" w:rsidRDefault="00534F0C" w:rsidP="00A25119">
      <w:p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бюджета поселения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и соответствие отчета об исполнении бюджета за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соответствующий финансовый год бюджетному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законодательству</w:t>
      </w:r>
    </w:p>
    <w:p w14:paraId="271E1927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14:paraId="48B7BB78" w14:textId="77777777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14:paraId="4B9FBD50" w14:textId="32E11A85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3 года   на 20</w:t>
      </w:r>
      <w:r w:rsidR="00EA2E53">
        <w:rPr>
          <w:rFonts w:cs="Times New Roman"/>
          <w:sz w:val="24"/>
          <w:szCs w:val="24"/>
        </w:rPr>
        <w:t>2</w:t>
      </w:r>
      <w:r w:rsidR="006A5C34">
        <w:rPr>
          <w:rFonts w:cs="Times New Roman"/>
          <w:sz w:val="24"/>
          <w:szCs w:val="24"/>
        </w:rPr>
        <w:t>2</w:t>
      </w:r>
      <w:r w:rsidR="00EA2E53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год и плановый период 20</w:t>
      </w:r>
      <w:r w:rsidR="004C35EE">
        <w:rPr>
          <w:rFonts w:cs="Times New Roman"/>
          <w:sz w:val="24"/>
          <w:szCs w:val="24"/>
        </w:rPr>
        <w:t>2</w:t>
      </w:r>
      <w:r w:rsidR="006A5C34">
        <w:rPr>
          <w:rFonts w:cs="Times New Roman"/>
          <w:sz w:val="24"/>
          <w:szCs w:val="24"/>
        </w:rPr>
        <w:t>3</w:t>
      </w:r>
      <w:r w:rsidR="00A25119" w:rsidRPr="00A509C5">
        <w:rPr>
          <w:rFonts w:cs="Times New Roman"/>
          <w:sz w:val="24"/>
          <w:szCs w:val="24"/>
        </w:rPr>
        <w:t xml:space="preserve"> и 202</w:t>
      </w:r>
      <w:r w:rsidR="006A5C34">
        <w:rPr>
          <w:rFonts w:cs="Times New Roman"/>
          <w:sz w:val="24"/>
          <w:szCs w:val="24"/>
        </w:rPr>
        <w:t>4</w:t>
      </w:r>
      <w:r w:rsidR="00EA2E53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годов.</w:t>
      </w:r>
    </w:p>
    <w:p w14:paraId="4A2E9448" w14:textId="7AA3D30F" w:rsidR="00B7168B" w:rsidRPr="003E52A7" w:rsidRDefault="00B7168B" w:rsidP="00534F0C">
      <w:pPr>
        <w:ind w:left="-142" w:firstLine="568"/>
        <w:jc w:val="both"/>
        <w:rPr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Представленное  к проверке </w:t>
      </w:r>
      <w:r w:rsidRPr="00A509C5">
        <w:rPr>
          <w:rFonts w:cs="Times New Roman"/>
          <w:b/>
          <w:sz w:val="24"/>
          <w:szCs w:val="24"/>
        </w:rPr>
        <w:t xml:space="preserve">Положение о бюджетном процессе </w:t>
      </w:r>
      <w:r w:rsidRPr="00A509C5">
        <w:rPr>
          <w:rFonts w:cs="Times New Roman"/>
          <w:sz w:val="24"/>
          <w:szCs w:val="24"/>
        </w:rPr>
        <w:t xml:space="preserve">Семеновского МО, в новой редакции утвержденное  </w:t>
      </w:r>
      <w:r w:rsidRPr="003E52A7">
        <w:rPr>
          <w:rFonts w:cs="Times New Roman"/>
          <w:sz w:val="24"/>
          <w:szCs w:val="24"/>
        </w:rPr>
        <w:t xml:space="preserve">решением Думы от </w:t>
      </w:r>
      <w:r w:rsidR="003C4C11" w:rsidRPr="003E52A7">
        <w:rPr>
          <w:rFonts w:cs="Times New Roman"/>
          <w:sz w:val="24"/>
          <w:szCs w:val="24"/>
        </w:rPr>
        <w:t>13.04.2021</w:t>
      </w:r>
      <w:r w:rsidRPr="003E52A7">
        <w:rPr>
          <w:rFonts w:cs="Times New Roman"/>
          <w:sz w:val="24"/>
          <w:szCs w:val="24"/>
        </w:rPr>
        <w:t xml:space="preserve"> года № </w:t>
      </w:r>
      <w:r w:rsidR="003C4C11" w:rsidRPr="003E52A7">
        <w:rPr>
          <w:rFonts w:cs="Times New Roman"/>
          <w:sz w:val="24"/>
          <w:szCs w:val="24"/>
        </w:rPr>
        <w:t>53/2</w:t>
      </w:r>
      <w:r w:rsidRPr="003E52A7">
        <w:rPr>
          <w:rFonts w:cs="Times New Roman"/>
          <w:sz w:val="24"/>
          <w:szCs w:val="24"/>
        </w:rPr>
        <w:t>, в целом, соответствует действующему законодательству.</w:t>
      </w:r>
    </w:p>
    <w:p w14:paraId="77FB6F69" w14:textId="4F9C7921" w:rsidR="00B7168B" w:rsidRPr="000204C7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3E52A7">
        <w:rPr>
          <w:rFonts w:cs="Times New Roman"/>
          <w:sz w:val="24"/>
          <w:szCs w:val="24"/>
        </w:rPr>
        <w:t>Бюджет Семеновского  МО на 20</w:t>
      </w:r>
      <w:r w:rsidR="003C4C11" w:rsidRPr="003E52A7">
        <w:rPr>
          <w:rFonts w:cs="Times New Roman"/>
          <w:sz w:val="24"/>
          <w:szCs w:val="24"/>
        </w:rPr>
        <w:t>2</w:t>
      </w:r>
      <w:r w:rsidR="006A5C34" w:rsidRPr="003E52A7">
        <w:rPr>
          <w:rFonts w:cs="Times New Roman"/>
          <w:sz w:val="24"/>
          <w:szCs w:val="24"/>
        </w:rPr>
        <w:t>2</w:t>
      </w:r>
      <w:r w:rsidRPr="003E52A7">
        <w:rPr>
          <w:rFonts w:cs="Times New Roman"/>
          <w:sz w:val="24"/>
          <w:szCs w:val="24"/>
        </w:rPr>
        <w:t xml:space="preserve"> год </w:t>
      </w:r>
      <w:r w:rsidRPr="003E52A7">
        <w:rPr>
          <w:rFonts w:cs="Times New Roman"/>
          <w:b/>
          <w:sz w:val="24"/>
          <w:szCs w:val="24"/>
        </w:rPr>
        <w:t>в первоначальной редакции</w:t>
      </w:r>
      <w:r w:rsidRPr="003E52A7">
        <w:rPr>
          <w:rFonts w:cs="Times New Roman"/>
          <w:sz w:val="24"/>
          <w:szCs w:val="24"/>
        </w:rPr>
        <w:t xml:space="preserve"> был утвержден решением Думы поселения от  </w:t>
      </w:r>
      <w:r w:rsidR="003E52A7" w:rsidRPr="003E52A7">
        <w:rPr>
          <w:rFonts w:cs="Times New Roman"/>
          <w:sz w:val="24"/>
          <w:szCs w:val="24"/>
        </w:rPr>
        <w:t>27</w:t>
      </w:r>
      <w:r w:rsidR="000204C7" w:rsidRPr="003E52A7">
        <w:rPr>
          <w:rFonts w:cs="Times New Roman"/>
          <w:sz w:val="24"/>
          <w:szCs w:val="24"/>
        </w:rPr>
        <w:t>.</w:t>
      </w:r>
      <w:r w:rsidR="004C35EE" w:rsidRPr="003E52A7">
        <w:rPr>
          <w:rFonts w:cs="Times New Roman"/>
          <w:sz w:val="24"/>
          <w:szCs w:val="24"/>
        </w:rPr>
        <w:t>12.20</w:t>
      </w:r>
      <w:r w:rsidR="003C4C11" w:rsidRPr="003E52A7">
        <w:rPr>
          <w:rFonts w:cs="Times New Roman"/>
          <w:sz w:val="24"/>
          <w:szCs w:val="24"/>
        </w:rPr>
        <w:t>2</w:t>
      </w:r>
      <w:r w:rsidR="003E52A7" w:rsidRPr="003E52A7">
        <w:rPr>
          <w:rFonts w:cs="Times New Roman"/>
          <w:sz w:val="24"/>
          <w:szCs w:val="24"/>
        </w:rPr>
        <w:t>1</w:t>
      </w:r>
      <w:r w:rsidRPr="003E52A7">
        <w:rPr>
          <w:rFonts w:cs="Times New Roman"/>
          <w:sz w:val="24"/>
          <w:szCs w:val="24"/>
        </w:rPr>
        <w:t xml:space="preserve"> года  № </w:t>
      </w:r>
      <w:r w:rsidR="003E52A7" w:rsidRPr="003E52A7">
        <w:rPr>
          <w:rFonts w:cs="Times New Roman"/>
          <w:sz w:val="24"/>
          <w:szCs w:val="24"/>
        </w:rPr>
        <w:t>6</w:t>
      </w:r>
      <w:r w:rsidR="003C4C11" w:rsidRPr="003E52A7">
        <w:rPr>
          <w:rFonts w:cs="Times New Roman"/>
          <w:sz w:val="24"/>
          <w:szCs w:val="24"/>
        </w:rPr>
        <w:t>1</w:t>
      </w:r>
      <w:r w:rsidR="000204C7" w:rsidRPr="003E52A7">
        <w:rPr>
          <w:rFonts w:cs="Times New Roman"/>
          <w:sz w:val="24"/>
          <w:szCs w:val="24"/>
        </w:rPr>
        <w:t>/1</w:t>
      </w:r>
      <w:r w:rsidRPr="003E52A7">
        <w:rPr>
          <w:rFonts w:cs="Times New Roman"/>
          <w:sz w:val="24"/>
          <w:szCs w:val="24"/>
        </w:rPr>
        <w:t>, то</w:t>
      </w:r>
      <w:r w:rsidRPr="000204C7">
        <w:rPr>
          <w:rFonts w:cs="Times New Roman"/>
          <w:sz w:val="24"/>
          <w:szCs w:val="24"/>
        </w:rPr>
        <w:t xml:space="preserve"> есть, в соответствии с требованиями Бюджетного Кодекса РФ  до начала очередного финансового года: по доходам  в сумме  </w:t>
      </w:r>
      <w:r w:rsidR="003E52A7">
        <w:rPr>
          <w:rFonts w:cs="Times New Roman"/>
          <w:b/>
          <w:sz w:val="24"/>
          <w:szCs w:val="24"/>
        </w:rPr>
        <w:t>14 727,0</w:t>
      </w:r>
      <w:r w:rsidR="00D8403D" w:rsidRPr="000204C7">
        <w:rPr>
          <w:rFonts w:cs="Times New Roman"/>
          <w:b/>
          <w:sz w:val="24"/>
          <w:szCs w:val="24"/>
        </w:rPr>
        <w:t xml:space="preserve"> </w:t>
      </w:r>
      <w:proofErr w:type="spellStart"/>
      <w:r w:rsidRPr="000204C7">
        <w:rPr>
          <w:rFonts w:cs="Times New Roman"/>
          <w:b/>
          <w:sz w:val="24"/>
          <w:szCs w:val="24"/>
        </w:rPr>
        <w:t>тыс</w:t>
      </w:r>
      <w:proofErr w:type="gramStart"/>
      <w:r w:rsidRPr="000204C7">
        <w:rPr>
          <w:rFonts w:cs="Times New Roman"/>
          <w:b/>
          <w:sz w:val="24"/>
          <w:szCs w:val="24"/>
        </w:rPr>
        <w:t>.р</w:t>
      </w:r>
      <w:proofErr w:type="gramEnd"/>
      <w:r w:rsidRPr="000204C7">
        <w:rPr>
          <w:rFonts w:cs="Times New Roman"/>
          <w:b/>
          <w:sz w:val="24"/>
          <w:szCs w:val="24"/>
        </w:rPr>
        <w:t>уб</w:t>
      </w:r>
      <w:proofErr w:type="spellEnd"/>
      <w:r w:rsidRPr="000204C7">
        <w:rPr>
          <w:rFonts w:cs="Times New Roman"/>
          <w:sz w:val="24"/>
          <w:szCs w:val="24"/>
        </w:rPr>
        <w:t xml:space="preserve">., из них, безвозмездные поступления  составляли </w:t>
      </w:r>
      <w:r w:rsidR="003E52A7">
        <w:rPr>
          <w:rFonts w:cs="Times New Roman"/>
          <w:b/>
          <w:sz w:val="24"/>
          <w:szCs w:val="24"/>
        </w:rPr>
        <w:t>12 840,20</w:t>
      </w:r>
      <w:r w:rsidR="00E1376B" w:rsidRPr="000204C7">
        <w:rPr>
          <w:rFonts w:cs="Times New Roman"/>
          <w:b/>
          <w:sz w:val="24"/>
          <w:szCs w:val="24"/>
        </w:rPr>
        <w:t xml:space="preserve"> </w:t>
      </w:r>
      <w:proofErr w:type="spellStart"/>
      <w:r w:rsidR="00E1376B" w:rsidRPr="000204C7">
        <w:rPr>
          <w:rFonts w:cs="Times New Roman"/>
          <w:b/>
          <w:sz w:val="24"/>
          <w:szCs w:val="24"/>
        </w:rPr>
        <w:t>т</w:t>
      </w:r>
      <w:r w:rsidRPr="000204C7">
        <w:rPr>
          <w:rFonts w:cs="Times New Roman"/>
          <w:b/>
          <w:sz w:val="24"/>
          <w:szCs w:val="24"/>
        </w:rPr>
        <w:t>ыс.руб</w:t>
      </w:r>
      <w:proofErr w:type="spellEnd"/>
      <w:r w:rsidRPr="000204C7">
        <w:rPr>
          <w:rFonts w:cs="Times New Roman"/>
          <w:b/>
          <w:sz w:val="24"/>
          <w:szCs w:val="24"/>
        </w:rPr>
        <w:t xml:space="preserve">. </w:t>
      </w:r>
      <w:r w:rsidR="00E1376B" w:rsidRPr="000204C7">
        <w:rPr>
          <w:rFonts w:cs="Times New Roman"/>
          <w:sz w:val="24"/>
          <w:szCs w:val="24"/>
        </w:rPr>
        <w:t xml:space="preserve"> или </w:t>
      </w:r>
      <w:r w:rsidR="003E52A7">
        <w:rPr>
          <w:rFonts w:cs="Times New Roman"/>
          <w:sz w:val="24"/>
          <w:szCs w:val="24"/>
        </w:rPr>
        <w:t>87</w:t>
      </w:r>
      <w:r w:rsidR="00BE095D" w:rsidRPr="000204C7">
        <w:rPr>
          <w:rFonts w:cs="Times New Roman"/>
          <w:sz w:val="24"/>
          <w:szCs w:val="24"/>
        </w:rPr>
        <w:t xml:space="preserve"> </w:t>
      </w:r>
      <w:r w:rsidRPr="000204C7">
        <w:rPr>
          <w:rFonts w:cs="Times New Roman"/>
          <w:b/>
          <w:sz w:val="24"/>
          <w:szCs w:val="24"/>
        </w:rPr>
        <w:t>%</w:t>
      </w:r>
      <w:r w:rsidRPr="000204C7">
        <w:rPr>
          <w:rFonts w:cs="Times New Roman"/>
          <w:sz w:val="24"/>
          <w:szCs w:val="24"/>
        </w:rPr>
        <w:t xml:space="preserve"> от общей суммы доходов бюджета поселения, по расходам  в сумме </w:t>
      </w:r>
      <w:r w:rsidR="003E52A7">
        <w:rPr>
          <w:rFonts w:cs="Times New Roman"/>
          <w:b/>
          <w:sz w:val="24"/>
          <w:szCs w:val="24"/>
        </w:rPr>
        <w:t>14 821,3</w:t>
      </w:r>
      <w:r w:rsidR="003C4C11">
        <w:rPr>
          <w:rFonts w:cs="Times New Roman"/>
          <w:b/>
          <w:sz w:val="24"/>
          <w:szCs w:val="24"/>
        </w:rPr>
        <w:t xml:space="preserve"> </w:t>
      </w:r>
      <w:proofErr w:type="spellStart"/>
      <w:r w:rsidRPr="000204C7">
        <w:rPr>
          <w:rFonts w:cs="Times New Roman"/>
          <w:b/>
          <w:sz w:val="24"/>
          <w:szCs w:val="24"/>
        </w:rPr>
        <w:t>тыс</w:t>
      </w:r>
      <w:proofErr w:type="gramStart"/>
      <w:r w:rsidRPr="000204C7">
        <w:rPr>
          <w:rFonts w:cs="Times New Roman"/>
          <w:b/>
          <w:sz w:val="24"/>
          <w:szCs w:val="24"/>
        </w:rPr>
        <w:t>.р</w:t>
      </w:r>
      <w:proofErr w:type="gramEnd"/>
      <w:r w:rsidRPr="000204C7">
        <w:rPr>
          <w:rFonts w:cs="Times New Roman"/>
          <w:b/>
          <w:sz w:val="24"/>
          <w:szCs w:val="24"/>
        </w:rPr>
        <w:t>уб</w:t>
      </w:r>
      <w:proofErr w:type="spellEnd"/>
      <w:r w:rsidRPr="000204C7">
        <w:rPr>
          <w:rFonts w:cs="Times New Roman"/>
          <w:b/>
          <w:sz w:val="24"/>
          <w:szCs w:val="24"/>
        </w:rPr>
        <w:t>.,</w:t>
      </w:r>
      <w:r w:rsidRPr="000204C7">
        <w:rPr>
          <w:rFonts w:cs="Times New Roman"/>
          <w:sz w:val="24"/>
          <w:szCs w:val="24"/>
        </w:rPr>
        <w:t xml:space="preserve"> с дефицитом в размере  </w:t>
      </w:r>
      <w:r w:rsidR="003E52A7">
        <w:rPr>
          <w:rFonts w:cs="Times New Roman"/>
          <w:b/>
          <w:sz w:val="24"/>
          <w:szCs w:val="24"/>
        </w:rPr>
        <w:t>94,3</w:t>
      </w:r>
      <w:r w:rsidR="00E1376B" w:rsidRPr="000204C7">
        <w:rPr>
          <w:rFonts w:cs="Times New Roman"/>
          <w:b/>
          <w:sz w:val="24"/>
          <w:szCs w:val="24"/>
        </w:rPr>
        <w:t xml:space="preserve"> </w:t>
      </w:r>
      <w:proofErr w:type="spellStart"/>
      <w:r w:rsidRPr="000204C7">
        <w:rPr>
          <w:rFonts w:cs="Times New Roman"/>
          <w:b/>
          <w:sz w:val="24"/>
          <w:szCs w:val="24"/>
        </w:rPr>
        <w:t>тыс.руб</w:t>
      </w:r>
      <w:proofErr w:type="spellEnd"/>
      <w:r w:rsidR="003D0430">
        <w:rPr>
          <w:rFonts w:cs="Times New Roman"/>
          <w:sz w:val="24"/>
          <w:szCs w:val="24"/>
        </w:rPr>
        <w:t>.</w:t>
      </w:r>
      <w:r w:rsidRPr="000204C7">
        <w:rPr>
          <w:rFonts w:cs="Times New Roman"/>
          <w:sz w:val="24"/>
          <w:szCs w:val="24"/>
        </w:rPr>
        <w:t xml:space="preserve"> </w:t>
      </w:r>
    </w:p>
    <w:p w14:paraId="03EE0682" w14:textId="3AFA1272" w:rsidR="00B7168B" w:rsidRPr="000204C7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0204C7">
        <w:rPr>
          <w:rFonts w:cs="Times New Roman"/>
          <w:sz w:val="24"/>
          <w:szCs w:val="24"/>
        </w:rPr>
        <w:t>В течение 20</w:t>
      </w:r>
      <w:r w:rsidR="000204C7" w:rsidRPr="000204C7">
        <w:rPr>
          <w:rFonts w:cs="Times New Roman"/>
          <w:sz w:val="24"/>
          <w:szCs w:val="24"/>
        </w:rPr>
        <w:t>2</w:t>
      </w:r>
      <w:r w:rsidR="003E52A7">
        <w:rPr>
          <w:rFonts w:cs="Times New Roman"/>
          <w:sz w:val="24"/>
          <w:szCs w:val="24"/>
        </w:rPr>
        <w:t>2</w:t>
      </w:r>
      <w:r w:rsidRPr="000204C7">
        <w:rPr>
          <w:rFonts w:cs="Times New Roman"/>
          <w:sz w:val="24"/>
          <w:szCs w:val="24"/>
        </w:rPr>
        <w:t xml:space="preserve"> года  в утвержденный бюджет были внесен</w:t>
      </w:r>
      <w:r w:rsidR="00E1376B" w:rsidRPr="000204C7">
        <w:rPr>
          <w:rFonts w:cs="Times New Roman"/>
          <w:sz w:val="24"/>
          <w:szCs w:val="24"/>
        </w:rPr>
        <w:t xml:space="preserve">о </w:t>
      </w:r>
      <w:r w:rsidR="003E52A7">
        <w:rPr>
          <w:rFonts w:cs="Times New Roman"/>
          <w:sz w:val="24"/>
          <w:szCs w:val="24"/>
        </w:rPr>
        <w:t>4</w:t>
      </w:r>
      <w:r w:rsidRPr="000204C7">
        <w:rPr>
          <w:rFonts w:cs="Times New Roman"/>
          <w:sz w:val="24"/>
          <w:szCs w:val="24"/>
        </w:rPr>
        <w:t xml:space="preserve">  изменени</w:t>
      </w:r>
      <w:r w:rsidR="003E52A7">
        <w:rPr>
          <w:rFonts w:cs="Times New Roman"/>
          <w:sz w:val="24"/>
          <w:szCs w:val="24"/>
        </w:rPr>
        <w:t xml:space="preserve">я </w:t>
      </w:r>
      <w:r w:rsidRPr="000204C7">
        <w:rPr>
          <w:rFonts w:cs="Times New Roman"/>
          <w:sz w:val="24"/>
          <w:szCs w:val="24"/>
        </w:rPr>
        <w:t xml:space="preserve"> соответствующими решениями Думы поселения.</w:t>
      </w:r>
    </w:p>
    <w:p w14:paraId="5D7C6A56" w14:textId="1A8123D9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bookmarkStart w:id="0" w:name="_Hlk38378528"/>
      <w:r w:rsidRPr="000D6D52">
        <w:rPr>
          <w:rFonts w:cs="Times New Roman"/>
          <w:sz w:val="24"/>
          <w:szCs w:val="24"/>
        </w:rPr>
        <w:t>После всех внесенных изменений, к концу отчетного года, согласно отчетным данным, решению Дум</w:t>
      </w:r>
      <w:r w:rsidRPr="0004450D">
        <w:rPr>
          <w:rFonts w:cs="Times New Roman"/>
          <w:sz w:val="24"/>
          <w:szCs w:val="24"/>
        </w:rPr>
        <w:t xml:space="preserve">ы от </w:t>
      </w:r>
      <w:r w:rsidR="003E52A7" w:rsidRPr="0004450D">
        <w:rPr>
          <w:rFonts w:cs="Times New Roman"/>
          <w:sz w:val="24"/>
          <w:szCs w:val="24"/>
        </w:rPr>
        <w:t>27</w:t>
      </w:r>
      <w:r w:rsidR="00BE095D" w:rsidRPr="0004450D">
        <w:rPr>
          <w:rFonts w:cs="Times New Roman"/>
          <w:sz w:val="24"/>
          <w:szCs w:val="24"/>
        </w:rPr>
        <w:t>.</w:t>
      </w:r>
      <w:r w:rsidR="003C4C11" w:rsidRPr="0004450D">
        <w:rPr>
          <w:rFonts w:cs="Times New Roman"/>
          <w:sz w:val="24"/>
          <w:szCs w:val="24"/>
        </w:rPr>
        <w:t>12.202</w:t>
      </w:r>
      <w:r w:rsidR="003E52A7" w:rsidRPr="0004450D">
        <w:rPr>
          <w:rFonts w:cs="Times New Roman"/>
          <w:sz w:val="24"/>
          <w:szCs w:val="24"/>
        </w:rPr>
        <w:t>2</w:t>
      </w:r>
      <w:r w:rsidRPr="0004450D">
        <w:rPr>
          <w:rFonts w:cs="Times New Roman"/>
          <w:sz w:val="24"/>
          <w:szCs w:val="24"/>
        </w:rPr>
        <w:t xml:space="preserve"> года № </w:t>
      </w:r>
      <w:r w:rsidR="003E52A7" w:rsidRPr="0004450D">
        <w:rPr>
          <w:rFonts w:cs="Times New Roman"/>
          <w:sz w:val="24"/>
          <w:szCs w:val="24"/>
        </w:rPr>
        <w:t>6</w:t>
      </w:r>
      <w:r w:rsidR="00BE095D" w:rsidRPr="0004450D">
        <w:rPr>
          <w:rFonts w:cs="Times New Roman"/>
          <w:sz w:val="24"/>
          <w:szCs w:val="24"/>
        </w:rPr>
        <w:t>/1</w:t>
      </w:r>
      <w:r w:rsidRPr="0004450D">
        <w:rPr>
          <w:rFonts w:cs="Times New Roman"/>
          <w:sz w:val="24"/>
          <w:szCs w:val="24"/>
        </w:rPr>
        <w:t xml:space="preserve">, плановые показатели доходов бюджета  поселения значительно увеличились  </w:t>
      </w:r>
      <w:r w:rsidR="000D6D52" w:rsidRPr="0004450D">
        <w:rPr>
          <w:rFonts w:cs="Times New Roman"/>
          <w:sz w:val="24"/>
          <w:szCs w:val="24"/>
        </w:rPr>
        <w:t xml:space="preserve">на </w:t>
      </w:r>
      <w:r w:rsidR="0004450D" w:rsidRPr="0004450D">
        <w:rPr>
          <w:rFonts w:cs="Times New Roman"/>
          <w:sz w:val="24"/>
          <w:szCs w:val="24"/>
        </w:rPr>
        <w:t>3 109,7</w:t>
      </w:r>
      <w:r w:rsidRPr="000D6D52">
        <w:rPr>
          <w:rFonts w:cs="Times New Roman"/>
          <w:sz w:val="24"/>
          <w:szCs w:val="24"/>
        </w:rPr>
        <w:t xml:space="preserve"> </w:t>
      </w:r>
      <w:r w:rsidR="00E1376B" w:rsidRPr="000D6D52">
        <w:rPr>
          <w:rFonts w:cs="Times New Roman"/>
          <w:sz w:val="24"/>
          <w:szCs w:val="24"/>
        </w:rPr>
        <w:t xml:space="preserve">и составили </w:t>
      </w:r>
      <w:r w:rsidR="003E52A7">
        <w:rPr>
          <w:rFonts w:cs="Times New Roman"/>
          <w:b/>
          <w:sz w:val="24"/>
          <w:szCs w:val="24"/>
        </w:rPr>
        <w:t>17 836,7</w:t>
      </w:r>
      <w:r w:rsidR="00E1376B"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</w:t>
      </w:r>
      <w:proofErr w:type="gramStart"/>
      <w:r w:rsidRPr="000D6D52">
        <w:rPr>
          <w:rFonts w:cs="Times New Roman"/>
          <w:b/>
          <w:sz w:val="24"/>
          <w:szCs w:val="24"/>
        </w:rPr>
        <w:t>.р</w:t>
      </w:r>
      <w:proofErr w:type="gramEnd"/>
      <w:r w:rsidRPr="000D6D52">
        <w:rPr>
          <w:rFonts w:cs="Times New Roman"/>
          <w:b/>
          <w:sz w:val="24"/>
          <w:szCs w:val="24"/>
        </w:rPr>
        <w:t>уб</w:t>
      </w:r>
      <w:proofErr w:type="spellEnd"/>
      <w:r w:rsidRPr="000D6D52">
        <w:rPr>
          <w:rFonts w:cs="Times New Roman"/>
          <w:b/>
          <w:sz w:val="24"/>
          <w:szCs w:val="24"/>
        </w:rPr>
        <w:t xml:space="preserve">., </w:t>
      </w:r>
      <w:r w:rsidRPr="000D6D52">
        <w:rPr>
          <w:rFonts w:cs="Times New Roman"/>
          <w:sz w:val="24"/>
          <w:szCs w:val="24"/>
        </w:rPr>
        <w:t>в большей части, за счет увеличения объемов безвозмездных поступлений</w:t>
      </w:r>
      <w:r w:rsidR="00E1376B" w:rsidRPr="000D6D52">
        <w:rPr>
          <w:rFonts w:cs="Times New Roman"/>
          <w:sz w:val="24"/>
          <w:szCs w:val="24"/>
        </w:rPr>
        <w:t xml:space="preserve"> </w:t>
      </w:r>
      <w:r w:rsidR="000D6D52" w:rsidRPr="000D6D52">
        <w:rPr>
          <w:rFonts w:cs="Times New Roman"/>
          <w:sz w:val="24"/>
          <w:szCs w:val="24"/>
        </w:rPr>
        <w:t xml:space="preserve">на </w:t>
      </w:r>
      <w:r w:rsidR="0004450D">
        <w:rPr>
          <w:rFonts w:cs="Times New Roman"/>
          <w:sz w:val="24"/>
          <w:szCs w:val="24"/>
        </w:rPr>
        <w:t>3153,6</w:t>
      </w:r>
      <w:r w:rsidR="000D6D52" w:rsidRPr="000D6D52">
        <w:rPr>
          <w:rFonts w:cs="Times New Roman"/>
          <w:sz w:val="24"/>
          <w:szCs w:val="24"/>
        </w:rPr>
        <w:t xml:space="preserve"> рублей</w:t>
      </w:r>
      <w:r w:rsidRPr="000D6D52">
        <w:rPr>
          <w:rFonts w:cs="Times New Roman"/>
          <w:sz w:val="24"/>
          <w:szCs w:val="24"/>
        </w:rPr>
        <w:t xml:space="preserve">, которые составили </w:t>
      </w:r>
      <w:r w:rsidR="003E52A7">
        <w:rPr>
          <w:rFonts w:cs="Times New Roman"/>
          <w:b/>
          <w:sz w:val="24"/>
          <w:szCs w:val="24"/>
        </w:rPr>
        <w:t>15 993,8</w:t>
      </w:r>
      <w:r w:rsidR="00E1376B"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тыс.руб</w:t>
      </w:r>
      <w:proofErr w:type="spellEnd"/>
      <w:r w:rsidRPr="000D6D52">
        <w:rPr>
          <w:rFonts w:cs="Times New Roman"/>
          <w:sz w:val="24"/>
          <w:szCs w:val="24"/>
        </w:rPr>
        <w:t xml:space="preserve">. </w:t>
      </w:r>
      <w:r w:rsidR="00E1376B" w:rsidRPr="000D6D52">
        <w:rPr>
          <w:rFonts w:cs="Times New Roman"/>
          <w:sz w:val="24"/>
          <w:szCs w:val="24"/>
        </w:rPr>
        <w:t>Р</w:t>
      </w:r>
      <w:r w:rsidRPr="000D6D52">
        <w:rPr>
          <w:rFonts w:cs="Times New Roman"/>
          <w:sz w:val="24"/>
          <w:szCs w:val="24"/>
        </w:rPr>
        <w:t xml:space="preserve">асходы, соответственно, увеличились </w:t>
      </w:r>
      <w:r w:rsidR="000D6D52" w:rsidRPr="000D6D52">
        <w:rPr>
          <w:rFonts w:cs="Times New Roman"/>
          <w:sz w:val="24"/>
          <w:szCs w:val="24"/>
        </w:rPr>
        <w:t xml:space="preserve">на </w:t>
      </w:r>
      <w:r w:rsidR="0004450D">
        <w:rPr>
          <w:rFonts w:cs="Times New Roman"/>
          <w:sz w:val="24"/>
          <w:szCs w:val="24"/>
        </w:rPr>
        <w:t>3 387,5</w:t>
      </w:r>
      <w:r w:rsidR="000D6D52" w:rsidRPr="000D6D52">
        <w:rPr>
          <w:rFonts w:cs="Times New Roman"/>
          <w:sz w:val="24"/>
          <w:szCs w:val="24"/>
        </w:rPr>
        <w:t xml:space="preserve"> рублей</w:t>
      </w:r>
      <w:r w:rsidRPr="000D6D52">
        <w:rPr>
          <w:rFonts w:cs="Times New Roman"/>
          <w:sz w:val="24"/>
          <w:szCs w:val="24"/>
        </w:rPr>
        <w:t xml:space="preserve"> и составили </w:t>
      </w:r>
      <w:r w:rsidR="003E52A7">
        <w:rPr>
          <w:rFonts w:cs="Times New Roman"/>
          <w:b/>
          <w:sz w:val="24"/>
          <w:szCs w:val="24"/>
        </w:rPr>
        <w:t>18 208,8</w:t>
      </w:r>
      <w:r w:rsidR="00E1376B"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</w:t>
      </w:r>
      <w:proofErr w:type="gramStart"/>
      <w:r w:rsidRPr="000D6D52">
        <w:rPr>
          <w:rFonts w:cs="Times New Roman"/>
          <w:sz w:val="24"/>
          <w:szCs w:val="24"/>
        </w:rPr>
        <w:t>.</w:t>
      </w:r>
      <w:r w:rsidRPr="000D6D52">
        <w:rPr>
          <w:rFonts w:cs="Times New Roman"/>
          <w:b/>
          <w:sz w:val="24"/>
          <w:szCs w:val="24"/>
        </w:rPr>
        <w:t>р</w:t>
      </w:r>
      <w:proofErr w:type="gramEnd"/>
      <w:r w:rsidRPr="000D6D52">
        <w:rPr>
          <w:rFonts w:cs="Times New Roman"/>
          <w:b/>
          <w:sz w:val="24"/>
          <w:szCs w:val="24"/>
        </w:rPr>
        <w:t>уб</w:t>
      </w:r>
      <w:proofErr w:type="spellEnd"/>
      <w:r w:rsidRPr="000D6D52">
        <w:rPr>
          <w:rFonts w:cs="Times New Roman"/>
          <w:b/>
          <w:sz w:val="24"/>
          <w:szCs w:val="24"/>
        </w:rPr>
        <w:t>.</w:t>
      </w:r>
      <w:r w:rsidRPr="000D6D52">
        <w:rPr>
          <w:rFonts w:cs="Times New Roman"/>
          <w:sz w:val="24"/>
          <w:szCs w:val="24"/>
        </w:rPr>
        <w:t xml:space="preserve">  При этом, дефицит бюджета был увеличен  до </w:t>
      </w:r>
      <w:r w:rsidR="003E52A7">
        <w:rPr>
          <w:rFonts w:cs="Times New Roman"/>
          <w:b/>
          <w:sz w:val="24"/>
          <w:szCs w:val="24"/>
        </w:rPr>
        <w:t>372,1</w:t>
      </w:r>
      <w:r w:rsidR="00E1376B"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тыс.руб</w:t>
      </w:r>
      <w:proofErr w:type="spellEnd"/>
      <w:r w:rsidRPr="000D6D52">
        <w:rPr>
          <w:rFonts w:cs="Times New Roman"/>
          <w:b/>
          <w:sz w:val="24"/>
          <w:szCs w:val="24"/>
        </w:rPr>
        <w:t xml:space="preserve">. </w:t>
      </w:r>
      <w:r w:rsidRPr="000D6D52">
        <w:rPr>
          <w:rFonts w:cs="Times New Roman"/>
          <w:sz w:val="24"/>
          <w:szCs w:val="24"/>
        </w:rPr>
        <w:t xml:space="preserve">или почти в </w:t>
      </w:r>
      <w:r w:rsidR="003C4C11">
        <w:rPr>
          <w:rFonts w:cs="Times New Roman"/>
          <w:sz w:val="24"/>
          <w:szCs w:val="24"/>
        </w:rPr>
        <w:t>2,3</w:t>
      </w:r>
      <w:r w:rsidR="00F74623" w:rsidRPr="000D6D52">
        <w:rPr>
          <w:rFonts w:cs="Times New Roman"/>
          <w:sz w:val="24"/>
          <w:szCs w:val="24"/>
        </w:rPr>
        <w:t xml:space="preserve"> </w:t>
      </w:r>
      <w:r w:rsidRPr="000D6D52">
        <w:rPr>
          <w:rFonts w:cs="Times New Roman"/>
          <w:sz w:val="24"/>
          <w:szCs w:val="24"/>
        </w:rPr>
        <w:t>раза, и составил</w:t>
      </w:r>
      <w:r w:rsidRPr="000D6D52">
        <w:rPr>
          <w:rFonts w:cs="Times New Roman"/>
          <w:b/>
          <w:sz w:val="24"/>
          <w:szCs w:val="24"/>
        </w:rPr>
        <w:t xml:space="preserve"> 3</w:t>
      </w:r>
      <w:r w:rsidR="00F74623" w:rsidRPr="000D6D52">
        <w:rPr>
          <w:rFonts w:cs="Times New Roman"/>
          <w:b/>
          <w:sz w:val="24"/>
          <w:szCs w:val="24"/>
        </w:rPr>
        <w:t>1</w:t>
      </w:r>
      <w:r w:rsidRPr="000D6D52">
        <w:rPr>
          <w:rFonts w:cs="Times New Roman"/>
          <w:b/>
          <w:sz w:val="24"/>
          <w:szCs w:val="24"/>
        </w:rPr>
        <w:t xml:space="preserve"> %, </w:t>
      </w:r>
      <w:r w:rsidRPr="000D6D52">
        <w:rPr>
          <w:rFonts w:cs="Times New Roman"/>
          <w:sz w:val="24"/>
          <w:szCs w:val="24"/>
        </w:rPr>
        <w:t xml:space="preserve">то есть, </w:t>
      </w:r>
      <w:r w:rsidRPr="000D6D52">
        <w:rPr>
          <w:rFonts w:cs="Times New Roman"/>
          <w:b/>
          <w:sz w:val="24"/>
          <w:szCs w:val="24"/>
        </w:rPr>
        <w:t xml:space="preserve">превысил установленный пунктом 3 статьи 92.1 Бюджетного Кодекса РФ 5% предел. </w:t>
      </w:r>
      <w:r w:rsidRPr="000D6D52">
        <w:rPr>
          <w:rFonts w:cs="Times New Roman"/>
          <w:sz w:val="24"/>
          <w:szCs w:val="24"/>
        </w:rPr>
        <w:t>Причиной превышения явилось наличие остатков средств на счете бюджета</w:t>
      </w:r>
      <w:r w:rsidR="00F74623" w:rsidRPr="000D6D52">
        <w:rPr>
          <w:rFonts w:cs="Times New Roman"/>
          <w:sz w:val="24"/>
          <w:szCs w:val="24"/>
        </w:rPr>
        <w:t xml:space="preserve"> по состоянию на 01.01.20</w:t>
      </w:r>
      <w:r w:rsidR="000D6D52" w:rsidRPr="000D6D52">
        <w:rPr>
          <w:rFonts w:cs="Times New Roman"/>
          <w:sz w:val="24"/>
          <w:szCs w:val="24"/>
        </w:rPr>
        <w:t>2</w:t>
      </w:r>
      <w:r w:rsidR="003E52A7">
        <w:rPr>
          <w:rFonts w:cs="Times New Roman"/>
          <w:sz w:val="24"/>
          <w:szCs w:val="24"/>
        </w:rPr>
        <w:t>2</w:t>
      </w:r>
      <w:r w:rsidR="000D6D52" w:rsidRPr="000D6D52">
        <w:rPr>
          <w:rFonts w:cs="Times New Roman"/>
          <w:sz w:val="24"/>
          <w:szCs w:val="24"/>
        </w:rPr>
        <w:t xml:space="preserve"> </w:t>
      </w:r>
      <w:r w:rsidRPr="000D6D52">
        <w:rPr>
          <w:rFonts w:cs="Times New Roman"/>
          <w:sz w:val="24"/>
          <w:szCs w:val="24"/>
        </w:rPr>
        <w:t xml:space="preserve">года в сумме </w:t>
      </w:r>
      <w:r w:rsidR="003E52A7">
        <w:rPr>
          <w:rFonts w:cs="Times New Roman"/>
          <w:b/>
          <w:sz w:val="24"/>
          <w:szCs w:val="24"/>
        </w:rPr>
        <w:t>92,1</w:t>
      </w:r>
      <w:r w:rsidR="00F74623"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</w:t>
      </w:r>
      <w:proofErr w:type="gramStart"/>
      <w:r w:rsidRPr="000D6D52">
        <w:rPr>
          <w:rFonts w:cs="Times New Roman"/>
          <w:b/>
          <w:sz w:val="24"/>
          <w:szCs w:val="24"/>
        </w:rPr>
        <w:t>.р</w:t>
      </w:r>
      <w:proofErr w:type="gramEnd"/>
      <w:r w:rsidRPr="000D6D52">
        <w:rPr>
          <w:rFonts w:cs="Times New Roman"/>
          <w:b/>
          <w:sz w:val="24"/>
          <w:szCs w:val="24"/>
        </w:rPr>
        <w:t>уб</w:t>
      </w:r>
      <w:proofErr w:type="spellEnd"/>
      <w:r w:rsidRPr="000D6D52">
        <w:rPr>
          <w:rFonts w:cs="Times New Roman"/>
          <w:b/>
          <w:sz w:val="24"/>
          <w:szCs w:val="24"/>
        </w:rPr>
        <w:t xml:space="preserve">., </w:t>
      </w:r>
      <w:r w:rsidRPr="000D6D52">
        <w:rPr>
          <w:rFonts w:cs="Times New Roman"/>
          <w:sz w:val="24"/>
          <w:szCs w:val="24"/>
        </w:rPr>
        <w:t>что подтверждено в ходе проверки.</w:t>
      </w:r>
    </w:p>
    <w:bookmarkEnd w:id="0"/>
    <w:p w14:paraId="09085F87" w14:textId="77777777" w:rsidR="00534F0C" w:rsidRPr="00A509C5" w:rsidRDefault="00B7168B" w:rsidP="00B7168B">
      <w:pPr>
        <w:tabs>
          <w:tab w:val="left" w:pos="2730"/>
        </w:tabs>
        <w:ind w:left="-142" w:firstLine="568"/>
        <w:jc w:val="both"/>
        <w:rPr>
          <w:b/>
          <w:sz w:val="24"/>
          <w:szCs w:val="24"/>
        </w:rPr>
      </w:pPr>
      <w:r w:rsidRPr="00A509C5">
        <w:rPr>
          <w:sz w:val="24"/>
          <w:szCs w:val="24"/>
        </w:rPr>
        <w:tab/>
      </w:r>
    </w:p>
    <w:p w14:paraId="2145824E" w14:textId="77777777" w:rsidR="00534F0C" w:rsidRPr="00A509C5" w:rsidRDefault="00534F0C" w:rsidP="00B4382A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Доходы  бюджета поселения.</w:t>
      </w:r>
    </w:p>
    <w:p w14:paraId="02A4B006" w14:textId="77777777" w:rsidR="00534F0C" w:rsidRPr="00A509C5" w:rsidRDefault="00534F0C" w:rsidP="00B4382A">
      <w:pPr>
        <w:ind w:left="-142" w:firstLine="568"/>
        <w:jc w:val="center"/>
        <w:rPr>
          <w:b/>
          <w:sz w:val="24"/>
          <w:szCs w:val="24"/>
        </w:rPr>
      </w:pPr>
    </w:p>
    <w:p w14:paraId="030186D0" w14:textId="39B7C073" w:rsidR="00B9238C" w:rsidRPr="009D41F6" w:rsidRDefault="00B9238C" w:rsidP="00B9238C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Исполнение бюджета</w:t>
      </w:r>
      <w:r w:rsidRPr="00A509C5">
        <w:rPr>
          <w:rFonts w:cs="Times New Roman"/>
          <w:sz w:val="24"/>
          <w:szCs w:val="24"/>
        </w:rPr>
        <w:t xml:space="preserve"> поселения за 20</w:t>
      </w:r>
      <w:r w:rsidR="000D6D52">
        <w:rPr>
          <w:rFonts w:cs="Times New Roman"/>
          <w:sz w:val="24"/>
          <w:szCs w:val="24"/>
        </w:rPr>
        <w:t>2</w:t>
      </w:r>
      <w:r w:rsidR="0004450D">
        <w:rPr>
          <w:rFonts w:cs="Times New Roman"/>
          <w:sz w:val="24"/>
          <w:szCs w:val="24"/>
        </w:rPr>
        <w:t>2</w:t>
      </w:r>
      <w:r w:rsidRPr="00A509C5">
        <w:rPr>
          <w:rFonts w:cs="Times New Roman"/>
          <w:sz w:val="24"/>
          <w:szCs w:val="24"/>
        </w:rPr>
        <w:t xml:space="preserve"> год по доходам составило </w:t>
      </w:r>
      <w:r w:rsidR="0004450D">
        <w:rPr>
          <w:rFonts w:cs="Times New Roman"/>
          <w:b/>
          <w:sz w:val="24"/>
          <w:szCs w:val="24"/>
        </w:rPr>
        <w:t>17 605,3</w:t>
      </w:r>
      <w:r w:rsidR="00F74623" w:rsidRPr="00A509C5">
        <w:rPr>
          <w:rFonts w:cs="Times New Roman"/>
          <w:b/>
          <w:sz w:val="24"/>
          <w:szCs w:val="24"/>
        </w:rPr>
        <w:t xml:space="preserve"> </w:t>
      </w:r>
      <w:proofErr w:type="spellStart"/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proofErr w:type="spellEnd"/>
      <w:r w:rsidRPr="00A509C5">
        <w:rPr>
          <w:rFonts w:cs="Times New Roman"/>
          <w:b/>
          <w:sz w:val="24"/>
          <w:szCs w:val="24"/>
        </w:rPr>
        <w:t xml:space="preserve">. или </w:t>
      </w:r>
      <w:r w:rsidR="0004450D">
        <w:rPr>
          <w:rFonts w:cs="Times New Roman"/>
          <w:b/>
          <w:sz w:val="24"/>
          <w:szCs w:val="24"/>
        </w:rPr>
        <w:t>98,7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плановым назначениям, по расходам – </w:t>
      </w:r>
      <w:r w:rsidR="0004450D">
        <w:rPr>
          <w:rFonts w:cs="Times New Roman"/>
          <w:b/>
          <w:sz w:val="24"/>
          <w:szCs w:val="24"/>
        </w:rPr>
        <w:t>17 458,6</w:t>
      </w:r>
      <w:r w:rsidR="00C17F36">
        <w:rPr>
          <w:rFonts w:cs="Times New Roman"/>
          <w:b/>
          <w:sz w:val="24"/>
          <w:szCs w:val="24"/>
        </w:rPr>
        <w:t xml:space="preserve"> </w:t>
      </w:r>
      <w:proofErr w:type="spellStart"/>
      <w:r w:rsidRPr="00A509C5">
        <w:rPr>
          <w:rFonts w:cs="Times New Roman"/>
          <w:b/>
          <w:sz w:val="24"/>
          <w:szCs w:val="24"/>
        </w:rPr>
        <w:t>тыс.руб</w:t>
      </w:r>
      <w:proofErr w:type="spellEnd"/>
      <w:r w:rsidRPr="00A509C5">
        <w:rPr>
          <w:rFonts w:cs="Times New Roman"/>
          <w:b/>
          <w:sz w:val="24"/>
          <w:szCs w:val="24"/>
        </w:rPr>
        <w:t xml:space="preserve">.. или  </w:t>
      </w:r>
      <w:r w:rsidR="0004450D">
        <w:rPr>
          <w:rFonts w:cs="Times New Roman"/>
          <w:b/>
          <w:sz w:val="24"/>
          <w:szCs w:val="24"/>
        </w:rPr>
        <w:t>96</w:t>
      </w:r>
      <w:r w:rsidR="00C17F36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плану, с </w:t>
      </w:r>
      <w:r w:rsidR="00F95E58">
        <w:rPr>
          <w:rFonts w:cs="Times New Roman"/>
          <w:sz w:val="24"/>
          <w:szCs w:val="24"/>
        </w:rPr>
        <w:t xml:space="preserve">профицитом </w:t>
      </w:r>
      <w:r w:rsidRPr="00A509C5">
        <w:rPr>
          <w:rFonts w:cs="Times New Roman"/>
          <w:sz w:val="24"/>
          <w:szCs w:val="24"/>
        </w:rPr>
        <w:t xml:space="preserve">в размере  </w:t>
      </w:r>
      <w:r w:rsidR="0004450D">
        <w:rPr>
          <w:rFonts w:cs="Times New Roman"/>
          <w:b/>
          <w:sz w:val="24"/>
          <w:szCs w:val="24"/>
        </w:rPr>
        <w:t>146,7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 </w:t>
      </w:r>
      <w:r w:rsidR="00F95E58">
        <w:rPr>
          <w:rFonts w:cs="Times New Roman"/>
          <w:sz w:val="24"/>
          <w:szCs w:val="24"/>
        </w:rPr>
        <w:t xml:space="preserve">Профицит </w:t>
      </w:r>
      <w:r w:rsidRPr="00A509C5">
        <w:rPr>
          <w:rFonts w:cs="Times New Roman"/>
          <w:sz w:val="24"/>
          <w:szCs w:val="24"/>
        </w:rPr>
        <w:t xml:space="preserve"> по исполнению бюджета связан с наличием </w:t>
      </w:r>
      <w:r w:rsidRPr="009D41F6">
        <w:rPr>
          <w:rFonts w:cs="Times New Roman"/>
          <w:sz w:val="24"/>
          <w:szCs w:val="24"/>
        </w:rPr>
        <w:t>остатков средств на счетах бюджета по состоянию на 01.01.20</w:t>
      </w:r>
      <w:r w:rsidR="000D6D52" w:rsidRPr="009D41F6">
        <w:rPr>
          <w:rFonts w:cs="Times New Roman"/>
          <w:sz w:val="24"/>
          <w:szCs w:val="24"/>
        </w:rPr>
        <w:t>2</w:t>
      </w:r>
      <w:r w:rsidR="0004450D">
        <w:rPr>
          <w:rFonts w:cs="Times New Roman"/>
          <w:sz w:val="24"/>
          <w:szCs w:val="24"/>
        </w:rPr>
        <w:t>3</w:t>
      </w:r>
      <w:r w:rsidRPr="009D41F6">
        <w:rPr>
          <w:rFonts w:cs="Times New Roman"/>
          <w:sz w:val="24"/>
          <w:szCs w:val="24"/>
        </w:rPr>
        <w:t xml:space="preserve"> года в сумме </w:t>
      </w:r>
      <w:r w:rsidR="00CF6F59">
        <w:rPr>
          <w:rFonts w:cs="Times New Roman"/>
          <w:b/>
          <w:sz w:val="24"/>
          <w:szCs w:val="24"/>
        </w:rPr>
        <w:t>426,7</w:t>
      </w:r>
      <w:r w:rsidR="00F74623" w:rsidRPr="009D41F6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1F6">
        <w:rPr>
          <w:rFonts w:cs="Times New Roman"/>
          <w:b/>
          <w:sz w:val="24"/>
          <w:szCs w:val="24"/>
        </w:rPr>
        <w:t>тыс.руб</w:t>
      </w:r>
      <w:proofErr w:type="spellEnd"/>
      <w:r w:rsidRPr="009D41F6">
        <w:rPr>
          <w:rFonts w:cs="Times New Roman"/>
          <w:sz w:val="24"/>
          <w:szCs w:val="24"/>
        </w:rPr>
        <w:t>.</w:t>
      </w:r>
    </w:p>
    <w:p w14:paraId="728F08EE" w14:textId="2695A9EA" w:rsidR="00230D21" w:rsidRPr="00A509C5" w:rsidRDefault="00230D21" w:rsidP="00230D21">
      <w:pPr>
        <w:ind w:left="-142" w:firstLine="568"/>
        <w:jc w:val="both"/>
        <w:rPr>
          <w:rFonts w:cs="Times New Roman"/>
          <w:sz w:val="24"/>
          <w:szCs w:val="24"/>
        </w:rPr>
      </w:pPr>
      <w:r w:rsidRPr="009D41F6">
        <w:rPr>
          <w:rFonts w:cs="Times New Roman"/>
          <w:b/>
          <w:sz w:val="24"/>
          <w:szCs w:val="24"/>
        </w:rPr>
        <w:t>Собственные доходы бюджета</w:t>
      </w:r>
      <w:r w:rsidRPr="009D41F6">
        <w:rPr>
          <w:rFonts w:cs="Times New Roman"/>
          <w:sz w:val="24"/>
          <w:szCs w:val="24"/>
        </w:rPr>
        <w:t xml:space="preserve"> поселения в 20</w:t>
      </w:r>
      <w:r w:rsidR="000D6D52" w:rsidRPr="009D41F6">
        <w:rPr>
          <w:rFonts w:cs="Times New Roman"/>
          <w:sz w:val="24"/>
          <w:szCs w:val="24"/>
        </w:rPr>
        <w:t>2</w:t>
      </w:r>
      <w:r w:rsidR="0004450D">
        <w:rPr>
          <w:rFonts w:cs="Times New Roman"/>
          <w:sz w:val="24"/>
          <w:szCs w:val="24"/>
        </w:rPr>
        <w:t>2</w:t>
      </w:r>
      <w:r w:rsidRPr="009D41F6">
        <w:rPr>
          <w:rFonts w:cs="Times New Roman"/>
          <w:sz w:val="24"/>
          <w:szCs w:val="24"/>
        </w:rPr>
        <w:t xml:space="preserve"> году </w:t>
      </w:r>
      <w:r w:rsidR="007B1FC7" w:rsidRPr="009D41F6">
        <w:rPr>
          <w:rFonts w:cs="Times New Roman"/>
          <w:sz w:val="24"/>
          <w:szCs w:val="24"/>
        </w:rPr>
        <w:t xml:space="preserve">исполнены в объеме  </w:t>
      </w:r>
      <w:r w:rsidR="0004450D">
        <w:rPr>
          <w:rFonts w:cs="Times New Roman"/>
          <w:b/>
          <w:sz w:val="24"/>
          <w:szCs w:val="24"/>
        </w:rPr>
        <w:t>1 789,0</w:t>
      </w:r>
      <w:r w:rsidR="007B1FC7" w:rsidRPr="009D41F6">
        <w:rPr>
          <w:rFonts w:cs="Times New Roman"/>
          <w:sz w:val="24"/>
          <w:szCs w:val="24"/>
        </w:rPr>
        <w:t xml:space="preserve"> </w:t>
      </w:r>
      <w:proofErr w:type="spellStart"/>
      <w:r w:rsidR="007B1FC7" w:rsidRPr="009D41F6">
        <w:rPr>
          <w:rFonts w:cs="Times New Roman"/>
          <w:b/>
          <w:sz w:val="24"/>
          <w:szCs w:val="24"/>
        </w:rPr>
        <w:t>тыс</w:t>
      </w:r>
      <w:proofErr w:type="gramStart"/>
      <w:r w:rsidR="007B1FC7" w:rsidRPr="009D41F6">
        <w:rPr>
          <w:rFonts w:cs="Times New Roman"/>
          <w:b/>
          <w:sz w:val="24"/>
          <w:szCs w:val="24"/>
        </w:rPr>
        <w:t>.р</w:t>
      </w:r>
      <w:proofErr w:type="gramEnd"/>
      <w:r w:rsidR="007B1FC7" w:rsidRPr="009D41F6">
        <w:rPr>
          <w:rFonts w:cs="Times New Roman"/>
          <w:b/>
          <w:sz w:val="24"/>
          <w:szCs w:val="24"/>
        </w:rPr>
        <w:t>уб</w:t>
      </w:r>
      <w:proofErr w:type="spellEnd"/>
      <w:r w:rsidR="007B1FC7" w:rsidRPr="009D41F6">
        <w:rPr>
          <w:rFonts w:cs="Times New Roman"/>
          <w:b/>
          <w:sz w:val="24"/>
          <w:szCs w:val="24"/>
        </w:rPr>
        <w:t xml:space="preserve">. </w:t>
      </w:r>
      <w:r w:rsidR="007B1FC7" w:rsidRPr="009D41F6">
        <w:rPr>
          <w:rFonts w:cs="Times New Roman"/>
          <w:sz w:val="24"/>
          <w:szCs w:val="24"/>
        </w:rPr>
        <w:t xml:space="preserve">или </w:t>
      </w:r>
      <w:r w:rsidR="0004450D">
        <w:rPr>
          <w:rFonts w:cs="Times New Roman"/>
          <w:b/>
          <w:sz w:val="24"/>
          <w:szCs w:val="24"/>
        </w:rPr>
        <w:t>97,1</w:t>
      </w:r>
      <w:r w:rsidR="007B1FC7" w:rsidRPr="009D41F6">
        <w:rPr>
          <w:rFonts w:cs="Times New Roman"/>
          <w:b/>
          <w:sz w:val="24"/>
          <w:szCs w:val="24"/>
        </w:rPr>
        <w:t>%</w:t>
      </w:r>
      <w:r w:rsidR="007B1FC7" w:rsidRPr="009D41F6">
        <w:rPr>
          <w:rFonts w:cs="Times New Roman"/>
          <w:sz w:val="24"/>
          <w:szCs w:val="24"/>
        </w:rPr>
        <w:t xml:space="preserve"> к плановым назначениям и </w:t>
      </w:r>
      <w:r w:rsidRPr="009D41F6">
        <w:rPr>
          <w:rFonts w:cs="Times New Roman"/>
          <w:sz w:val="24"/>
          <w:szCs w:val="24"/>
        </w:rPr>
        <w:t xml:space="preserve">составили </w:t>
      </w:r>
      <w:r w:rsidR="0004450D">
        <w:rPr>
          <w:rFonts w:cs="Times New Roman"/>
          <w:b/>
          <w:sz w:val="24"/>
          <w:szCs w:val="24"/>
        </w:rPr>
        <w:t>10</w:t>
      </w:r>
      <w:r w:rsidRPr="009D41F6">
        <w:rPr>
          <w:rFonts w:cs="Times New Roman"/>
          <w:b/>
          <w:sz w:val="24"/>
          <w:szCs w:val="24"/>
        </w:rPr>
        <w:t xml:space="preserve">% </w:t>
      </w:r>
      <w:r w:rsidRPr="009D41F6">
        <w:rPr>
          <w:rFonts w:cs="Times New Roman"/>
          <w:sz w:val="24"/>
          <w:szCs w:val="24"/>
        </w:rPr>
        <w:t>от общей суммы доходов бюджета поселения</w:t>
      </w:r>
      <w:r w:rsidR="007B1FC7" w:rsidRPr="009D41F6">
        <w:rPr>
          <w:rFonts w:cs="Times New Roman"/>
          <w:sz w:val="24"/>
          <w:szCs w:val="24"/>
        </w:rPr>
        <w:t>. И</w:t>
      </w:r>
      <w:r w:rsidRPr="009D41F6">
        <w:rPr>
          <w:rFonts w:cs="Times New Roman"/>
          <w:sz w:val="24"/>
          <w:szCs w:val="24"/>
        </w:rPr>
        <w:t xml:space="preserve">меется  </w:t>
      </w:r>
      <w:r w:rsidR="002C3631" w:rsidRPr="009D41F6">
        <w:rPr>
          <w:rFonts w:cs="Times New Roman"/>
          <w:sz w:val="24"/>
          <w:szCs w:val="24"/>
        </w:rPr>
        <w:t xml:space="preserve">выполнение </w:t>
      </w:r>
      <w:r w:rsidRPr="009D41F6">
        <w:rPr>
          <w:rFonts w:cs="Times New Roman"/>
          <w:sz w:val="24"/>
          <w:szCs w:val="24"/>
        </w:rPr>
        <w:t xml:space="preserve">почти по всем видам налоговых доходов, кроме </w:t>
      </w:r>
      <w:r w:rsidR="00D17487" w:rsidRPr="009D41F6">
        <w:rPr>
          <w:rFonts w:cs="Times New Roman"/>
          <w:sz w:val="24"/>
          <w:szCs w:val="24"/>
        </w:rPr>
        <w:t>акцизов</w:t>
      </w:r>
      <w:proofErr w:type="gramStart"/>
      <w:r w:rsidR="009D41F6">
        <w:rPr>
          <w:rFonts w:cs="Times New Roman"/>
          <w:sz w:val="24"/>
          <w:szCs w:val="24"/>
        </w:rPr>
        <w:t xml:space="preserve"> </w:t>
      </w:r>
      <w:r w:rsidR="002C3631" w:rsidRPr="009D41F6">
        <w:rPr>
          <w:rFonts w:cs="Times New Roman"/>
          <w:sz w:val="24"/>
          <w:szCs w:val="24"/>
        </w:rPr>
        <w:t>,</w:t>
      </w:r>
      <w:proofErr w:type="gramEnd"/>
      <w:r w:rsidR="002C3631" w:rsidRPr="009D41F6">
        <w:rPr>
          <w:rFonts w:cs="Times New Roman"/>
          <w:sz w:val="24"/>
          <w:szCs w:val="24"/>
        </w:rPr>
        <w:t xml:space="preserve"> в том числе</w:t>
      </w:r>
      <w:r w:rsidR="007D29EC" w:rsidRPr="009D41F6">
        <w:rPr>
          <w:rFonts w:cs="Times New Roman"/>
          <w:sz w:val="24"/>
          <w:szCs w:val="24"/>
        </w:rPr>
        <w:t>:</w:t>
      </w:r>
    </w:p>
    <w:p w14:paraId="74568E9D" w14:textId="43E11AB8" w:rsidR="00230D21" w:rsidRPr="0086661E" w:rsidRDefault="002C3631" w:rsidP="002C3631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="00230D21" w:rsidRPr="00A509C5">
        <w:rPr>
          <w:rFonts w:cs="Times New Roman"/>
          <w:sz w:val="24"/>
          <w:szCs w:val="24"/>
        </w:rPr>
        <w:t xml:space="preserve">по </w:t>
      </w:r>
      <w:bookmarkStart w:id="1" w:name="_Hlk37686491"/>
      <w:r w:rsidR="00230D21" w:rsidRPr="00A509C5">
        <w:rPr>
          <w:rFonts w:cs="Times New Roman"/>
          <w:sz w:val="24"/>
          <w:szCs w:val="24"/>
        </w:rPr>
        <w:t xml:space="preserve">налогу на доходы физических лиц  </w:t>
      </w:r>
      <w:bookmarkEnd w:id="1"/>
      <w:r w:rsidR="00230D21" w:rsidRPr="00A509C5">
        <w:rPr>
          <w:rFonts w:cs="Times New Roman"/>
          <w:sz w:val="24"/>
          <w:szCs w:val="24"/>
        </w:rPr>
        <w:t xml:space="preserve">исполнение составило </w:t>
      </w:r>
      <w:r w:rsidR="0004450D">
        <w:rPr>
          <w:rFonts w:cs="Times New Roman"/>
          <w:b/>
          <w:sz w:val="24"/>
          <w:szCs w:val="24"/>
        </w:rPr>
        <w:t>280,4</w:t>
      </w:r>
      <w:r w:rsidRPr="00A509C5">
        <w:rPr>
          <w:rFonts w:cs="Times New Roman"/>
          <w:b/>
          <w:sz w:val="24"/>
          <w:szCs w:val="24"/>
        </w:rPr>
        <w:t xml:space="preserve"> </w:t>
      </w:r>
      <w:proofErr w:type="spellStart"/>
      <w:r w:rsidR="00230D21" w:rsidRPr="00A509C5">
        <w:rPr>
          <w:rFonts w:cs="Times New Roman"/>
          <w:b/>
          <w:sz w:val="24"/>
          <w:szCs w:val="24"/>
        </w:rPr>
        <w:t>тыс</w:t>
      </w:r>
      <w:proofErr w:type="gramStart"/>
      <w:r w:rsidR="00230D21" w:rsidRPr="00A509C5">
        <w:rPr>
          <w:rFonts w:cs="Times New Roman"/>
          <w:b/>
          <w:sz w:val="24"/>
          <w:szCs w:val="24"/>
        </w:rPr>
        <w:t>.р</w:t>
      </w:r>
      <w:proofErr w:type="gramEnd"/>
      <w:r w:rsidR="00230D21" w:rsidRPr="00A509C5">
        <w:rPr>
          <w:rFonts w:cs="Times New Roman"/>
          <w:b/>
          <w:sz w:val="24"/>
          <w:szCs w:val="24"/>
        </w:rPr>
        <w:t>уб</w:t>
      </w:r>
      <w:proofErr w:type="spellEnd"/>
      <w:r w:rsidR="00230D21" w:rsidRPr="00A509C5">
        <w:rPr>
          <w:rFonts w:cs="Times New Roman"/>
          <w:sz w:val="24"/>
          <w:szCs w:val="24"/>
        </w:rPr>
        <w:t xml:space="preserve">.  </w:t>
      </w:r>
      <w:r w:rsidRPr="00A509C5">
        <w:rPr>
          <w:rFonts w:cs="Times New Roman"/>
          <w:sz w:val="24"/>
          <w:szCs w:val="24"/>
        </w:rPr>
        <w:t xml:space="preserve">или </w:t>
      </w:r>
      <w:r w:rsidR="009F7D32">
        <w:rPr>
          <w:rFonts w:cs="Times New Roman"/>
          <w:b/>
          <w:sz w:val="24"/>
          <w:szCs w:val="24"/>
        </w:rPr>
        <w:t>107,4</w:t>
      </w:r>
      <w:r w:rsidRPr="0086661E">
        <w:rPr>
          <w:rFonts w:cs="Times New Roman"/>
          <w:b/>
          <w:sz w:val="24"/>
          <w:szCs w:val="24"/>
        </w:rPr>
        <w:t>%</w:t>
      </w:r>
      <w:r w:rsidRPr="0086661E">
        <w:rPr>
          <w:rFonts w:cs="Times New Roman"/>
          <w:sz w:val="24"/>
          <w:szCs w:val="24"/>
        </w:rPr>
        <w:t xml:space="preserve"> и на </w:t>
      </w:r>
      <w:r w:rsidR="0004450D">
        <w:rPr>
          <w:rFonts w:cs="Times New Roman"/>
          <w:sz w:val="24"/>
          <w:szCs w:val="24"/>
        </w:rPr>
        <w:t>14</w:t>
      </w:r>
      <w:r w:rsidR="009F7D32">
        <w:rPr>
          <w:rFonts w:cs="Times New Roman"/>
          <w:sz w:val="24"/>
          <w:szCs w:val="24"/>
        </w:rPr>
        <w:t>,0</w:t>
      </w:r>
      <w:r w:rsidR="007B1FC7" w:rsidRPr="0086661E">
        <w:rPr>
          <w:rFonts w:cs="Times New Roman"/>
          <w:sz w:val="24"/>
          <w:szCs w:val="24"/>
        </w:rPr>
        <w:t xml:space="preserve"> </w:t>
      </w:r>
      <w:proofErr w:type="spellStart"/>
      <w:r w:rsidRPr="0086661E">
        <w:rPr>
          <w:rFonts w:cs="Times New Roman"/>
          <w:sz w:val="24"/>
          <w:szCs w:val="24"/>
        </w:rPr>
        <w:t>тыс.руб</w:t>
      </w:r>
      <w:proofErr w:type="spellEnd"/>
      <w:r w:rsidRPr="0086661E">
        <w:rPr>
          <w:rFonts w:cs="Times New Roman"/>
          <w:sz w:val="24"/>
          <w:szCs w:val="24"/>
        </w:rPr>
        <w:t>. больше</w:t>
      </w:r>
      <w:r w:rsidR="004104DE" w:rsidRPr="0086661E">
        <w:rPr>
          <w:rFonts w:cs="Times New Roman"/>
          <w:sz w:val="24"/>
          <w:szCs w:val="24"/>
        </w:rPr>
        <w:t xml:space="preserve"> чем в 20</w:t>
      </w:r>
      <w:r w:rsidR="009F7D32">
        <w:rPr>
          <w:rFonts w:cs="Times New Roman"/>
          <w:sz w:val="24"/>
          <w:szCs w:val="24"/>
        </w:rPr>
        <w:t>2</w:t>
      </w:r>
      <w:r w:rsidR="0004450D">
        <w:rPr>
          <w:rFonts w:cs="Times New Roman"/>
          <w:sz w:val="24"/>
          <w:szCs w:val="24"/>
        </w:rPr>
        <w:t>1</w:t>
      </w:r>
      <w:r w:rsidR="004104DE" w:rsidRPr="0086661E">
        <w:rPr>
          <w:rFonts w:cs="Times New Roman"/>
          <w:sz w:val="24"/>
          <w:szCs w:val="24"/>
        </w:rPr>
        <w:t>году.</w:t>
      </w:r>
      <w:r w:rsidR="00230D21" w:rsidRPr="0086661E">
        <w:rPr>
          <w:rFonts w:cs="Times New Roman"/>
          <w:b/>
          <w:sz w:val="24"/>
          <w:szCs w:val="24"/>
        </w:rPr>
        <w:t xml:space="preserve"> </w:t>
      </w:r>
    </w:p>
    <w:p w14:paraId="37AA1C7D" w14:textId="26F9837F" w:rsidR="00230D21" w:rsidRPr="0086661E" w:rsidRDefault="002C3631" w:rsidP="002C3631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>-</w:t>
      </w:r>
      <w:r w:rsidR="00230D21" w:rsidRPr="0086661E">
        <w:rPr>
          <w:rFonts w:cs="Times New Roman"/>
          <w:sz w:val="24"/>
          <w:szCs w:val="24"/>
        </w:rPr>
        <w:t xml:space="preserve">поступления  налога на имущество физических лиц  составили </w:t>
      </w:r>
      <w:r w:rsidR="009F7D32">
        <w:rPr>
          <w:rFonts w:cs="Times New Roman"/>
          <w:sz w:val="24"/>
          <w:szCs w:val="24"/>
        </w:rPr>
        <w:t>40,</w:t>
      </w:r>
      <w:r w:rsidR="0004450D">
        <w:rPr>
          <w:rFonts w:cs="Times New Roman"/>
          <w:sz w:val="24"/>
          <w:szCs w:val="24"/>
        </w:rPr>
        <w:t>1</w:t>
      </w:r>
      <w:r w:rsidR="007B1FC7" w:rsidRPr="0086661E">
        <w:rPr>
          <w:rFonts w:cs="Times New Roman"/>
          <w:b/>
          <w:sz w:val="24"/>
          <w:szCs w:val="24"/>
        </w:rPr>
        <w:t xml:space="preserve"> </w:t>
      </w:r>
      <w:proofErr w:type="spellStart"/>
      <w:r w:rsidR="00230D21" w:rsidRPr="0086661E">
        <w:rPr>
          <w:rFonts w:cs="Times New Roman"/>
          <w:b/>
          <w:sz w:val="24"/>
          <w:szCs w:val="24"/>
        </w:rPr>
        <w:t>тыс</w:t>
      </w:r>
      <w:proofErr w:type="gramStart"/>
      <w:r w:rsidR="00230D21" w:rsidRPr="0086661E">
        <w:rPr>
          <w:rFonts w:cs="Times New Roman"/>
          <w:b/>
          <w:sz w:val="24"/>
          <w:szCs w:val="24"/>
        </w:rPr>
        <w:t>.р</w:t>
      </w:r>
      <w:proofErr w:type="gramEnd"/>
      <w:r w:rsidR="00230D21" w:rsidRPr="0086661E">
        <w:rPr>
          <w:rFonts w:cs="Times New Roman"/>
          <w:b/>
          <w:sz w:val="24"/>
          <w:szCs w:val="24"/>
        </w:rPr>
        <w:t>уб</w:t>
      </w:r>
      <w:proofErr w:type="spellEnd"/>
      <w:r w:rsidR="00230D21" w:rsidRPr="0086661E">
        <w:rPr>
          <w:rFonts w:cs="Times New Roman"/>
          <w:b/>
          <w:sz w:val="24"/>
          <w:szCs w:val="24"/>
        </w:rPr>
        <w:t xml:space="preserve">. </w:t>
      </w:r>
      <w:r w:rsidR="007B1FC7" w:rsidRPr="0086661E">
        <w:rPr>
          <w:rFonts w:cs="Times New Roman"/>
          <w:b/>
          <w:sz w:val="24"/>
          <w:szCs w:val="24"/>
        </w:rPr>
        <w:t xml:space="preserve">или </w:t>
      </w:r>
      <w:r w:rsidR="0004450D">
        <w:rPr>
          <w:rFonts w:cs="Times New Roman"/>
          <w:b/>
          <w:sz w:val="24"/>
          <w:szCs w:val="24"/>
        </w:rPr>
        <w:t>59,1</w:t>
      </w:r>
      <w:r w:rsidR="00D17487" w:rsidRPr="0086661E">
        <w:rPr>
          <w:rFonts w:cs="Times New Roman"/>
          <w:b/>
          <w:sz w:val="24"/>
          <w:szCs w:val="24"/>
        </w:rPr>
        <w:t xml:space="preserve"> </w:t>
      </w:r>
      <w:r w:rsidR="007B1FC7" w:rsidRPr="0086661E">
        <w:rPr>
          <w:rFonts w:cs="Times New Roman"/>
          <w:sz w:val="24"/>
          <w:szCs w:val="24"/>
        </w:rPr>
        <w:t>% к плану</w:t>
      </w:r>
      <w:r w:rsidR="00230D21" w:rsidRPr="0086661E">
        <w:rPr>
          <w:rFonts w:cs="Times New Roman"/>
          <w:sz w:val="24"/>
          <w:szCs w:val="24"/>
        </w:rPr>
        <w:t xml:space="preserve">, это на </w:t>
      </w:r>
      <w:r w:rsidR="0004450D">
        <w:rPr>
          <w:rFonts w:cs="Times New Roman"/>
          <w:sz w:val="24"/>
          <w:szCs w:val="24"/>
        </w:rPr>
        <w:t>0,8</w:t>
      </w:r>
      <w:r w:rsidR="007B1FC7" w:rsidRPr="0086661E">
        <w:rPr>
          <w:rFonts w:cs="Times New Roman"/>
          <w:sz w:val="24"/>
          <w:szCs w:val="24"/>
        </w:rPr>
        <w:t xml:space="preserve"> </w:t>
      </w:r>
      <w:proofErr w:type="spellStart"/>
      <w:r w:rsidR="007B1FC7" w:rsidRPr="0086661E">
        <w:rPr>
          <w:rFonts w:cs="Times New Roman"/>
          <w:sz w:val="24"/>
          <w:szCs w:val="24"/>
        </w:rPr>
        <w:t>тыс.руб</w:t>
      </w:r>
      <w:proofErr w:type="spellEnd"/>
      <w:r w:rsidR="007B1FC7" w:rsidRPr="0086661E">
        <w:rPr>
          <w:rFonts w:cs="Times New Roman"/>
          <w:sz w:val="24"/>
          <w:szCs w:val="24"/>
        </w:rPr>
        <w:t xml:space="preserve">. </w:t>
      </w:r>
      <w:r w:rsidR="0004450D">
        <w:rPr>
          <w:rFonts w:cs="Times New Roman"/>
          <w:sz w:val="24"/>
          <w:szCs w:val="24"/>
        </w:rPr>
        <w:t>меньше</w:t>
      </w:r>
      <w:r w:rsidR="00AF7143" w:rsidRPr="0086661E">
        <w:rPr>
          <w:rFonts w:cs="Times New Roman"/>
          <w:sz w:val="24"/>
          <w:szCs w:val="24"/>
        </w:rPr>
        <w:t xml:space="preserve"> </w:t>
      </w:r>
      <w:r w:rsidR="00230D21" w:rsidRPr="0086661E">
        <w:rPr>
          <w:rFonts w:cs="Times New Roman"/>
          <w:sz w:val="24"/>
          <w:szCs w:val="24"/>
        </w:rPr>
        <w:t>поступлений 20</w:t>
      </w:r>
      <w:r w:rsidR="009F7D32">
        <w:rPr>
          <w:rFonts w:cs="Times New Roman"/>
          <w:sz w:val="24"/>
          <w:szCs w:val="24"/>
        </w:rPr>
        <w:t>2</w:t>
      </w:r>
      <w:r w:rsidR="0004450D">
        <w:rPr>
          <w:rFonts w:cs="Times New Roman"/>
          <w:sz w:val="24"/>
          <w:szCs w:val="24"/>
        </w:rPr>
        <w:t>1</w:t>
      </w:r>
      <w:r w:rsidR="00230D21" w:rsidRPr="0086661E">
        <w:rPr>
          <w:rFonts w:cs="Times New Roman"/>
          <w:sz w:val="24"/>
          <w:szCs w:val="24"/>
        </w:rPr>
        <w:t xml:space="preserve"> года</w:t>
      </w:r>
      <w:r w:rsidR="00394609" w:rsidRPr="0086661E">
        <w:rPr>
          <w:rFonts w:cs="Times New Roman"/>
          <w:sz w:val="24"/>
          <w:szCs w:val="24"/>
        </w:rPr>
        <w:t>;</w:t>
      </w:r>
    </w:p>
    <w:p w14:paraId="1413C034" w14:textId="36CC77AC" w:rsidR="00230D21" w:rsidRPr="0086661E" w:rsidRDefault="007B1FC7" w:rsidP="007B1FC7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 xml:space="preserve">- </w:t>
      </w:r>
      <w:r w:rsidR="00230D21" w:rsidRPr="0086661E">
        <w:rPr>
          <w:rFonts w:cs="Times New Roman"/>
          <w:sz w:val="24"/>
          <w:szCs w:val="24"/>
        </w:rPr>
        <w:t>налога на товары (акцизы) поступило  в 20</w:t>
      </w:r>
      <w:r w:rsidR="0004450D">
        <w:rPr>
          <w:rFonts w:cs="Times New Roman"/>
          <w:sz w:val="24"/>
          <w:szCs w:val="24"/>
        </w:rPr>
        <w:t>22</w:t>
      </w:r>
      <w:r w:rsidR="00230D21" w:rsidRPr="0086661E">
        <w:rPr>
          <w:rFonts w:cs="Times New Roman"/>
          <w:sz w:val="24"/>
          <w:szCs w:val="24"/>
        </w:rPr>
        <w:t xml:space="preserve"> году </w:t>
      </w:r>
      <w:r w:rsidR="0004450D">
        <w:rPr>
          <w:rFonts w:cs="Times New Roman"/>
          <w:b/>
          <w:sz w:val="24"/>
          <w:szCs w:val="24"/>
        </w:rPr>
        <w:t>1 077,6</w:t>
      </w:r>
      <w:r w:rsidRPr="0086661E">
        <w:rPr>
          <w:rFonts w:cs="Times New Roman"/>
          <w:sz w:val="24"/>
          <w:szCs w:val="24"/>
        </w:rPr>
        <w:t xml:space="preserve"> </w:t>
      </w:r>
      <w:proofErr w:type="spellStart"/>
      <w:r w:rsidR="00230D21" w:rsidRPr="0086661E">
        <w:rPr>
          <w:rFonts w:cs="Times New Roman"/>
          <w:b/>
          <w:sz w:val="24"/>
          <w:szCs w:val="24"/>
        </w:rPr>
        <w:t>тыс</w:t>
      </w:r>
      <w:proofErr w:type="gramStart"/>
      <w:r w:rsidR="00230D21" w:rsidRPr="0086661E">
        <w:rPr>
          <w:rFonts w:cs="Times New Roman"/>
          <w:b/>
          <w:sz w:val="24"/>
          <w:szCs w:val="24"/>
        </w:rPr>
        <w:t>.р</w:t>
      </w:r>
      <w:proofErr w:type="gramEnd"/>
      <w:r w:rsidR="00230D21" w:rsidRPr="0086661E">
        <w:rPr>
          <w:rFonts w:cs="Times New Roman"/>
          <w:b/>
          <w:sz w:val="24"/>
          <w:szCs w:val="24"/>
        </w:rPr>
        <w:t>уб</w:t>
      </w:r>
      <w:proofErr w:type="spellEnd"/>
      <w:r w:rsidR="00230D21" w:rsidRPr="0086661E">
        <w:rPr>
          <w:rFonts w:cs="Times New Roman"/>
          <w:b/>
          <w:sz w:val="24"/>
          <w:szCs w:val="24"/>
        </w:rPr>
        <w:t>.,</w:t>
      </w:r>
      <w:r w:rsidR="00230D21" w:rsidRPr="0086661E">
        <w:rPr>
          <w:rFonts w:cs="Times New Roman"/>
          <w:sz w:val="24"/>
          <w:szCs w:val="24"/>
        </w:rPr>
        <w:t xml:space="preserve"> что составило </w:t>
      </w:r>
      <w:r w:rsidR="0004450D">
        <w:rPr>
          <w:rFonts w:cs="Times New Roman"/>
          <w:b/>
          <w:sz w:val="24"/>
          <w:szCs w:val="24"/>
        </w:rPr>
        <w:t>99,5</w:t>
      </w:r>
      <w:r w:rsidR="00230D21" w:rsidRPr="0086661E">
        <w:rPr>
          <w:rFonts w:cs="Times New Roman"/>
          <w:b/>
          <w:sz w:val="24"/>
          <w:szCs w:val="24"/>
        </w:rPr>
        <w:t>%</w:t>
      </w:r>
      <w:r w:rsidR="00230D21" w:rsidRPr="0086661E">
        <w:rPr>
          <w:rFonts w:cs="Times New Roman"/>
          <w:sz w:val="24"/>
          <w:szCs w:val="24"/>
        </w:rPr>
        <w:t xml:space="preserve">  от плановых назначений</w:t>
      </w:r>
      <w:r w:rsidRPr="0086661E">
        <w:rPr>
          <w:rFonts w:cs="Times New Roman"/>
          <w:sz w:val="24"/>
          <w:szCs w:val="24"/>
        </w:rPr>
        <w:t xml:space="preserve"> и на </w:t>
      </w:r>
      <w:r w:rsidR="0004450D">
        <w:rPr>
          <w:rFonts w:cs="Times New Roman"/>
          <w:sz w:val="24"/>
          <w:szCs w:val="24"/>
        </w:rPr>
        <w:t>170,1</w:t>
      </w:r>
      <w:r w:rsidRPr="0086661E">
        <w:rPr>
          <w:rFonts w:cs="Times New Roman"/>
          <w:sz w:val="24"/>
          <w:szCs w:val="24"/>
        </w:rPr>
        <w:t xml:space="preserve"> </w:t>
      </w:r>
      <w:proofErr w:type="spellStart"/>
      <w:r w:rsidRPr="0086661E">
        <w:rPr>
          <w:rFonts w:cs="Times New Roman"/>
          <w:sz w:val="24"/>
          <w:szCs w:val="24"/>
        </w:rPr>
        <w:t>тыс.руб</w:t>
      </w:r>
      <w:proofErr w:type="spellEnd"/>
      <w:r w:rsidRPr="0086661E">
        <w:rPr>
          <w:rFonts w:cs="Times New Roman"/>
          <w:sz w:val="24"/>
          <w:szCs w:val="24"/>
        </w:rPr>
        <w:t xml:space="preserve">. </w:t>
      </w:r>
      <w:r w:rsidR="009F7D32">
        <w:rPr>
          <w:rFonts w:cs="Times New Roman"/>
          <w:sz w:val="24"/>
          <w:szCs w:val="24"/>
        </w:rPr>
        <w:t>больше</w:t>
      </w:r>
      <w:r w:rsidRPr="0086661E">
        <w:rPr>
          <w:rFonts w:cs="Times New Roman"/>
          <w:sz w:val="24"/>
          <w:szCs w:val="24"/>
        </w:rPr>
        <w:t xml:space="preserve"> уровня 20</w:t>
      </w:r>
      <w:r w:rsidR="009F7D32">
        <w:rPr>
          <w:rFonts w:cs="Times New Roman"/>
          <w:sz w:val="24"/>
          <w:szCs w:val="24"/>
        </w:rPr>
        <w:t>2</w:t>
      </w:r>
      <w:r w:rsidR="0004450D">
        <w:rPr>
          <w:rFonts w:cs="Times New Roman"/>
          <w:sz w:val="24"/>
          <w:szCs w:val="24"/>
        </w:rPr>
        <w:t>1</w:t>
      </w:r>
      <w:r w:rsidRPr="0086661E">
        <w:rPr>
          <w:rFonts w:cs="Times New Roman"/>
          <w:sz w:val="24"/>
          <w:szCs w:val="24"/>
        </w:rPr>
        <w:t xml:space="preserve"> года</w:t>
      </w:r>
      <w:r w:rsidR="00394609" w:rsidRPr="0086661E">
        <w:rPr>
          <w:rFonts w:cs="Times New Roman"/>
          <w:sz w:val="24"/>
          <w:szCs w:val="24"/>
        </w:rPr>
        <w:t>;</w:t>
      </w:r>
    </w:p>
    <w:p w14:paraId="54C147BB" w14:textId="3C774DEC" w:rsidR="00F31422" w:rsidRPr="0086661E" w:rsidRDefault="007B1FC7" w:rsidP="00F31422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 xml:space="preserve">- </w:t>
      </w:r>
      <w:r w:rsidR="00230D21" w:rsidRPr="0086661E">
        <w:rPr>
          <w:rFonts w:cs="Times New Roman"/>
          <w:sz w:val="24"/>
          <w:szCs w:val="24"/>
        </w:rPr>
        <w:t xml:space="preserve">поступления земельного налога </w:t>
      </w:r>
      <w:r w:rsidRPr="0086661E">
        <w:rPr>
          <w:rFonts w:cs="Times New Roman"/>
          <w:sz w:val="24"/>
          <w:szCs w:val="24"/>
        </w:rPr>
        <w:t xml:space="preserve">составили </w:t>
      </w:r>
      <w:r w:rsidR="0004450D">
        <w:rPr>
          <w:rFonts w:cs="Times New Roman"/>
          <w:b/>
          <w:sz w:val="24"/>
          <w:szCs w:val="24"/>
        </w:rPr>
        <w:t>348,8</w:t>
      </w:r>
      <w:r w:rsidR="00F31422" w:rsidRPr="0086661E">
        <w:rPr>
          <w:rFonts w:cs="Times New Roman"/>
          <w:b/>
          <w:sz w:val="24"/>
          <w:szCs w:val="24"/>
        </w:rPr>
        <w:t xml:space="preserve"> </w:t>
      </w:r>
      <w:r w:rsidR="00394609" w:rsidRPr="0086661E">
        <w:rPr>
          <w:rFonts w:cs="Times New Roman"/>
          <w:b/>
          <w:sz w:val="24"/>
          <w:szCs w:val="24"/>
        </w:rPr>
        <w:t xml:space="preserve"> </w:t>
      </w:r>
      <w:proofErr w:type="spellStart"/>
      <w:r w:rsidR="00F31422" w:rsidRPr="0086661E">
        <w:rPr>
          <w:rFonts w:cs="Times New Roman"/>
          <w:b/>
          <w:sz w:val="24"/>
          <w:szCs w:val="24"/>
        </w:rPr>
        <w:t>тыс</w:t>
      </w:r>
      <w:proofErr w:type="gramStart"/>
      <w:r w:rsidR="00F31422" w:rsidRPr="0086661E">
        <w:rPr>
          <w:rFonts w:cs="Times New Roman"/>
          <w:b/>
          <w:sz w:val="24"/>
          <w:szCs w:val="24"/>
        </w:rPr>
        <w:t>.р</w:t>
      </w:r>
      <w:proofErr w:type="gramEnd"/>
      <w:r w:rsidR="00F31422" w:rsidRPr="0086661E">
        <w:rPr>
          <w:rFonts w:cs="Times New Roman"/>
          <w:b/>
          <w:sz w:val="24"/>
          <w:szCs w:val="24"/>
        </w:rPr>
        <w:t>уб</w:t>
      </w:r>
      <w:proofErr w:type="spellEnd"/>
      <w:r w:rsidR="00F31422" w:rsidRPr="0086661E">
        <w:rPr>
          <w:rFonts w:cs="Times New Roman"/>
          <w:sz w:val="24"/>
          <w:szCs w:val="24"/>
        </w:rPr>
        <w:t>.</w:t>
      </w:r>
      <w:r w:rsidR="00230D21" w:rsidRPr="0086661E">
        <w:rPr>
          <w:rFonts w:cs="Times New Roman"/>
          <w:sz w:val="24"/>
          <w:szCs w:val="24"/>
        </w:rPr>
        <w:t xml:space="preserve"> или на </w:t>
      </w:r>
      <w:r w:rsidR="0004450D">
        <w:rPr>
          <w:rFonts w:cs="Times New Roman"/>
          <w:b/>
          <w:sz w:val="24"/>
          <w:szCs w:val="24"/>
        </w:rPr>
        <w:t>89,5</w:t>
      </w:r>
      <w:r w:rsidR="00230D21" w:rsidRPr="0086661E">
        <w:rPr>
          <w:rFonts w:cs="Times New Roman"/>
          <w:b/>
          <w:sz w:val="24"/>
          <w:szCs w:val="24"/>
        </w:rPr>
        <w:t>%</w:t>
      </w:r>
      <w:r w:rsidR="00F31422" w:rsidRPr="0086661E">
        <w:rPr>
          <w:rFonts w:cs="Times New Roman"/>
          <w:b/>
          <w:sz w:val="24"/>
          <w:szCs w:val="24"/>
        </w:rPr>
        <w:t>,</w:t>
      </w:r>
      <w:r w:rsidR="00F31422" w:rsidRPr="0086661E">
        <w:rPr>
          <w:rFonts w:cs="Times New Roman"/>
          <w:sz w:val="24"/>
          <w:szCs w:val="24"/>
        </w:rPr>
        <w:t xml:space="preserve"> на </w:t>
      </w:r>
      <w:r w:rsidR="00FD4EFE">
        <w:rPr>
          <w:rFonts w:cs="Times New Roman"/>
          <w:sz w:val="24"/>
          <w:szCs w:val="24"/>
        </w:rPr>
        <w:t>285,2</w:t>
      </w:r>
      <w:r w:rsidR="00F31422" w:rsidRPr="0086661E">
        <w:rPr>
          <w:rFonts w:cs="Times New Roman"/>
          <w:sz w:val="24"/>
          <w:szCs w:val="24"/>
        </w:rPr>
        <w:t xml:space="preserve"> </w:t>
      </w:r>
      <w:proofErr w:type="spellStart"/>
      <w:r w:rsidR="00F31422" w:rsidRPr="0086661E">
        <w:rPr>
          <w:rFonts w:cs="Times New Roman"/>
          <w:sz w:val="24"/>
          <w:szCs w:val="24"/>
        </w:rPr>
        <w:t>тыс.руб</w:t>
      </w:r>
      <w:proofErr w:type="spellEnd"/>
      <w:r w:rsidR="00F31422" w:rsidRPr="0086661E">
        <w:rPr>
          <w:rFonts w:cs="Times New Roman"/>
          <w:sz w:val="24"/>
          <w:szCs w:val="24"/>
        </w:rPr>
        <w:t>. больше уровня 20</w:t>
      </w:r>
      <w:r w:rsidR="009F7D32">
        <w:rPr>
          <w:rFonts w:cs="Times New Roman"/>
          <w:sz w:val="24"/>
          <w:szCs w:val="24"/>
        </w:rPr>
        <w:t>20</w:t>
      </w:r>
      <w:r w:rsidR="00F31422" w:rsidRPr="0086661E">
        <w:rPr>
          <w:rFonts w:cs="Times New Roman"/>
          <w:sz w:val="24"/>
          <w:szCs w:val="24"/>
        </w:rPr>
        <w:t xml:space="preserve"> года</w:t>
      </w:r>
      <w:r w:rsidR="00394609" w:rsidRPr="0086661E">
        <w:rPr>
          <w:rFonts w:cs="Times New Roman"/>
          <w:sz w:val="24"/>
          <w:szCs w:val="24"/>
        </w:rPr>
        <w:t>;</w:t>
      </w:r>
      <w:r w:rsidR="00230D21" w:rsidRPr="0086661E">
        <w:rPr>
          <w:rFonts w:cs="Times New Roman"/>
          <w:sz w:val="24"/>
          <w:szCs w:val="24"/>
        </w:rPr>
        <w:t xml:space="preserve"> </w:t>
      </w:r>
    </w:p>
    <w:p w14:paraId="15E9BDA8" w14:textId="0170A95A" w:rsidR="00230D21" w:rsidRPr="0086661E" w:rsidRDefault="00F31422" w:rsidP="00F31422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lastRenderedPageBreak/>
        <w:t xml:space="preserve">- </w:t>
      </w:r>
      <w:r w:rsidR="00230D21" w:rsidRPr="0086661E">
        <w:rPr>
          <w:rFonts w:cs="Times New Roman"/>
          <w:sz w:val="24"/>
          <w:szCs w:val="24"/>
        </w:rPr>
        <w:t xml:space="preserve">государственной пошлины за совершение нотариальных действий поступило в бюджет поселения </w:t>
      </w:r>
      <w:r w:rsidR="00FD4EFE">
        <w:rPr>
          <w:rFonts w:cs="Times New Roman"/>
          <w:b/>
          <w:sz w:val="24"/>
          <w:szCs w:val="24"/>
        </w:rPr>
        <w:t>6,9</w:t>
      </w:r>
      <w:r w:rsidRPr="0086661E">
        <w:rPr>
          <w:rFonts w:cs="Times New Roman"/>
          <w:b/>
          <w:sz w:val="24"/>
          <w:szCs w:val="24"/>
        </w:rPr>
        <w:t xml:space="preserve"> </w:t>
      </w:r>
      <w:proofErr w:type="spellStart"/>
      <w:r w:rsidR="00230D21" w:rsidRPr="0086661E">
        <w:rPr>
          <w:rFonts w:cs="Times New Roman"/>
          <w:b/>
          <w:sz w:val="24"/>
          <w:szCs w:val="24"/>
        </w:rPr>
        <w:t>тыс</w:t>
      </w:r>
      <w:proofErr w:type="gramStart"/>
      <w:r w:rsidR="00230D21" w:rsidRPr="0086661E">
        <w:rPr>
          <w:rFonts w:cs="Times New Roman"/>
          <w:b/>
          <w:sz w:val="24"/>
          <w:szCs w:val="24"/>
        </w:rPr>
        <w:t>.р</w:t>
      </w:r>
      <w:proofErr w:type="gramEnd"/>
      <w:r w:rsidR="00230D21" w:rsidRPr="0086661E">
        <w:rPr>
          <w:rFonts w:cs="Times New Roman"/>
          <w:b/>
          <w:sz w:val="24"/>
          <w:szCs w:val="24"/>
        </w:rPr>
        <w:t>уб</w:t>
      </w:r>
      <w:proofErr w:type="spellEnd"/>
      <w:r w:rsidRPr="0086661E">
        <w:rPr>
          <w:rFonts w:cs="Times New Roman"/>
          <w:sz w:val="24"/>
          <w:szCs w:val="24"/>
        </w:rPr>
        <w:t xml:space="preserve">. или </w:t>
      </w:r>
      <w:r w:rsidR="00FD4EFE">
        <w:rPr>
          <w:rFonts w:cs="Times New Roman"/>
          <w:b/>
          <w:sz w:val="24"/>
          <w:szCs w:val="24"/>
        </w:rPr>
        <w:t>5,0</w:t>
      </w:r>
      <w:r w:rsidR="00DF14D1" w:rsidRPr="00DF14D1">
        <w:rPr>
          <w:rFonts w:cs="Times New Roman"/>
          <w:sz w:val="24"/>
          <w:szCs w:val="24"/>
        </w:rPr>
        <w:t xml:space="preserve"> </w:t>
      </w:r>
      <w:proofErr w:type="spellStart"/>
      <w:r w:rsidR="00DF14D1" w:rsidRPr="00DF14D1">
        <w:rPr>
          <w:rFonts w:cs="Times New Roman"/>
          <w:sz w:val="24"/>
          <w:szCs w:val="24"/>
        </w:rPr>
        <w:t>тыс.рубл</w:t>
      </w:r>
      <w:proofErr w:type="spellEnd"/>
      <w:r w:rsidR="00DF14D1" w:rsidRPr="00DF14D1">
        <w:rPr>
          <w:rFonts w:cs="Times New Roman"/>
          <w:sz w:val="24"/>
          <w:szCs w:val="24"/>
        </w:rPr>
        <w:t xml:space="preserve">. больше </w:t>
      </w:r>
      <w:r w:rsidR="009F7D32" w:rsidRPr="00DF14D1">
        <w:rPr>
          <w:rFonts w:cs="Times New Roman"/>
          <w:sz w:val="24"/>
          <w:szCs w:val="24"/>
        </w:rPr>
        <w:t>поступлений</w:t>
      </w:r>
      <w:r w:rsidR="00230D21" w:rsidRPr="00DF14D1">
        <w:rPr>
          <w:rFonts w:cs="Times New Roman"/>
          <w:sz w:val="24"/>
          <w:szCs w:val="24"/>
        </w:rPr>
        <w:t xml:space="preserve"> прошлого  года</w:t>
      </w:r>
      <w:r w:rsidR="00230D21" w:rsidRPr="0086661E">
        <w:rPr>
          <w:rFonts w:cs="Times New Roman"/>
          <w:sz w:val="24"/>
          <w:szCs w:val="24"/>
        </w:rPr>
        <w:t>.</w:t>
      </w:r>
    </w:p>
    <w:p w14:paraId="4D3E27FC" w14:textId="19B16C3F" w:rsidR="00D17487" w:rsidRPr="00A509C5" w:rsidRDefault="0086661E" w:rsidP="0086661E">
      <w:pPr>
        <w:ind w:firstLine="0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 xml:space="preserve">- доходы  от сдачи в аренду имущества, находящегося в оперативном управлении,  поступило </w:t>
      </w:r>
      <w:r w:rsidR="00FD4EFE">
        <w:rPr>
          <w:rFonts w:cs="Times New Roman"/>
          <w:sz w:val="24"/>
          <w:szCs w:val="24"/>
        </w:rPr>
        <w:t>28,0</w:t>
      </w:r>
      <w:r w:rsidRPr="0086661E">
        <w:rPr>
          <w:rFonts w:cs="Times New Roman"/>
          <w:sz w:val="24"/>
          <w:szCs w:val="24"/>
        </w:rPr>
        <w:t xml:space="preserve"> </w:t>
      </w:r>
      <w:proofErr w:type="spellStart"/>
      <w:r w:rsidRPr="0086661E">
        <w:rPr>
          <w:rFonts w:cs="Times New Roman"/>
          <w:sz w:val="24"/>
          <w:szCs w:val="24"/>
        </w:rPr>
        <w:t>тыс</w:t>
      </w:r>
      <w:proofErr w:type="gramStart"/>
      <w:r w:rsidRPr="0086661E">
        <w:rPr>
          <w:rFonts w:cs="Times New Roman"/>
          <w:sz w:val="24"/>
          <w:szCs w:val="24"/>
        </w:rPr>
        <w:t>.р</w:t>
      </w:r>
      <w:proofErr w:type="gramEnd"/>
      <w:r w:rsidRPr="0086661E">
        <w:rPr>
          <w:rFonts w:cs="Times New Roman"/>
          <w:sz w:val="24"/>
          <w:szCs w:val="24"/>
        </w:rPr>
        <w:t>уб</w:t>
      </w:r>
      <w:proofErr w:type="spellEnd"/>
      <w:r w:rsidRPr="0086661E">
        <w:rPr>
          <w:rFonts w:cs="Times New Roman"/>
          <w:sz w:val="24"/>
          <w:szCs w:val="24"/>
        </w:rPr>
        <w:t xml:space="preserve">. или </w:t>
      </w:r>
      <w:r w:rsidR="00FD4EFE">
        <w:rPr>
          <w:rFonts w:cs="Times New Roman"/>
          <w:sz w:val="24"/>
          <w:szCs w:val="24"/>
        </w:rPr>
        <w:t>100,2</w:t>
      </w:r>
      <w:r w:rsidRPr="0086661E">
        <w:rPr>
          <w:rFonts w:cs="Times New Roman"/>
          <w:sz w:val="24"/>
          <w:szCs w:val="24"/>
        </w:rPr>
        <w:t>% к плану.</w:t>
      </w:r>
    </w:p>
    <w:p w14:paraId="431D9F03" w14:textId="75CF4CD6" w:rsidR="00204812" w:rsidRPr="009B6AA4" w:rsidRDefault="00204812" w:rsidP="00204812">
      <w:pPr>
        <w:ind w:left="-142" w:firstLine="568"/>
        <w:jc w:val="both"/>
        <w:rPr>
          <w:sz w:val="24"/>
          <w:szCs w:val="24"/>
        </w:rPr>
      </w:pPr>
      <w:r w:rsidRPr="009B6AA4">
        <w:rPr>
          <w:rFonts w:cs="Times New Roman"/>
          <w:b/>
          <w:sz w:val="24"/>
          <w:szCs w:val="24"/>
        </w:rPr>
        <w:t>Объем безвозмездных поступлений</w:t>
      </w:r>
      <w:r w:rsidRPr="009B6AA4">
        <w:rPr>
          <w:rFonts w:cs="Times New Roman"/>
          <w:sz w:val="24"/>
          <w:szCs w:val="24"/>
        </w:rPr>
        <w:t xml:space="preserve"> из бюджетов других уровней в бюджет поселения в 20</w:t>
      </w:r>
      <w:r w:rsidR="00DF14D1" w:rsidRPr="009B6AA4">
        <w:rPr>
          <w:rFonts w:cs="Times New Roman"/>
          <w:sz w:val="24"/>
          <w:szCs w:val="24"/>
        </w:rPr>
        <w:t>2</w:t>
      </w:r>
      <w:r w:rsidR="009B6AA4" w:rsidRPr="009B6AA4">
        <w:rPr>
          <w:rFonts w:cs="Times New Roman"/>
          <w:sz w:val="24"/>
          <w:szCs w:val="24"/>
        </w:rPr>
        <w:t>2</w:t>
      </w:r>
      <w:r w:rsidRPr="009B6AA4">
        <w:rPr>
          <w:rFonts w:cs="Times New Roman"/>
          <w:sz w:val="24"/>
          <w:szCs w:val="24"/>
        </w:rPr>
        <w:t xml:space="preserve"> году увеличился к уровню прошлого года  на </w:t>
      </w:r>
      <w:r w:rsidR="006E1CDA">
        <w:rPr>
          <w:rFonts w:cs="Times New Roman"/>
          <w:b/>
          <w:sz w:val="24"/>
          <w:szCs w:val="24"/>
        </w:rPr>
        <w:t>1173,5</w:t>
      </w:r>
      <w:r w:rsidRPr="009B6AA4">
        <w:rPr>
          <w:rFonts w:cs="Times New Roman"/>
          <w:b/>
          <w:sz w:val="24"/>
          <w:szCs w:val="24"/>
        </w:rPr>
        <w:t xml:space="preserve"> </w:t>
      </w:r>
      <w:proofErr w:type="spellStart"/>
      <w:r w:rsidRPr="009B6AA4">
        <w:rPr>
          <w:rFonts w:cs="Times New Roman"/>
          <w:b/>
          <w:sz w:val="24"/>
          <w:szCs w:val="24"/>
        </w:rPr>
        <w:t>тыс</w:t>
      </w:r>
      <w:proofErr w:type="gramStart"/>
      <w:r w:rsidRPr="009B6AA4">
        <w:rPr>
          <w:rFonts w:cs="Times New Roman"/>
          <w:b/>
          <w:sz w:val="24"/>
          <w:szCs w:val="24"/>
        </w:rPr>
        <w:t>.р</w:t>
      </w:r>
      <w:proofErr w:type="gramEnd"/>
      <w:r w:rsidRPr="009B6AA4">
        <w:rPr>
          <w:rFonts w:cs="Times New Roman"/>
          <w:sz w:val="24"/>
          <w:szCs w:val="24"/>
        </w:rPr>
        <w:t>уб</w:t>
      </w:r>
      <w:proofErr w:type="spellEnd"/>
      <w:r w:rsidRPr="009B6AA4">
        <w:rPr>
          <w:rFonts w:cs="Times New Roman"/>
          <w:sz w:val="24"/>
          <w:szCs w:val="24"/>
        </w:rPr>
        <w:t xml:space="preserve">. или на  </w:t>
      </w:r>
      <w:r w:rsidR="006E1CDA">
        <w:rPr>
          <w:rFonts w:cs="Times New Roman"/>
          <w:b/>
          <w:sz w:val="24"/>
          <w:szCs w:val="24"/>
        </w:rPr>
        <w:t>7</w:t>
      </w:r>
      <w:r w:rsidRPr="009B6AA4">
        <w:rPr>
          <w:rFonts w:cs="Times New Roman"/>
          <w:b/>
          <w:sz w:val="24"/>
          <w:szCs w:val="24"/>
        </w:rPr>
        <w:t>%</w:t>
      </w:r>
      <w:r w:rsidRPr="009B6AA4">
        <w:rPr>
          <w:rFonts w:cs="Times New Roman"/>
          <w:sz w:val="24"/>
          <w:szCs w:val="24"/>
        </w:rPr>
        <w:t xml:space="preserve">  и составили  </w:t>
      </w:r>
      <w:r w:rsidR="002A28DF">
        <w:rPr>
          <w:rFonts w:cs="Times New Roman"/>
          <w:b/>
          <w:sz w:val="24"/>
          <w:szCs w:val="24"/>
        </w:rPr>
        <w:t>15 816,0</w:t>
      </w:r>
      <w:r w:rsidRPr="009B6AA4">
        <w:rPr>
          <w:rFonts w:cs="Times New Roman"/>
          <w:b/>
          <w:sz w:val="24"/>
          <w:szCs w:val="24"/>
        </w:rPr>
        <w:t xml:space="preserve"> </w:t>
      </w:r>
      <w:proofErr w:type="spellStart"/>
      <w:r w:rsidRPr="009B6AA4">
        <w:rPr>
          <w:rFonts w:cs="Times New Roman"/>
          <w:b/>
          <w:sz w:val="24"/>
          <w:szCs w:val="24"/>
        </w:rPr>
        <w:t>тыс.руб</w:t>
      </w:r>
      <w:proofErr w:type="spellEnd"/>
      <w:r w:rsidRPr="009B6AA4">
        <w:rPr>
          <w:rFonts w:cs="Times New Roman"/>
          <w:b/>
          <w:sz w:val="24"/>
          <w:szCs w:val="24"/>
        </w:rPr>
        <w:t xml:space="preserve">. </w:t>
      </w:r>
      <w:r w:rsidRPr="009B6AA4">
        <w:rPr>
          <w:rFonts w:cs="Times New Roman"/>
          <w:sz w:val="24"/>
          <w:szCs w:val="24"/>
        </w:rPr>
        <w:t>или</w:t>
      </w:r>
      <w:r w:rsidRPr="009B6AA4">
        <w:rPr>
          <w:rFonts w:cs="Times New Roman"/>
          <w:b/>
          <w:sz w:val="24"/>
          <w:szCs w:val="24"/>
        </w:rPr>
        <w:t xml:space="preserve"> </w:t>
      </w:r>
      <w:r w:rsidR="009B6AA4" w:rsidRPr="009B6AA4">
        <w:rPr>
          <w:rFonts w:cs="Times New Roman"/>
          <w:b/>
          <w:sz w:val="24"/>
          <w:szCs w:val="24"/>
        </w:rPr>
        <w:t>98,8</w:t>
      </w:r>
      <w:r w:rsidRPr="009B6AA4">
        <w:rPr>
          <w:rFonts w:cs="Times New Roman"/>
          <w:b/>
          <w:sz w:val="24"/>
          <w:szCs w:val="24"/>
        </w:rPr>
        <w:t xml:space="preserve">% </w:t>
      </w:r>
      <w:r w:rsidRPr="009B6AA4">
        <w:rPr>
          <w:rFonts w:cs="Times New Roman"/>
          <w:sz w:val="24"/>
          <w:szCs w:val="24"/>
        </w:rPr>
        <w:t>к плану или</w:t>
      </w:r>
      <w:r w:rsidRPr="009B6AA4">
        <w:rPr>
          <w:rFonts w:cs="Times New Roman"/>
          <w:b/>
          <w:sz w:val="24"/>
          <w:szCs w:val="24"/>
        </w:rPr>
        <w:t xml:space="preserve"> </w:t>
      </w:r>
      <w:r w:rsidRPr="009B6AA4">
        <w:rPr>
          <w:sz w:val="24"/>
          <w:szCs w:val="24"/>
        </w:rPr>
        <w:t xml:space="preserve">  </w:t>
      </w:r>
      <w:r w:rsidR="009B6AA4" w:rsidRPr="009B6AA4">
        <w:rPr>
          <w:b/>
          <w:sz w:val="24"/>
          <w:szCs w:val="24"/>
        </w:rPr>
        <w:t>86,7</w:t>
      </w:r>
      <w:r w:rsidRPr="009B6AA4">
        <w:rPr>
          <w:b/>
          <w:sz w:val="24"/>
          <w:szCs w:val="24"/>
        </w:rPr>
        <w:t xml:space="preserve"> %</w:t>
      </w:r>
      <w:r w:rsidRPr="009B6AA4">
        <w:rPr>
          <w:sz w:val="24"/>
          <w:szCs w:val="24"/>
        </w:rPr>
        <w:t xml:space="preserve"> от общего объема доходов бюджета поселения</w:t>
      </w:r>
      <w:r w:rsidR="00DC3AB8" w:rsidRPr="009B6AA4">
        <w:rPr>
          <w:sz w:val="24"/>
          <w:szCs w:val="24"/>
        </w:rPr>
        <w:t>, в том числе</w:t>
      </w:r>
      <w:r w:rsidRPr="009B6AA4">
        <w:rPr>
          <w:sz w:val="24"/>
          <w:szCs w:val="24"/>
        </w:rPr>
        <w:t>:</w:t>
      </w:r>
    </w:p>
    <w:p w14:paraId="7136AC1D" w14:textId="260E77E9" w:rsidR="009B6AA4" w:rsidRPr="009B6AA4" w:rsidRDefault="009B6AA4" w:rsidP="009B6AA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9B6AA4">
        <w:rPr>
          <w:rFonts w:eastAsia="Times New Roman" w:cs="Times New Roman"/>
          <w:b/>
          <w:sz w:val="24"/>
          <w:szCs w:val="24"/>
        </w:rPr>
        <w:t xml:space="preserve">Дотация бюджетам поселений на выравнивание бюджетной обеспеченности </w:t>
      </w:r>
      <w:r w:rsidRPr="009B6AA4">
        <w:rPr>
          <w:rFonts w:eastAsia="Times New Roman" w:cs="Times New Roman"/>
          <w:sz w:val="24"/>
          <w:szCs w:val="24"/>
        </w:rPr>
        <w:t xml:space="preserve">из бюджета района поступила в размере </w:t>
      </w:r>
      <w:r w:rsidR="002A28DF">
        <w:rPr>
          <w:rFonts w:eastAsia="Times New Roman" w:cs="Times New Roman"/>
          <w:b/>
          <w:sz w:val="24"/>
          <w:szCs w:val="24"/>
        </w:rPr>
        <w:t>15 816,2</w:t>
      </w:r>
      <w:r w:rsidRPr="009B6AA4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2A28DF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="002A28DF">
        <w:rPr>
          <w:rFonts w:eastAsia="Times New Roman" w:cs="Times New Roman"/>
          <w:b/>
          <w:sz w:val="24"/>
          <w:szCs w:val="24"/>
        </w:rPr>
        <w:t>.</w:t>
      </w:r>
      <w:r w:rsidRPr="009B6AA4">
        <w:rPr>
          <w:rFonts w:eastAsia="Times New Roman" w:cs="Times New Roman"/>
          <w:b/>
          <w:sz w:val="24"/>
          <w:szCs w:val="24"/>
        </w:rPr>
        <w:t>р</w:t>
      </w:r>
      <w:proofErr w:type="gramEnd"/>
      <w:r w:rsidRPr="009B6AA4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9B6AA4">
        <w:rPr>
          <w:rFonts w:eastAsia="Times New Roman" w:cs="Times New Roman"/>
          <w:sz w:val="24"/>
          <w:szCs w:val="24"/>
        </w:rPr>
        <w:t xml:space="preserve"> или 98,</w:t>
      </w:r>
      <w:r w:rsidR="002A28DF">
        <w:rPr>
          <w:rFonts w:eastAsia="Times New Roman" w:cs="Times New Roman"/>
          <w:sz w:val="24"/>
          <w:szCs w:val="24"/>
        </w:rPr>
        <w:t>8</w:t>
      </w:r>
      <w:r w:rsidRPr="009B6AA4">
        <w:rPr>
          <w:rFonts w:eastAsia="Times New Roman" w:cs="Times New Roman"/>
          <w:sz w:val="24"/>
          <w:szCs w:val="24"/>
        </w:rPr>
        <w:t>%  от запланированного.</w:t>
      </w:r>
    </w:p>
    <w:p w14:paraId="5975CDB1" w14:textId="103C6A9F" w:rsidR="009B6AA4" w:rsidRPr="009B6AA4" w:rsidRDefault="009B6AA4" w:rsidP="009B6AA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9B6AA4">
        <w:rPr>
          <w:rFonts w:eastAsia="Times New Roman" w:cs="Times New Roman"/>
          <w:b/>
          <w:sz w:val="24"/>
          <w:szCs w:val="24"/>
        </w:rPr>
        <w:t xml:space="preserve">Субсидия на реализацию мероприятий перечня проектов народных инициатив </w:t>
      </w:r>
      <w:r w:rsidRPr="009B6AA4">
        <w:rPr>
          <w:rFonts w:eastAsia="Times New Roman" w:cs="Times New Roman"/>
          <w:sz w:val="24"/>
          <w:szCs w:val="24"/>
        </w:rPr>
        <w:t>поступила в бюджет поселения в полном объеме в сумме</w:t>
      </w:r>
      <w:r w:rsidRPr="009B6AA4">
        <w:rPr>
          <w:rFonts w:eastAsia="Times New Roman" w:cs="Times New Roman"/>
          <w:b/>
          <w:sz w:val="24"/>
          <w:szCs w:val="24"/>
        </w:rPr>
        <w:t xml:space="preserve"> </w:t>
      </w:r>
      <w:r w:rsidRPr="009B6AA4">
        <w:rPr>
          <w:rFonts w:eastAsia="Times New Roman" w:cs="Times New Roman"/>
          <w:sz w:val="24"/>
          <w:szCs w:val="24"/>
        </w:rPr>
        <w:t xml:space="preserve"> </w:t>
      </w:r>
      <w:r w:rsidR="002A28DF">
        <w:rPr>
          <w:rFonts w:eastAsia="Times New Roman" w:cs="Times New Roman"/>
          <w:b/>
          <w:sz w:val="24"/>
          <w:szCs w:val="24"/>
        </w:rPr>
        <w:t>400,0руб.</w:t>
      </w:r>
    </w:p>
    <w:p w14:paraId="1760F491" w14:textId="1824E0F8" w:rsidR="009B6AA4" w:rsidRPr="009B6AA4" w:rsidRDefault="009B6AA4" w:rsidP="009B6AA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9B6AA4">
        <w:rPr>
          <w:rFonts w:eastAsia="Times New Roman" w:cs="Times New Roman"/>
          <w:b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9B6AA4">
        <w:rPr>
          <w:rFonts w:eastAsia="Times New Roman" w:cs="Times New Roman"/>
          <w:sz w:val="24"/>
          <w:szCs w:val="24"/>
        </w:rPr>
        <w:t xml:space="preserve">, поступило </w:t>
      </w:r>
      <w:r w:rsidR="006E7AB3">
        <w:rPr>
          <w:rFonts w:eastAsia="Times New Roman" w:cs="Times New Roman"/>
          <w:b/>
          <w:sz w:val="24"/>
          <w:szCs w:val="24"/>
        </w:rPr>
        <w:t>151,0 тыс.</w:t>
      </w:r>
      <w:r w:rsidRPr="009B6AA4">
        <w:rPr>
          <w:rFonts w:eastAsia="Times New Roman" w:cs="Times New Roman"/>
          <w:sz w:val="24"/>
          <w:szCs w:val="24"/>
        </w:rPr>
        <w:t xml:space="preserve"> руб</w:t>
      </w:r>
      <w:r w:rsidR="006E7AB3">
        <w:rPr>
          <w:rFonts w:eastAsia="Times New Roman" w:cs="Times New Roman"/>
          <w:sz w:val="24"/>
          <w:szCs w:val="24"/>
        </w:rPr>
        <w:t>.</w:t>
      </w:r>
      <w:r w:rsidRPr="009B6AA4">
        <w:rPr>
          <w:rFonts w:eastAsia="Times New Roman" w:cs="Times New Roman"/>
          <w:sz w:val="24"/>
          <w:szCs w:val="24"/>
        </w:rPr>
        <w:t xml:space="preserve"> или 100% </w:t>
      </w:r>
      <w:proofErr w:type="gramStart"/>
      <w:r w:rsidRPr="009B6AA4">
        <w:rPr>
          <w:rFonts w:eastAsia="Times New Roman" w:cs="Times New Roman"/>
          <w:sz w:val="24"/>
          <w:szCs w:val="24"/>
        </w:rPr>
        <w:t>от</w:t>
      </w:r>
      <w:proofErr w:type="gramEnd"/>
      <w:r w:rsidRPr="009B6AA4">
        <w:rPr>
          <w:rFonts w:eastAsia="Times New Roman" w:cs="Times New Roman"/>
          <w:sz w:val="24"/>
          <w:szCs w:val="24"/>
        </w:rPr>
        <w:t xml:space="preserve"> запланированного.</w:t>
      </w:r>
    </w:p>
    <w:p w14:paraId="7D931C6A" w14:textId="77777777" w:rsidR="009B6AA4" w:rsidRPr="009B6AA4" w:rsidRDefault="009B6AA4" w:rsidP="009B6AA4">
      <w:pPr>
        <w:tabs>
          <w:tab w:val="left" w:pos="993"/>
        </w:tabs>
        <w:jc w:val="both"/>
        <w:rPr>
          <w:rFonts w:cs="Times New Roman"/>
          <w:sz w:val="24"/>
          <w:szCs w:val="24"/>
        </w:rPr>
      </w:pPr>
      <w:r w:rsidRPr="009B6AA4">
        <w:rPr>
          <w:rFonts w:cs="Times New Roman"/>
          <w:b/>
          <w:sz w:val="24"/>
          <w:szCs w:val="24"/>
        </w:rPr>
        <w:t>Субвенция</w:t>
      </w:r>
      <w:r w:rsidRPr="009B6AA4">
        <w:rPr>
          <w:rFonts w:cs="Times New Roman"/>
          <w:sz w:val="24"/>
          <w:szCs w:val="24"/>
        </w:rPr>
        <w:t xml:space="preserve"> на осуществление переданных полномочий по о</w:t>
      </w:r>
      <w:r w:rsidRPr="009B6AA4">
        <w:rPr>
          <w:rFonts w:eastAsia="Calibri" w:cs="Times New Roman"/>
          <w:sz w:val="24"/>
          <w:szCs w:val="24"/>
        </w:rPr>
        <w:t>пределени</w:t>
      </w:r>
      <w:r w:rsidRPr="009B6AA4">
        <w:rPr>
          <w:rFonts w:cs="Times New Roman"/>
          <w:sz w:val="24"/>
          <w:szCs w:val="24"/>
        </w:rPr>
        <w:t>ю</w:t>
      </w:r>
      <w:r w:rsidRPr="009B6AA4">
        <w:rPr>
          <w:rFonts w:eastAsia="Calibri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при запланированных </w:t>
      </w:r>
      <w:r w:rsidRPr="009B6AA4">
        <w:rPr>
          <w:rFonts w:cs="Times New Roman"/>
          <w:b/>
          <w:sz w:val="24"/>
          <w:szCs w:val="24"/>
        </w:rPr>
        <w:t>700</w:t>
      </w:r>
      <w:r w:rsidRPr="009B6AA4">
        <w:rPr>
          <w:rFonts w:eastAsia="Calibri" w:cs="Times New Roman"/>
          <w:sz w:val="24"/>
          <w:szCs w:val="24"/>
        </w:rPr>
        <w:t xml:space="preserve"> руб. фактически поступи</w:t>
      </w:r>
      <w:r w:rsidRPr="009B6AA4">
        <w:rPr>
          <w:rFonts w:cs="Times New Roman"/>
          <w:sz w:val="24"/>
          <w:szCs w:val="24"/>
        </w:rPr>
        <w:t xml:space="preserve">ло </w:t>
      </w:r>
      <w:r w:rsidRPr="009B6AA4">
        <w:rPr>
          <w:rFonts w:cs="Times New Roman"/>
          <w:b/>
          <w:sz w:val="24"/>
          <w:szCs w:val="24"/>
        </w:rPr>
        <w:t>700</w:t>
      </w:r>
      <w:r w:rsidRPr="009B6AA4">
        <w:rPr>
          <w:rFonts w:cs="Times New Roman"/>
          <w:sz w:val="24"/>
          <w:szCs w:val="24"/>
        </w:rPr>
        <w:t xml:space="preserve"> руб.</w:t>
      </w:r>
    </w:p>
    <w:p w14:paraId="0336E93F" w14:textId="77777777" w:rsidR="006E1CDA" w:rsidRPr="006E1CDA" w:rsidRDefault="006E1CDA" w:rsidP="006E1CDA">
      <w:pPr>
        <w:tabs>
          <w:tab w:val="left" w:pos="993"/>
        </w:tabs>
        <w:jc w:val="both"/>
        <w:rPr>
          <w:rFonts w:cs="Times New Roman"/>
          <w:sz w:val="24"/>
          <w:szCs w:val="24"/>
        </w:rPr>
      </w:pPr>
      <w:r w:rsidRPr="006E1CDA">
        <w:rPr>
          <w:rFonts w:cs="Times New Roman"/>
          <w:b/>
          <w:sz w:val="24"/>
          <w:szCs w:val="24"/>
        </w:rPr>
        <w:t>Иные межбюджетные трансферты</w:t>
      </w:r>
      <w:r w:rsidRPr="006E1CDA">
        <w:rPr>
          <w:rFonts w:cs="Times New Roman"/>
          <w:sz w:val="24"/>
          <w:szCs w:val="24"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</w:t>
      </w:r>
      <w:proofErr w:type="gramStart"/>
      <w:r w:rsidRPr="006E1CDA">
        <w:rPr>
          <w:rFonts w:eastAsia="Calibri" w:cs="Times New Roman"/>
          <w:sz w:val="24"/>
          <w:szCs w:val="24"/>
        </w:rPr>
        <w:t>при</w:t>
      </w:r>
      <w:proofErr w:type="gramEnd"/>
      <w:r w:rsidRPr="006E1CDA">
        <w:rPr>
          <w:rFonts w:eastAsia="Calibri" w:cs="Times New Roman"/>
          <w:sz w:val="24"/>
          <w:szCs w:val="24"/>
        </w:rPr>
        <w:t xml:space="preserve"> запланированных </w:t>
      </w:r>
      <w:r w:rsidRPr="006E1CDA">
        <w:rPr>
          <w:rFonts w:eastAsia="Calibri" w:cs="Times New Roman"/>
          <w:b/>
          <w:sz w:val="24"/>
          <w:szCs w:val="24"/>
        </w:rPr>
        <w:t>94 8</w:t>
      </w:r>
      <w:r w:rsidRPr="006E1CDA">
        <w:rPr>
          <w:rFonts w:cs="Times New Roman"/>
          <w:b/>
          <w:sz w:val="24"/>
          <w:szCs w:val="24"/>
        </w:rPr>
        <w:t>00</w:t>
      </w:r>
      <w:r w:rsidRPr="006E1CDA">
        <w:rPr>
          <w:rFonts w:eastAsia="Calibri" w:cs="Times New Roman"/>
          <w:sz w:val="24"/>
          <w:szCs w:val="24"/>
        </w:rPr>
        <w:t xml:space="preserve"> руб. фактически поступ</w:t>
      </w:r>
      <w:r w:rsidRPr="006E1CDA">
        <w:rPr>
          <w:rFonts w:cs="Times New Roman"/>
          <w:sz w:val="24"/>
          <w:szCs w:val="24"/>
        </w:rPr>
        <w:t>ило 100%.</w:t>
      </w:r>
    </w:p>
    <w:p w14:paraId="53B0BC81" w14:textId="73A55983" w:rsidR="001D6C95" w:rsidRPr="009B6AA4" w:rsidRDefault="001D6C95" w:rsidP="001D6C95">
      <w:pPr>
        <w:ind w:left="-142" w:firstLine="568"/>
        <w:jc w:val="both"/>
        <w:rPr>
          <w:sz w:val="24"/>
          <w:szCs w:val="24"/>
        </w:rPr>
      </w:pPr>
      <w:r w:rsidRPr="009B6AA4">
        <w:rPr>
          <w:sz w:val="24"/>
          <w:szCs w:val="24"/>
        </w:rPr>
        <w:t>Как показала проверка, плановые назначения 20</w:t>
      </w:r>
      <w:r w:rsidR="00906AB6" w:rsidRPr="009B6AA4">
        <w:rPr>
          <w:sz w:val="24"/>
          <w:szCs w:val="24"/>
        </w:rPr>
        <w:t>2</w:t>
      </w:r>
      <w:r w:rsidR="006E7AB3">
        <w:rPr>
          <w:sz w:val="24"/>
          <w:szCs w:val="24"/>
        </w:rPr>
        <w:t>2</w:t>
      </w:r>
      <w:r w:rsidRPr="009B6AA4">
        <w:rPr>
          <w:sz w:val="24"/>
          <w:szCs w:val="24"/>
        </w:rPr>
        <w:t xml:space="preserve">года по доходам  исполнены </w:t>
      </w:r>
      <w:r w:rsidR="00F31422" w:rsidRPr="009B6AA4">
        <w:rPr>
          <w:sz w:val="24"/>
          <w:szCs w:val="24"/>
        </w:rPr>
        <w:t xml:space="preserve">на </w:t>
      </w:r>
      <w:r w:rsidR="009B6AA4" w:rsidRPr="009B6AA4">
        <w:rPr>
          <w:b/>
          <w:sz w:val="24"/>
          <w:szCs w:val="24"/>
        </w:rPr>
        <w:t>98,</w:t>
      </w:r>
      <w:r w:rsidR="005F020E">
        <w:rPr>
          <w:b/>
          <w:sz w:val="24"/>
          <w:szCs w:val="24"/>
        </w:rPr>
        <w:t>7</w:t>
      </w:r>
      <w:r w:rsidR="00F31422" w:rsidRPr="009B6AA4">
        <w:rPr>
          <w:b/>
          <w:sz w:val="24"/>
          <w:szCs w:val="24"/>
        </w:rPr>
        <w:t>%</w:t>
      </w:r>
      <w:r w:rsidRPr="009B6AA4">
        <w:rPr>
          <w:b/>
          <w:sz w:val="24"/>
          <w:szCs w:val="24"/>
        </w:rPr>
        <w:t xml:space="preserve"> </w:t>
      </w:r>
      <w:r w:rsidR="0019639A" w:rsidRPr="009B6AA4">
        <w:rPr>
          <w:sz w:val="24"/>
          <w:szCs w:val="24"/>
        </w:rPr>
        <w:t>.</w:t>
      </w:r>
    </w:p>
    <w:p w14:paraId="325E7000" w14:textId="77777777" w:rsidR="00230D21" w:rsidRPr="00A509C5" w:rsidRDefault="00230D21" w:rsidP="004529B7">
      <w:pPr>
        <w:ind w:left="-142" w:firstLine="568"/>
        <w:jc w:val="both"/>
        <w:rPr>
          <w:b/>
          <w:bCs/>
          <w:sz w:val="24"/>
          <w:szCs w:val="24"/>
        </w:rPr>
      </w:pPr>
    </w:p>
    <w:p w14:paraId="6BFB8F28" w14:textId="77777777" w:rsidR="00534F0C" w:rsidRPr="00C9093F" w:rsidRDefault="00C26469" w:rsidP="00FD59BA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C9093F">
        <w:rPr>
          <w:b/>
          <w:sz w:val="24"/>
          <w:szCs w:val="24"/>
        </w:rPr>
        <w:t>Исполнение бюджета по расходам</w:t>
      </w:r>
    </w:p>
    <w:p w14:paraId="2CAFE599" w14:textId="77777777" w:rsidR="00E0005D" w:rsidRPr="00C9093F" w:rsidRDefault="00E0005D" w:rsidP="00E0005D">
      <w:pPr>
        <w:ind w:left="-142" w:firstLine="568"/>
        <w:rPr>
          <w:b/>
          <w:sz w:val="24"/>
          <w:szCs w:val="24"/>
        </w:rPr>
      </w:pPr>
    </w:p>
    <w:p w14:paraId="7307DFFE" w14:textId="03FB51D2" w:rsidR="0091673B" w:rsidRPr="008F24C3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C9093F">
        <w:rPr>
          <w:rFonts w:cs="Times New Roman"/>
          <w:sz w:val="24"/>
          <w:szCs w:val="24"/>
        </w:rPr>
        <w:t>Расходная часть бюджета поселения за 20</w:t>
      </w:r>
      <w:r w:rsidR="0051621E">
        <w:rPr>
          <w:rFonts w:cs="Times New Roman"/>
          <w:sz w:val="24"/>
          <w:szCs w:val="24"/>
        </w:rPr>
        <w:t>2</w:t>
      </w:r>
      <w:r w:rsidR="009B6AA4">
        <w:rPr>
          <w:rFonts w:cs="Times New Roman"/>
          <w:sz w:val="24"/>
          <w:szCs w:val="24"/>
        </w:rPr>
        <w:t>2</w:t>
      </w:r>
      <w:r w:rsidR="005F020E">
        <w:rPr>
          <w:rFonts w:cs="Times New Roman"/>
          <w:sz w:val="24"/>
          <w:szCs w:val="24"/>
        </w:rPr>
        <w:t xml:space="preserve"> </w:t>
      </w:r>
      <w:r w:rsidRPr="00C9093F">
        <w:rPr>
          <w:rFonts w:cs="Times New Roman"/>
          <w:sz w:val="24"/>
          <w:szCs w:val="24"/>
        </w:rPr>
        <w:t xml:space="preserve">год исполнена в объеме </w:t>
      </w:r>
      <w:r w:rsidR="005F020E">
        <w:rPr>
          <w:rFonts w:cs="Times New Roman"/>
          <w:b/>
          <w:sz w:val="24"/>
          <w:szCs w:val="24"/>
        </w:rPr>
        <w:t>17 458,6</w:t>
      </w:r>
      <w:r w:rsidR="00C26469" w:rsidRPr="00C9093F">
        <w:rPr>
          <w:rFonts w:cs="Times New Roman"/>
          <w:b/>
          <w:sz w:val="24"/>
          <w:szCs w:val="24"/>
        </w:rPr>
        <w:t xml:space="preserve"> </w:t>
      </w:r>
      <w:proofErr w:type="spellStart"/>
      <w:r w:rsidRPr="00C9093F">
        <w:rPr>
          <w:rFonts w:cs="Times New Roman"/>
          <w:b/>
          <w:sz w:val="24"/>
          <w:szCs w:val="24"/>
        </w:rPr>
        <w:t>тыс</w:t>
      </w:r>
      <w:proofErr w:type="gramStart"/>
      <w:r w:rsidRPr="00C9093F">
        <w:rPr>
          <w:rFonts w:cs="Times New Roman"/>
          <w:b/>
          <w:sz w:val="24"/>
          <w:szCs w:val="24"/>
        </w:rPr>
        <w:t>.р</w:t>
      </w:r>
      <w:proofErr w:type="gramEnd"/>
      <w:r w:rsidRPr="00C9093F">
        <w:rPr>
          <w:rFonts w:cs="Times New Roman"/>
          <w:b/>
          <w:sz w:val="24"/>
          <w:szCs w:val="24"/>
        </w:rPr>
        <w:t>уб</w:t>
      </w:r>
      <w:proofErr w:type="spellEnd"/>
      <w:r w:rsidRPr="00C9093F">
        <w:rPr>
          <w:rFonts w:cs="Times New Roman"/>
          <w:b/>
          <w:sz w:val="24"/>
          <w:szCs w:val="24"/>
        </w:rPr>
        <w:t xml:space="preserve">.  </w:t>
      </w:r>
      <w:r w:rsidRPr="008F24C3">
        <w:rPr>
          <w:rFonts w:cs="Times New Roman"/>
          <w:sz w:val="24"/>
          <w:szCs w:val="24"/>
        </w:rPr>
        <w:t>или  на</w:t>
      </w:r>
      <w:r w:rsidRPr="008F24C3">
        <w:rPr>
          <w:rFonts w:cs="Times New Roman"/>
          <w:b/>
          <w:sz w:val="24"/>
          <w:szCs w:val="24"/>
        </w:rPr>
        <w:t xml:space="preserve"> </w:t>
      </w:r>
      <w:r w:rsidR="005F020E">
        <w:rPr>
          <w:rFonts w:cs="Times New Roman"/>
          <w:b/>
          <w:sz w:val="24"/>
          <w:szCs w:val="24"/>
        </w:rPr>
        <w:t>95,9</w:t>
      </w:r>
      <w:r w:rsidRPr="008F24C3">
        <w:rPr>
          <w:rFonts w:cs="Times New Roman"/>
          <w:b/>
          <w:sz w:val="24"/>
          <w:szCs w:val="24"/>
        </w:rPr>
        <w:t xml:space="preserve">% </w:t>
      </w:r>
      <w:r w:rsidRPr="008F24C3">
        <w:rPr>
          <w:rFonts w:cs="Times New Roman"/>
          <w:sz w:val="24"/>
          <w:szCs w:val="24"/>
        </w:rPr>
        <w:t>к плану</w:t>
      </w:r>
      <w:r w:rsidR="00C26469" w:rsidRPr="008F24C3">
        <w:rPr>
          <w:rFonts w:cs="Times New Roman"/>
          <w:sz w:val="24"/>
          <w:szCs w:val="24"/>
        </w:rPr>
        <w:t>,</w:t>
      </w:r>
      <w:r w:rsidRPr="008F24C3">
        <w:rPr>
          <w:rFonts w:cs="Times New Roman"/>
          <w:sz w:val="24"/>
          <w:szCs w:val="24"/>
        </w:rPr>
        <w:t xml:space="preserve"> на </w:t>
      </w:r>
      <w:r w:rsidR="009B6AA4">
        <w:rPr>
          <w:rFonts w:cs="Times New Roman"/>
          <w:b/>
          <w:sz w:val="24"/>
          <w:szCs w:val="24"/>
        </w:rPr>
        <w:t>3 647,8</w:t>
      </w:r>
      <w:r w:rsidR="00C26469" w:rsidRPr="008F24C3">
        <w:rPr>
          <w:rFonts w:cs="Times New Roman"/>
          <w:b/>
          <w:sz w:val="24"/>
          <w:szCs w:val="24"/>
        </w:rPr>
        <w:t xml:space="preserve"> </w:t>
      </w:r>
      <w:proofErr w:type="spellStart"/>
      <w:r w:rsidRPr="008F24C3">
        <w:rPr>
          <w:rFonts w:cs="Times New Roman"/>
          <w:b/>
          <w:sz w:val="24"/>
          <w:szCs w:val="24"/>
        </w:rPr>
        <w:t>тыс.ру</w:t>
      </w:r>
      <w:r w:rsidRPr="008F24C3">
        <w:rPr>
          <w:rFonts w:cs="Times New Roman"/>
          <w:sz w:val="24"/>
          <w:szCs w:val="24"/>
        </w:rPr>
        <w:t>б</w:t>
      </w:r>
      <w:proofErr w:type="spellEnd"/>
      <w:r w:rsidRPr="008F24C3">
        <w:rPr>
          <w:rFonts w:cs="Times New Roman"/>
          <w:sz w:val="24"/>
          <w:szCs w:val="24"/>
        </w:rPr>
        <w:t xml:space="preserve">. или на </w:t>
      </w:r>
      <w:r w:rsidR="00263CC1">
        <w:rPr>
          <w:rFonts w:cs="Times New Roman"/>
          <w:b/>
          <w:sz w:val="24"/>
          <w:szCs w:val="24"/>
        </w:rPr>
        <w:t>13,4</w:t>
      </w:r>
      <w:r w:rsidRPr="008F24C3">
        <w:rPr>
          <w:rFonts w:cs="Times New Roman"/>
          <w:b/>
          <w:sz w:val="24"/>
          <w:szCs w:val="24"/>
        </w:rPr>
        <w:t>%</w:t>
      </w:r>
      <w:r w:rsidRPr="008F24C3">
        <w:rPr>
          <w:rFonts w:cs="Times New Roman"/>
          <w:sz w:val="24"/>
          <w:szCs w:val="24"/>
        </w:rPr>
        <w:t xml:space="preserve"> больше, чем в 20</w:t>
      </w:r>
      <w:r w:rsidR="0051621E">
        <w:rPr>
          <w:rFonts w:cs="Times New Roman"/>
          <w:sz w:val="24"/>
          <w:szCs w:val="24"/>
        </w:rPr>
        <w:t>2</w:t>
      </w:r>
      <w:r w:rsidR="00263CC1">
        <w:rPr>
          <w:rFonts w:cs="Times New Roman"/>
          <w:sz w:val="24"/>
          <w:szCs w:val="24"/>
        </w:rPr>
        <w:t>1</w:t>
      </w:r>
      <w:r w:rsidRPr="008F24C3">
        <w:rPr>
          <w:rFonts w:cs="Times New Roman"/>
          <w:sz w:val="24"/>
          <w:szCs w:val="24"/>
        </w:rPr>
        <w:t xml:space="preserve"> году.</w:t>
      </w:r>
    </w:p>
    <w:p w14:paraId="10290312" w14:textId="5CF85810" w:rsidR="0091673B" w:rsidRPr="008F24C3" w:rsidRDefault="0091673B" w:rsidP="0091673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8F24C3">
        <w:rPr>
          <w:rFonts w:cs="Times New Roman"/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5F020E">
        <w:rPr>
          <w:rFonts w:cs="Times New Roman"/>
          <w:sz w:val="24"/>
          <w:szCs w:val="24"/>
        </w:rPr>
        <w:t>7 617,7</w:t>
      </w:r>
      <w:r w:rsidR="00C26469" w:rsidRPr="008F24C3">
        <w:rPr>
          <w:rFonts w:cs="Times New Roman"/>
          <w:b/>
          <w:sz w:val="24"/>
          <w:szCs w:val="24"/>
        </w:rPr>
        <w:t xml:space="preserve"> </w:t>
      </w:r>
      <w:proofErr w:type="spellStart"/>
      <w:r w:rsidRPr="008F24C3">
        <w:rPr>
          <w:rFonts w:cs="Times New Roman"/>
          <w:b/>
          <w:sz w:val="24"/>
          <w:szCs w:val="24"/>
        </w:rPr>
        <w:t>тыс</w:t>
      </w:r>
      <w:proofErr w:type="gramStart"/>
      <w:r w:rsidRPr="008F24C3">
        <w:rPr>
          <w:rFonts w:cs="Times New Roman"/>
          <w:b/>
          <w:sz w:val="24"/>
          <w:szCs w:val="24"/>
        </w:rPr>
        <w:t>.р</w:t>
      </w:r>
      <w:proofErr w:type="gramEnd"/>
      <w:r w:rsidRPr="008F24C3">
        <w:rPr>
          <w:rFonts w:cs="Times New Roman"/>
          <w:b/>
          <w:sz w:val="24"/>
          <w:szCs w:val="24"/>
        </w:rPr>
        <w:t>уб</w:t>
      </w:r>
      <w:proofErr w:type="spellEnd"/>
      <w:r w:rsidRPr="008F24C3">
        <w:rPr>
          <w:rFonts w:cs="Times New Roman"/>
          <w:b/>
          <w:sz w:val="24"/>
          <w:szCs w:val="24"/>
        </w:rPr>
        <w:t xml:space="preserve">.  </w:t>
      </w:r>
      <w:r w:rsidRPr="008F24C3">
        <w:rPr>
          <w:rFonts w:cs="Times New Roman"/>
          <w:sz w:val="24"/>
          <w:szCs w:val="24"/>
        </w:rPr>
        <w:t>или</w:t>
      </w:r>
      <w:r w:rsidRPr="008F24C3">
        <w:rPr>
          <w:rFonts w:cs="Times New Roman"/>
          <w:b/>
          <w:sz w:val="24"/>
          <w:szCs w:val="24"/>
        </w:rPr>
        <w:t xml:space="preserve"> </w:t>
      </w:r>
      <w:r w:rsidR="005F020E">
        <w:rPr>
          <w:rFonts w:cs="Times New Roman"/>
          <w:b/>
          <w:sz w:val="24"/>
          <w:szCs w:val="24"/>
        </w:rPr>
        <w:t>43</w:t>
      </w:r>
      <w:r w:rsidRPr="008F24C3">
        <w:rPr>
          <w:rFonts w:cs="Times New Roman"/>
          <w:b/>
          <w:sz w:val="24"/>
          <w:szCs w:val="24"/>
        </w:rPr>
        <w:t xml:space="preserve">% </w:t>
      </w:r>
      <w:r w:rsidRPr="008F24C3">
        <w:rPr>
          <w:rFonts w:cs="Times New Roman"/>
          <w:sz w:val="24"/>
          <w:szCs w:val="24"/>
        </w:rPr>
        <w:t>от общей суммы расходов бюджета</w:t>
      </w:r>
      <w:r w:rsidR="00DD797D" w:rsidRPr="008F24C3">
        <w:rPr>
          <w:rFonts w:cs="Times New Roman"/>
          <w:sz w:val="24"/>
          <w:szCs w:val="24"/>
        </w:rPr>
        <w:t>.</w:t>
      </w:r>
    </w:p>
    <w:p w14:paraId="10677D51" w14:textId="24678335" w:rsidR="0091673B" w:rsidRPr="00A509C5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8F24C3">
        <w:rPr>
          <w:rFonts w:cs="Times New Roman"/>
          <w:b/>
          <w:sz w:val="24"/>
          <w:szCs w:val="24"/>
        </w:rPr>
        <w:t>Исполнение бюджета по разделу</w:t>
      </w:r>
      <w:r w:rsidR="00240355" w:rsidRPr="008F24C3">
        <w:rPr>
          <w:rFonts w:cs="Times New Roman"/>
          <w:b/>
          <w:sz w:val="24"/>
          <w:szCs w:val="24"/>
        </w:rPr>
        <w:t>, подразделу</w:t>
      </w:r>
      <w:r w:rsidRPr="008F24C3">
        <w:rPr>
          <w:rFonts w:cs="Times New Roman"/>
          <w:b/>
          <w:sz w:val="24"/>
          <w:szCs w:val="24"/>
        </w:rPr>
        <w:t xml:space="preserve"> 0102</w:t>
      </w:r>
      <w:r w:rsidR="00240355" w:rsidRPr="008F24C3">
        <w:rPr>
          <w:rFonts w:cs="Times New Roman"/>
          <w:b/>
          <w:sz w:val="24"/>
          <w:szCs w:val="24"/>
        </w:rPr>
        <w:t xml:space="preserve"> </w:t>
      </w:r>
      <w:r w:rsidRPr="008F24C3">
        <w:rPr>
          <w:rFonts w:cs="Times New Roman"/>
          <w:b/>
          <w:sz w:val="24"/>
          <w:szCs w:val="24"/>
        </w:rPr>
        <w:t>«Функционирование</w:t>
      </w:r>
      <w:r w:rsidRPr="00A509C5">
        <w:rPr>
          <w:rFonts w:cs="Times New Roman"/>
          <w:b/>
          <w:sz w:val="24"/>
          <w:szCs w:val="24"/>
        </w:rPr>
        <w:t xml:space="preserve"> высшего должностного лица» </w:t>
      </w:r>
      <w:r w:rsidRPr="00A509C5">
        <w:rPr>
          <w:rFonts w:cs="Times New Roman"/>
          <w:sz w:val="24"/>
          <w:szCs w:val="24"/>
        </w:rPr>
        <w:t xml:space="preserve">составило  </w:t>
      </w:r>
      <w:r w:rsidR="005F020E">
        <w:rPr>
          <w:rFonts w:cs="Times New Roman"/>
          <w:sz w:val="24"/>
          <w:szCs w:val="24"/>
        </w:rPr>
        <w:t>1059,6</w:t>
      </w:r>
      <w:r w:rsidR="00C26469" w:rsidRPr="00A509C5">
        <w:rPr>
          <w:rFonts w:cs="Times New Roman"/>
          <w:sz w:val="24"/>
          <w:szCs w:val="24"/>
        </w:rPr>
        <w:t xml:space="preserve"> </w:t>
      </w:r>
      <w:proofErr w:type="spellStart"/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proofErr w:type="spellEnd"/>
      <w:r w:rsidRPr="00A509C5">
        <w:rPr>
          <w:rFonts w:cs="Times New Roman"/>
          <w:sz w:val="24"/>
          <w:szCs w:val="24"/>
        </w:rPr>
        <w:t>.</w:t>
      </w:r>
      <w:r w:rsidR="00B91695" w:rsidRPr="00A509C5">
        <w:rPr>
          <w:rFonts w:cs="Times New Roman"/>
          <w:sz w:val="24"/>
          <w:szCs w:val="24"/>
        </w:rPr>
        <w:t xml:space="preserve"> (ст.211</w:t>
      </w:r>
      <w:r w:rsidR="00A35ED5" w:rsidRPr="00A509C5">
        <w:rPr>
          <w:rFonts w:cs="Times New Roman"/>
          <w:sz w:val="24"/>
          <w:szCs w:val="24"/>
        </w:rPr>
        <w:t>-</w:t>
      </w:r>
      <w:r w:rsidR="00B91695" w:rsidRPr="00A509C5">
        <w:rPr>
          <w:rFonts w:cs="Times New Roman"/>
          <w:sz w:val="24"/>
          <w:szCs w:val="24"/>
        </w:rPr>
        <w:t xml:space="preserve"> </w:t>
      </w:r>
      <w:r w:rsidR="005F020E">
        <w:rPr>
          <w:rFonts w:cs="Times New Roman"/>
          <w:sz w:val="24"/>
          <w:szCs w:val="24"/>
        </w:rPr>
        <w:t>886,1</w:t>
      </w:r>
      <w:r w:rsidR="00B91695" w:rsidRPr="00A509C5">
        <w:rPr>
          <w:rFonts w:cs="Times New Roman"/>
          <w:sz w:val="24"/>
          <w:szCs w:val="24"/>
        </w:rPr>
        <w:t xml:space="preserve"> </w:t>
      </w:r>
      <w:proofErr w:type="spellStart"/>
      <w:r w:rsidR="00B91695" w:rsidRPr="00A509C5">
        <w:rPr>
          <w:rFonts w:cs="Times New Roman"/>
          <w:sz w:val="24"/>
          <w:szCs w:val="24"/>
        </w:rPr>
        <w:t>тыс.руб</w:t>
      </w:r>
      <w:proofErr w:type="spellEnd"/>
      <w:r w:rsidR="00B91695" w:rsidRPr="00A509C5">
        <w:rPr>
          <w:rFonts w:cs="Times New Roman"/>
          <w:sz w:val="24"/>
          <w:szCs w:val="24"/>
        </w:rPr>
        <w:t>., ст.213</w:t>
      </w:r>
      <w:r w:rsidR="00A35ED5" w:rsidRPr="00A509C5">
        <w:rPr>
          <w:rFonts w:cs="Times New Roman"/>
          <w:sz w:val="24"/>
          <w:szCs w:val="24"/>
        </w:rPr>
        <w:t>-</w:t>
      </w:r>
      <w:r w:rsidR="00B91695" w:rsidRPr="00A509C5">
        <w:rPr>
          <w:rFonts w:cs="Times New Roman"/>
          <w:sz w:val="24"/>
          <w:szCs w:val="24"/>
        </w:rPr>
        <w:t xml:space="preserve"> </w:t>
      </w:r>
      <w:r w:rsidR="005F020E">
        <w:rPr>
          <w:rFonts w:cs="Times New Roman"/>
          <w:sz w:val="24"/>
          <w:szCs w:val="24"/>
        </w:rPr>
        <w:t>173,5</w:t>
      </w:r>
      <w:r w:rsidR="00B91695" w:rsidRPr="00A509C5">
        <w:rPr>
          <w:rFonts w:cs="Times New Roman"/>
          <w:sz w:val="24"/>
          <w:szCs w:val="24"/>
        </w:rPr>
        <w:t xml:space="preserve"> </w:t>
      </w:r>
      <w:proofErr w:type="spellStart"/>
      <w:r w:rsidR="00B91695" w:rsidRPr="00A509C5">
        <w:rPr>
          <w:rFonts w:cs="Times New Roman"/>
          <w:sz w:val="24"/>
          <w:szCs w:val="24"/>
        </w:rPr>
        <w:t>тыс.руб</w:t>
      </w:r>
      <w:proofErr w:type="spellEnd"/>
      <w:r w:rsidR="00B91695" w:rsidRPr="00A509C5">
        <w:rPr>
          <w:rFonts w:cs="Times New Roman"/>
          <w:sz w:val="24"/>
          <w:szCs w:val="24"/>
        </w:rPr>
        <w:t>.)</w:t>
      </w:r>
      <w:r w:rsidRPr="00A509C5">
        <w:rPr>
          <w:rFonts w:cs="Times New Roman"/>
          <w:sz w:val="24"/>
          <w:szCs w:val="24"/>
        </w:rPr>
        <w:t xml:space="preserve"> или  </w:t>
      </w:r>
      <w:r w:rsidR="008F24C3">
        <w:rPr>
          <w:rFonts w:cs="Times New Roman"/>
          <w:b/>
          <w:sz w:val="24"/>
          <w:szCs w:val="24"/>
        </w:rPr>
        <w:t>100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плану. В данном разделе отражена заработная плата с начислениями главы администрации поселения. </w:t>
      </w:r>
    </w:p>
    <w:p w14:paraId="6D3F539B" w14:textId="144F335E" w:rsidR="00B91695" w:rsidRDefault="00901783" w:rsidP="0091673B">
      <w:pPr>
        <w:ind w:left="-142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Pr="00901783">
        <w:rPr>
          <w:sz w:val="24"/>
          <w:szCs w:val="24"/>
        </w:rPr>
        <w:t xml:space="preserve">За период с 01.01.2022 года по </w:t>
      </w:r>
      <w:r>
        <w:rPr>
          <w:sz w:val="24"/>
          <w:szCs w:val="24"/>
        </w:rPr>
        <w:t>01</w:t>
      </w:r>
      <w:r w:rsidRPr="00901783">
        <w:rPr>
          <w:sz w:val="24"/>
          <w:szCs w:val="24"/>
        </w:rPr>
        <w:t>.10.2022 года</w:t>
      </w:r>
      <w:r w:rsidRPr="007A5468">
        <w:rPr>
          <w:szCs w:val="28"/>
        </w:rPr>
        <w:t xml:space="preserve"> </w:t>
      </w:r>
      <w:r>
        <w:rPr>
          <w:rFonts w:cs="Times New Roman"/>
          <w:sz w:val="24"/>
          <w:szCs w:val="24"/>
        </w:rPr>
        <w:t>д</w:t>
      </w:r>
      <w:r w:rsidR="0091673B" w:rsidRPr="00E2327A">
        <w:rPr>
          <w:rFonts w:cs="Times New Roman"/>
          <w:sz w:val="24"/>
          <w:szCs w:val="24"/>
        </w:rPr>
        <w:t xml:space="preserve">енежное содержание главы администрации установлено решением Думы поселения </w:t>
      </w:r>
      <w:r w:rsidR="00B97FC6">
        <w:rPr>
          <w:rFonts w:cs="Times New Roman"/>
          <w:sz w:val="24"/>
          <w:szCs w:val="24"/>
        </w:rPr>
        <w:t>18.02.2020</w:t>
      </w:r>
      <w:r w:rsidR="0091673B" w:rsidRPr="00E2327A">
        <w:rPr>
          <w:rFonts w:cs="Times New Roman"/>
          <w:sz w:val="24"/>
          <w:szCs w:val="24"/>
        </w:rPr>
        <w:t xml:space="preserve"> года  № </w:t>
      </w:r>
      <w:r w:rsidR="00B97FC6">
        <w:rPr>
          <w:rFonts w:cs="Times New Roman"/>
          <w:sz w:val="24"/>
          <w:szCs w:val="24"/>
        </w:rPr>
        <w:t>41/1</w:t>
      </w:r>
      <w:r w:rsidR="0091673B" w:rsidRPr="00E2327A">
        <w:rPr>
          <w:rFonts w:cs="Times New Roman"/>
          <w:sz w:val="24"/>
          <w:szCs w:val="24"/>
        </w:rPr>
        <w:t xml:space="preserve"> и состоит из:  должностного оклада в размере </w:t>
      </w:r>
      <w:r w:rsidR="00B97FC6">
        <w:rPr>
          <w:rFonts w:cs="Times New Roman"/>
          <w:sz w:val="24"/>
          <w:szCs w:val="24"/>
        </w:rPr>
        <w:t>6000</w:t>
      </w:r>
      <w:r w:rsidR="0091673B" w:rsidRPr="00E2327A">
        <w:rPr>
          <w:rFonts w:cs="Times New Roman"/>
          <w:sz w:val="24"/>
          <w:szCs w:val="24"/>
        </w:rPr>
        <w:t xml:space="preserve"> руб., надбавки за выслугу лет в размере 30% от оклада,  ежемесячного денежного поощрения в размере 3,9  денежного вознаграждения</w:t>
      </w:r>
      <w:r w:rsidR="00824F80" w:rsidRPr="00E2327A">
        <w:rPr>
          <w:rFonts w:cs="Times New Roman"/>
          <w:sz w:val="24"/>
          <w:szCs w:val="24"/>
        </w:rPr>
        <w:t xml:space="preserve"> и материальная помощь к отпуску в размере двухмесячного денежного вознаграждения</w:t>
      </w:r>
      <w:r w:rsidR="00B97FC6">
        <w:rPr>
          <w:rFonts w:cs="Times New Roman"/>
          <w:sz w:val="24"/>
          <w:szCs w:val="24"/>
        </w:rPr>
        <w:t>.</w:t>
      </w:r>
      <w:proofErr w:type="gramEnd"/>
    </w:p>
    <w:p w14:paraId="71466F6F" w14:textId="77F4C228" w:rsidR="00901783" w:rsidRPr="00901783" w:rsidRDefault="00901783" w:rsidP="00901783">
      <w:pPr>
        <w:ind w:left="-142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901783">
        <w:rPr>
          <w:rFonts w:cs="Times New Roman"/>
          <w:sz w:val="24"/>
          <w:szCs w:val="24"/>
        </w:rPr>
        <w:t xml:space="preserve">а период с 01.10.2022 года по 31.12.2022 года Решением Думы поселения от 13.12.2022 года  № </w:t>
      </w:r>
      <w:r>
        <w:rPr>
          <w:rFonts w:cs="Times New Roman"/>
          <w:sz w:val="24"/>
          <w:szCs w:val="24"/>
        </w:rPr>
        <w:t>4</w:t>
      </w:r>
      <w:r w:rsidRPr="00901783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3</w:t>
      </w:r>
      <w:r w:rsidRPr="00901783">
        <w:rPr>
          <w:rFonts w:cs="Times New Roman"/>
          <w:sz w:val="24"/>
          <w:szCs w:val="24"/>
        </w:rPr>
        <w:t xml:space="preserve">, которое  состоит из:  оклада в размере </w:t>
      </w:r>
      <w:r>
        <w:rPr>
          <w:rFonts w:cs="Times New Roman"/>
          <w:sz w:val="24"/>
          <w:szCs w:val="24"/>
        </w:rPr>
        <w:t>13620</w:t>
      </w:r>
      <w:r w:rsidRPr="00901783">
        <w:rPr>
          <w:rFonts w:cs="Times New Roman"/>
          <w:sz w:val="24"/>
          <w:szCs w:val="24"/>
        </w:rPr>
        <w:t xml:space="preserve">,0 руб., надбавки за выслугу лет в размере 30% от оклада, ежемесячного денежного поощрения в размере </w:t>
      </w:r>
      <w:r>
        <w:rPr>
          <w:rFonts w:cs="Times New Roman"/>
          <w:sz w:val="24"/>
          <w:szCs w:val="24"/>
        </w:rPr>
        <w:t>2</w:t>
      </w:r>
      <w:r w:rsidRPr="00901783">
        <w:rPr>
          <w:rFonts w:cs="Times New Roman"/>
          <w:sz w:val="24"/>
          <w:szCs w:val="24"/>
        </w:rPr>
        <w:t xml:space="preserve"> денежного вознаграждения. </w:t>
      </w:r>
    </w:p>
    <w:p w14:paraId="362DF2FB" w14:textId="5A9193B9" w:rsidR="00901783" w:rsidRPr="00901783" w:rsidRDefault="00901783" w:rsidP="00901783">
      <w:pPr>
        <w:ind w:left="-142" w:firstLine="568"/>
        <w:jc w:val="both"/>
        <w:rPr>
          <w:rFonts w:cs="Times New Roman"/>
          <w:sz w:val="24"/>
          <w:szCs w:val="24"/>
        </w:rPr>
      </w:pPr>
      <w:r w:rsidRPr="00901783">
        <w:rPr>
          <w:rFonts w:cs="Times New Roman"/>
          <w:sz w:val="24"/>
          <w:szCs w:val="24"/>
        </w:rPr>
        <w:t xml:space="preserve">Один раз в год выплачивается материальная помощь в размере </w:t>
      </w:r>
      <w:r w:rsidR="00326B91">
        <w:rPr>
          <w:rFonts w:cs="Times New Roman"/>
          <w:sz w:val="24"/>
          <w:szCs w:val="24"/>
        </w:rPr>
        <w:t xml:space="preserve">двух </w:t>
      </w:r>
      <w:r w:rsidR="00326B91" w:rsidRPr="00901783">
        <w:rPr>
          <w:rFonts w:cs="Times New Roman"/>
          <w:sz w:val="24"/>
          <w:szCs w:val="24"/>
        </w:rPr>
        <w:t xml:space="preserve"> денежн</w:t>
      </w:r>
      <w:r w:rsidR="00326B91">
        <w:rPr>
          <w:rFonts w:cs="Times New Roman"/>
          <w:sz w:val="24"/>
          <w:szCs w:val="24"/>
        </w:rPr>
        <w:t>ых</w:t>
      </w:r>
      <w:r w:rsidR="00326B91" w:rsidRPr="00901783">
        <w:rPr>
          <w:rFonts w:cs="Times New Roman"/>
          <w:sz w:val="24"/>
          <w:szCs w:val="24"/>
        </w:rPr>
        <w:t xml:space="preserve"> вознаграждени</w:t>
      </w:r>
      <w:r w:rsidR="00326B91">
        <w:rPr>
          <w:rFonts w:cs="Times New Roman"/>
          <w:sz w:val="24"/>
          <w:szCs w:val="24"/>
        </w:rPr>
        <w:t>й</w:t>
      </w:r>
      <w:r w:rsidR="00326B91" w:rsidRPr="00901783">
        <w:rPr>
          <w:rFonts w:cs="Times New Roman"/>
          <w:sz w:val="24"/>
          <w:szCs w:val="24"/>
        </w:rPr>
        <w:t xml:space="preserve"> </w:t>
      </w:r>
      <w:r w:rsidRPr="00901783">
        <w:rPr>
          <w:rFonts w:cs="Times New Roman"/>
          <w:sz w:val="24"/>
          <w:szCs w:val="24"/>
        </w:rPr>
        <w:t xml:space="preserve">и единовременная выплата к отпуску в размере </w:t>
      </w:r>
      <w:r w:rsidR="00326B91">
        <w:rPr>
          <w:rFonts w:cs="Times New Roman"/>
          <w:sz w:val="24"/>
          <w:szCs w:val="24"/>
        </w:rPr>
        <w:t xml:space="preserve">одного </w:t>
      </w:r>
      <w:r w:rsidRPr="00901783">
        <w:rPr>
          <w:rFonts w:cs="Times New Roman"/>
          <w:sz w:val="24"/>
          <w:szCs w:val="24"/>
        </w:rPr>
        <w:t xml:space="preserve"> денежн</w:t>
      </w:r>
      <w:r w:rsidR="00326B91">
        <w:rPr>
          <w:rFonts w:cs="Times New Roman"/>
          <w:sz w:val="24"/>
          <w:szCs w:val="24"/>
        </w:rPr>
        <w:t>ого</w:t>
      </w:r>
      <w:r w:rsidRPr="00901783">
        <w:rPr>
          <w:rFonts w:cs="Times New Roman"/>
          <w:sz w:val="24"/>
          <w:szCs w:val="24"/>
        </w:rPr>
        <w:t xml:space="preserve"> вознаграждени</w:t>
      </w:r>
      <w:r w:rsidR="00326B91">
        <w:rPr>
          <w:rFonts w:cs="Times New Roman"/>
          <w:sz w:val="24"/>
          <w:szCs w:val="24"/>
        </w:rPr>
        <w:t>я</w:t>
      </w:r>
      <w:r w:rsidRPr="00901783">
        <w:rPr>
          <w:rFonts w:cs="Times New Roman"/>
          <w:sz w:val="24"/>
          <w:szCs w:val="24"/>
        </w:rPr>
        <w:t xml:space="preserve">.  </w:t>
      </w:r>
    </w:p>
    <w:p w14:paraId="78B11534" w14:textId="77777777" w:rsidR="00901783" w:rsidRPr="00610EFE" w:rsidRDefault="00901783" w:rsidP="0091673B">
      <w:pPr>
        <w:ind w:left="-142" w:firstLine="568"/>
        <w:jc w:val="both"/>
        <w:rPr>
          <w:rFonts w:cs="Times New Roman"/>
          <w:b/>
          <w:bCs/>
          <w:sz w:val="24"/>
          <w:szCs w:val="24"/>
        </w:rPr>
      </w:pPr>
    </w:p>
    <w:p w14:paraId="5AF183EF" w14:textId="6ECC1246" w:rsidR="00270B30" w:rsidRPr="00BB6BA3" w:rsidRDefault="0091673B" w:rsidP="00B91695">
      <w:pPr>
        <w:ind w:left="-142" w:firstLine="568"/>
        <w:jc w:val="both"/>
        <w:rPr>
          <w:rFonts w:cs="Times New Roman"/>
          <w:sz w:val="24"/>
          <w:szCs w:val="24"/>
        </w:rPr>
      </w:pPr>
      <w:r w:rsidRPr="00BB6BA3">
        <w:rPr>
          <w:rFonts w:cs="Times New Roman"/>
          <w:sz w:val="24"/>
          <w:szCs w:val="24"/>
        </w:rPr>
        <w:t>Проверка начисления заработной платы главе поселения показала</w:t>
      </w:r>
      <w:r w:rsidR="00270B30" w:rsidRPr="00BB6BA3">
        <w:rPr>
          <w:rFonts w:cs="Times New Roman"/>
          <w:sz w:val="24"/>
          <w:szCs w:val="24"/>
        </w:rPr>
        <w:t>:</w:t>
      </w:r>
    </w:p>
    <w:p w14:paraId="6A37D4FA" w14:textId="3AE22650" w:rsidR="00326B91" w:rsidRPr="00326B91" w:rsidRDefault="00326B91" w:rsidP="00326B91">
      <w:pPr>
        <w:ind w:left="-142" w:firstLine="568"/>
        <w:jc w:val="both"/>
        <w:rPr>
          <w:rFonts w:cs="Times New Roman"/>
          <w:sz w:val="24"/>
          <w:szCs w:val="24"/>
        </w:rPr>
      </w:pPr>
      <w:proofErr w:type="gramStart"/>
      <w:r w:rsidRPr="00326B91">
        <w:rPr>
          <w:rFonts w:cs="Times New Roman"/>
          <w:sz w:val="24"/>
          <w:szCs w:val="24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 на 2022 год составил 1 0</w:t>
      </w:r>
      <w:r w:rsidR="00562BDA">
        <w:rPr>
          <w:rFonts w:cs="Times New Roman"/>
          <w:sz w:val="24"/>
          <w:szCs w:val="24"/>
        </w:rPr>
        <w:t>2</w:t>
      </w:r>
      <w:r w:rsidRPr="00326B91">
        <w:rPr>
          <w:rFonts w:cs="Times New Roman"/>
          <w:sz w:val="24"/>
          <w:szCs w:val="24"/>
        </w:rPr>
        <w:t xml:space="preserve">0 </w:t>
      </w:r>
      <w:r w:rsidR="00562BDA">
        <w:rPr>
          <w:rFonts w:cs="Times New Roman"/>
          <w:sz w:val="24"/>
          <w:szCs w:val="24"/>
        </w:rPr>
        <w:t>997</w:t>
      </w:r>
      <w:r w:rsidRPr="00326B91">
        <w:rPr>
          <w:rFonts w:cs="Times New Roman"/>
          <w:sz w:val="24"/>
          <w:szCs w:val="24"/>
        </w:rPr>
        <w:t>,0 руб. (Постановление Правительства № 599-пп в редакции от 28.10.2022г.).</w:t>
      </w:r>
      <w:proofErr w:type="gramEnd"/>
    </w:p>
    <w:p w14:paraId="07869BA0" w14:textId="6C979B4A" w:rsidR="00675A04" w:rsidRDefault="00326B91" w:rsidP="00675A0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75A04">
        <w:rPr>
          <w:rFonts w:cs="Times New Roman"/>
          <w:sz w:val="24"/>
          <w:szCs w:val="24"/>
        </w:rPr>
        <w:lastRenderedPageBreak/>
        <w:t xml:space="preserve">Фактическое начисление заработной платы  главе поселения за 2022 год составило  </w:t>
      </w:r>
      <w:r w:rsidR="00562BDA" w:rsidRPr="00675A04">
        <w:rPr>
          <w:rFonts w:cs="Times New Roman"/>
          <w:sz w:val="24"/>
          <w:szCs w:val="24"/>
        </w:rPr>
        <w:t>879,4</w:t>
      </w:r>
      <w:r w:rsidRPr="00675A04">
        <w:rPr>
          <w:rFonts w:cs="Times New Roman"/>
          <w:sz w:val="24"/>
          <w:szCs w:val="24"/>
        </w:rPr>
        <w:t xml:space="preserve"> </w:t>
      </w:r>
      <w:proofErr w:type="spellStart"/>
      <w:r w:rsidRPr="00675A04">
        <w:rPr>
          <w:rFonts w:cs="Times New Roman"/>
          <w:sz w:val="24"/>
          <w:szCs w:val="24"/>
        </w:rPr>
        <w:t>тыс</w:t>
      </w:r>
      <w:proofErr w:type="gramStart"/>
      <w:r w:rsidRPr="00675A04">
        <w:rPr>
          <w:rFonts w:cs="Times New Roman"/>
          <w:sz w:val="24"/>
          <w:szCs w:val="24"/>
        </w:rPr>
        <w:t>.р</w:t>
      </w:r>
      <w:proofErr w:type="gramEnd"/>
      <w:r w:rsidRPr="00675A04">
        <w:rPr>
          <w:rFonts w:cs="Times New Roman"/>
          <w:sz w:val="24"/>
          <w:szCs w:val="24"/>
        </w:rPr>
        <w:t>уб</w:t>
      </w:r>
      <w:proofErr w:type="spellEnd"/>
      <w:r w:rsidRPr="00675A04">
        <w:rPr>
          <w:rFonts w:cs="Times New Roman"/>
          <w:sz w:val="24"/>
          <w:szCs w:val="24"/>
        </w:rPr>
        <w:t xml:space="preserve">., с учётом компенсационной и единовременной выплат в размере </w:t>
      </w:r>
      <w:r w:rsidR="00562BDA" w:rsidRPr="00675A04">
        <w:rPr>
          <w:rFonts w:cs="Times New Roman"/>
          <w:sz w:val="24"/>
          <w:szCs w:val="24"/>
        </w:rPr>
        <w:t>34,7</w:t>
      </w:r>
      <w:r w:rsidRPr="00675A04">
        <w:rPr>
          <w:rFonts w:cs="Times New Roman"/>
          <w:sz w:val="24"/>
          <w:szCs w:val="24"/>
        </w:rPr>
        <w:t xml:space="preserve"> </w:t>
      </w:r>
      <w:proofErr w:type="spellStart"/>
      <w:r w:rsidRPr="00675A04">
        <w:rPr>
          <w:rFonts w:cs="Times New Roman"/>
          <w:sz w:val="24"/>
          <w:szCs w:val="24"/>
        </w:rPr>
        <w:t>тыс.руб</w:t>
      </w:r>
      <w:proofErr w:type="spellEnd"/>
      <w:r w:rsidRPr="00675A04">
        <w:rPr>
          <w:rFonts w:cs="Times New Roman"/>
          <w:sz w:val="24"/>
          <w:szCs w:val="24"/>
        </w:rPr>
        <w:t xml:space="preserve">. Фактическое исполнение по оплате труда за 2022 год составило </w:t>
      </w:r>
      <w:r w:rsidR="005F020E">
        <w:rPr>
          <w:rFonts w:cs="Times New Roman"/>
          <w:sz w:val="24"/>
          <w:szCs w:val="24"/>
        </w:rPr>
        <w:t>886,1</w:t>
      </w:r>
      <w:r w:rsidRPr="00675A04">
        <w:rPr>
          <w:rFonts w:cs="Times New Roman"/>
          <w:sz w:val="24"/>
          <w:szCs w:val="24"/>
        </w:rPr>
        <w:t xml:space="preserve"> </w:t>
      </w:r>
      <w:proofErr w:type="spellStart"/>
      <w:r w:rsidRPr="00675A04">
        <w:rPr>
          <w:rFonts w:cs="Times New Roman"/>
          <w:sz w:val="24"/>
          <w:szCs w:val="24"/>
        </w:rPr>
        <w:t>тыс.руб</w:t>
      </w:r>
      <w:proofErr w:type="spellEnd"/>
      <w:r w:rsidRPr="00675A04">
        <w:rPr>
          <w:rFonts w:cs="Times New Roman"/>
          <w:sz w:val="24"/>
          <w:szCs w:val="24"/>
        </w:rPr>
        <w:t>.</w:t>
      </w:r>
      <w:r w:rsidR="00675A04" w:rsidRPr="00675A04">
        <w:rPr>
          <w:rFonts w:cs="Times New Roman"/>
          <w:sz w:val="24"/>
          <w:szCs w:val="24"/>
        </w:rPr>
        <w:t xml:space="preserve"> </w:t>
      </w:r>
    </w:p>
    <w:p w14:paraId="2566380E" w14:textId="3F530F40" w:rsidR="00DB280D" w:rsidRDefault="00DB280D" w:rsidP="00E467BF">
      <w:pPr>
        <w:ind w:left="-142" w:firstLine="568"/>
        <w:jc w:val="both"/>
        <w:rPr>
          <w:rFonts w:cs="Times New Roman"/>
          <w:sz w:val="24"/>
          <w:szCs w:val="24"/>
        </w:rPr>
      </w:pPr>
      <w:r w:rsidRPr="00DB280D">
        <w:rPr>
          <w:rFonts w:cs="Times New Roman"/>
          <w:sz w:val="24"/>
          <w:szCs w:val="24"/>
        </w:rPr>
        <w:t xml:space="preserve">Нарушений по начислению заработной </w:t>
      </w:r>
      <w:proofErr w:type="gramStart"/>
      <w:r w:rsidRPr="00DB280D">
        <w:rPr>
          <w:rFonts w:cs="Times New Roman"/>
          <w:sz w:val="24"/>
          <w:szCs w:val="24"/>
        </w:rPr>
        <w:t>платы  и соблюдению норматива фонда оплаты труда</w:t>
      </w:r>
      <w:proofErr w:type="gramEnd"/>
      <w:r w:rsidRPr="00DB280D">
        <w:rPr>
          <w:rFonts w:cs="Times New Roman"/>
          <w:sz w:val="24"/>
          <w:szCs w:val="24"/>
        </w:rPr>
        <w:t xml:space="preserve"> главе поселения не установлено. </w:t>
      </w:r>
    </w:p>
    <w:p w14:paraId="1991173A" w14:textId="5D812AC7" w:rsidR="00DF419D" w:rsidRPr="00542A8F" w:rsidRDefault="00AC3675" w:rsidP="00E467BF">
      <w:pPr>
        <w:ind w:left="-142" w:firstLine="568"/>
        <w:jc w:val="both"/>
        <w:rPr>
          <w:sz w:val="24"/>
          <w:szCs w:val="24"/>
        </w:rPr>
      </w:pPr>
      <w:r w:rsidRPr="006C139E">
        <w:rPr>
          <w:rFonts w:cs="Times New Roman"/>
          <w:b/>
          <w:sz w:val="24"/>
          <w:szCs w:val="24"/>
        </w:rPr>
        <w:t>По р</w:t>
      </w:r>
      <w:r w:rsidR="00DF419D" w:rsidRPr="006C139E">
        <w:rPr>
          <w:rFonts w:cs="Times New Roman"/>
          <w:b/>
          <w:sz w:val="24"/>
          <w:szCs w:val="24"/>
        </w:rPr>
        <w:t>аздел</w:t>
      </w:r>
      <w:r w:rsidRPr="006C139E">
        <w:rPr>
          <w:rFonts w:cs="Times New Roman"/>
          <w:b/>
          <w:sz w:val="24"/>
          <w:szCs w:val="24"/>
        </w:rPr>
        <w:t>у, подразделу</w:t>
      </w:r>
      <w:r w:rsidR="00DF419D" w:rsidRPr="006C139E">
        <w:rPr>
          <w:rFonts w:cs="Times New Roman"/>
          <w:b/>
          <w:sz w:val="24"/>
          <w:szCs w:val="24"/>
        </w:rPr>
        <w:t xml:space="preserve"> 0104 «Функционирование органа местного самоуправления» </w:t>
      </w:r>
      <w:r w:rsidRPr="006C139E">
        <w:rPr>
          <w:rFonts w:cs="Times New Roman"/>
          <w:sz w:val="24"/>
          <w:szCs w:val="24"/>
        </w:rPr>
        <w:t xml:space="preserve">отражены затраты на содержание  администрации Семеновского МО </w:t>
      </w:r>
      <w:r w:rsidR="00DF419D" w:rsidRPr="006C139E">
        <w:rPr>
          <w:rFonts w:cs="Times New Roman"/>
          <w:sz w:val="24"/>
          <w:szCs w:val="24"/>
        </w:rPr>
        <w:t xml:space="preserve"> составили в 20</w:t>
      </w:r>
      <w:r w:rsidR="00B97FC6" w:rsidRPr="006C139E">
        <w:rPr>
          <w:rFonts w:cs="Times New Roman"/>
          <w:sz w:val="24"/>
          <w:szCs w:val="24"/>
        </w:rPr>
        <w:t>2</w:t>
      </w:r>
      <w:r w:rsidR="004D444D" w:rsidRPr="006C139E">
        <w:rPr>
          <w:rFonts w:cs="Times New Roman"/>
          <w:sz w:val="24"/>
          <w:szCs w:val="24"/>
        </w:rPr>
        <w:t>2</w:t>
      </w:r>
      <w:r w:rsidR="00DF419D" w:rsidRPr="006C139E">
        <w:rPr>
          <w:rFonts w:cs="Times New Roman"/>
          <w:sz w:val="24"/>
          <w:szCs w:val="24"/>
        </w:rPr>
        <w:t xml:space="preserve"> году  </w:t>
      </w:r>
      <w:r w:rsidR="0096189C" w:rsidRPr="006C139E">
        <w:rPr>
          <w:rFonts w:cs="Times New Roman"/>
          <w:b/>
          <w:sz w:val="24"/>
          <w:szCs w:val="24"/>
        </w:rPr>
        <w:t>7 4</w:t>
      </w:r>
      <w:r w:rsidR="006C139E" w:rsidRPr="006C139E">
        <w:rPr>
          <w:rFonts w:cs="Times New Roman"/>
          <w:b/>
          <w:sz w:val="24"/>
          <w:szCs w:val="24"/>
        </w:rPr>
        <w:t>44</w:t>
      </w:r>
      <w:r w:rsidR="0096189C" w:rsidRPr="006C139E">
        <w:rPr>
          <w:rFonts w:cs="Times New Roman"/>
          <w:b/>
          <w:sz w:val="24"/>
          <w:szCs w:val="24"/>
        </w:rPr>
        <w:t>,</w:t>
      </w:r>
      <w:r w:rsidR="006C139E" w:rsidRPr="006C139E">
        <w:rPr>
          <w:rFonts w:cs="Times New Roman"/>
          <w:b/>
          <w:sz w:val="24"/>
          <w:szCs w:val="24"/>
        </w:rPr>
        <w:t>4</w:t>
      </w:r>
      <w:r w:rsidRPr="006C139E">
        <w:rPr>
          <w:rFonts w:cs="Times New Roman"/>
          <w:sz w:val="24"/>
          <w:szCs w:val="24"/>
        </w:rPr>
        <w:t xml:space="preserve"> </w:t>
      </w:r>
      <w:proofErr w:type="spellStart"/>
      <w:r w:rsidR="00DF419D" w:rsidRPr="006C139E">
        <w:rPr>
          <w:rFonts w:cs="Times New Roman"/>
          <w:b/>
          <w:sz w:val="24"/>
          <w:szCs w:val="24"/>
        </w:rPr>
        <w:t>тыс</w:t>
      </w:r>
      <w:proofErr w:type="gramStart"/>
      <w:r w:rsidR="00DF419D" w:rsidRPr="006C139E">
        <w:rPr>
          <w:rFonts w:cs="Times New Roman"/>
          <w:b/>
          <w:sz w:val="24"/>
          <w:szCs w:val="24"/>
        </w:rPr>
        <w:t>.р</w:t>
      </w:r>
      <w:proofErr w:type="gramEnd"/>
      <w:r w:rsidR="00DF419D" w:rsidRPr="006C139E">
        <w:rPr>
          <w:rFonts w:cs="Times New Roman"/>
          <w:b/>
          <w:sz w:val="24"/>
          <w:szCs w:val="24"/>
        </w:rPr>
        <w:t>уб</w:t>
      </w:r>
      <w:proofErr w:type="spellEnd"/>
      <w:r w:rsidR="00DF419D" w:rsidRPr="006C139E">
        <w:rPr>
          <w:rFonts w:cs="Times New Roman"/>
          <w:b/>
          <w:sz w:val="24"/>
          <w:szCs w:val="24"/>
        </w:rPr>
        <w:t xml:space="preserve">. </w:t>
      </w:r>
      <w:r w:rsidR="00A50A8F" w:rsidRPr="006C139E">
        <w:rPr>
          <w:rFonts w:cs="Times New Roman"/>
          <w:sz w:val="24"/>
          <w:szCs w:val="24"/>
        </w:rPr>
        <w:t>или</w:t>
      </w:r>
      <w:r w:rsidR="00A50A8F" w:rsidRPr="006C139E">
        <w:rPr>
          <w:rFonts w:cs="Times New Roman"/>
          <w:b/>
          <w:sz w:val="24"/>
          <w:szCs w:val="24"/>
        </w:rPr>
        <w:t xml:space="preserve"> </w:t>
      </w:r>
      <w:r w:rsidR="00652CEF" w:rsidRPr="006C139E">
        <w:rPr>
          <w:rFonts w:cs="Times New Roman"/>
          <w:b/>
          <w:sz w:val="24"/>
          <w:szCs w:val="24"/>
        </w:rPr>
        <w:t>100</w:t>
      </w:r>
      <w:r w:rsidR="00A50A8F" w:rsidRPr="006C139E">
        <w:rPr>
          <w:rFonts w:cs="Times New Roman"/>
          <w:b/>
          <w:sz w:val="24"/>
          <w:szCs w:val="24"/>
        </w:rPr>
        <w:t xml:space="preserve">% </w:t>
      </w:r>
      <w:r w:rsidR="00A50A8F" w:rsidRPr="006C139E">
        <w:rPr>
          <w:rFonts w:cs="Times New Roman"/>
          <w:sz w:val="24"/>
          <w:szCs w:val="24"/>
        </w:rPr>
        <w:t>к плану</w:t>
      </w:r>
      <w:r w:rsidR="00DF419D" w:rsidRPr="006C139E">
        <w:rPr>
          <w:rFonts w:cs="Times New Roman"/>
          <w:sz w:val="24"/>
          <w:szCs w:val="24"/>
        </w:rPr>
        <w:t>,</w:t>
      </w:r>
      <w:r w:rsidR="00DF419D" w:rsidRPr="006C139E">
        <w:rPr>
          <w:rFonts w:cs="Times New Roman"/>
          <w:b/>
          <w:sz w:val="24"/>
          <w:szCs w:val="24"/>
        </w:rPr>
        <w:t xml:space="preserve"> </w:t>
      </w:r>
      <w:r w:rsidR="006D7B63" w:rsidRPr="006C139E">
        <w:rPr>
          <w:rFonts w:cs="Times New Roman"/>
          <w:sz w:val="24"/>
          <w:szCs w:val="24"/>
        </w:rPr>
        <w:t>это</w:t>
      </w:r>
      <w:r w:rsidR="00DF419D" w:rsidRPr="006C139E">
        <w:rPr>
          <w:rFonts w:cs="Times New Roman"/>
          <w:sz w:val="24"/>
          <w:szCs w:val="24"/>
        </w:rPr>
        <w:t xml:space="preserve"> </w:t>
      </w:r>
      <w:r w:rsidR="006D7B63" w:rsidRPr="006C139E">
        <w:rPr>
          <w:rFonts w:cs="Times New Roman"/>
          <w:sz w:val="24"/>
          <w:szCs w:val="24"/>
        </w:rPr>
        <w:t>на уровне</w:t>
      </w:r>
      <w:r w:rsidR="00DF419D" w:rsidRPr="006C139E">
        <w:rPr>
          <w:rFonts w:cs="Times New Roman"/>
          <w:sz w:val="24"/>
          <w:szCs w:val="24"/>
        </w:rPr>
        <w:t xml:space="preserve"> </w:t>
      </w:r>
      <w:r w:rsidR="006D7B63" w:rsidRPr="006C139E">
        <w:rPr>
          <w:rFonts w:cs="Times New Roman"/>
          <w:sz w:val="24"/>
          <w:szCs w:val="24"/>
        </w:rPr>
        <w:t>202</w:t>
      </w:r>
      <w:r w:rsidR="006C139E" w:rsidRPr="006C139E">
        <w:rPr>
          <w:rFonts w:cs="Times New Roman"/>
          <w:sz w:val="24"/>
          <w:szCs w:val="24"/>
        </w:rPr>
        <w:t>1</w:t>
      </w:r>
      <w:r w:rsidR="006D7B63" w:rsidRPr="006C139E">
        <w:rPr>
          <w:rFonts w:cs="Times New Roman"/>
          <w:sz w:val="24"/>
          <w:szCs w:val="24"/>
        </w:rPr>
        <w:t xml:space="preserve"> </w:t>
      </w:r>
      <w:r w:rsidR="00DF419D" w:rsidRPr="006C139E">
        <w:rPr>
          <w:rFonts w:cs="Times New Roman"/>
          <w:sz w:val="24"/>
          <w:szCs w:val="24"/>
        </w:rPr>
        <w:t>год</w:t>
      </w:r>
      <w:r w:rsidR="006D7B63" w:rsidRPr="006C139E">
        <w:rPr>
          <w:rFonts w:cs="Times New Roman"/>
          <w:sz w:val="24"/>
          <w:szCs w:val="24"/>
        </w:rPr>
        <w:t>а</w:t>
      </w:r>
      <w:r w:rsidR="00DF419D" w:rsidRPr="006C139E">
        <w:rPr>
          <w:rFonts w:cs="Times New Roman"/>
          <w:sz w:val="24"/>
          <w:szCs w:val="24"/>
        </w:rPr>
        <w:t>.</w:t>
      </w:r>
      <w:r w:rsidR="00E467BF" w:rsidRPr="006C139E">
        <w:rPr>
          <w:rFonts w:cs="Times New Roman"/>
          <w:sz w:val="24"/>
          <w:szCs w:val="24"/>
        </w:rPr>
        <w:t xml:space="preserve"> Р</w:t>
      </w:r>
      <w:r w:rsidR="00DF419D" w:rsidRPr="006C139E">
        <w:rPr>
          <w:rFonts w:cs="Times New Roman"/>
          <w:sz w:val="24"/>
          <w:szCs w:val="24"/>
        </w:rPr>
        <w:t xml:space="preserve">асходы на заработную плату  составили  </w:t>
      </w:r>
      <w:r w:rsidR="006C139E" w:rsidRPr="006C139E">
        <w:rPr>
          <w:rFonts w:cs="Times New Roman"/>
          <w:b/>
          <w:sz w:val="24"/>
          <w:szCs w:val="24"/>
        </w:rPr>
        <w:t>6585,1</w:t>
      </w:r>
      <w:r w:rsidR="006D7B63" w:rsidRPr="006C139E">
        <w:rPr>
          <w:rFonts w:cs="Times New Roman"/>
          <w:b/>
          <w:sz w:val="24"/>
          <w:szCs w:val="24"/>
        </w:rPr>
        <w:t xml:space="preserve"> </w:t>
      </w:r>
      <w:proofErr w:type="spellStart"/>
      <w:r w:rsidR="00DF419D" w:rsidRPr="006C139E">
        <w:rPr>
          <w:rFonts w:cs="Times New Roman"/>
          <w:b/>
          <w:sz w:val="24"/>
          <w:szCs w:val="24"/>
        </w:rPr>
        <w:t>тыс</w:t>
      </w:r>
      <w:proofErr w:type="gramStart"/>
      <w:r w:rsidR="00DF419D" w:rsidRPr="006C139E">
        <w:rPr>
          <w:rFonts w:cs="Times New Roman"/>
          <w:b/>
          <w:sz w:val="24"/>
          <w:szCs w:val="24"/>
        </w:rPr>
        <w:t>.р</w:t>
      </w:r>
      <w:proofErr w:type="gramEnd"/>
      <w:r w:rsidR="00DF419D" w:rsidRPr="006C139E">
        <w:rPr>
          <w:rFonts w:cs="Times New Roman"/>
          <w:b/>
          <w:sz w:val="24"/>
          <w:szCs w:val="24"/>
        </w:rPr>
        <w:t>уб</w:t>
      </w:r>
      <w:proofErr w:type="spellEnd"/>
      <w:r w:rsidR="00DF419D" w:rsidRPr="006C139E">
        <w:rPr>
          <w:rFonts w:cs="Times New Roman"/>
          <w:sz w:val="24"/>
          <w:szCs w:val="24"/>
        </w:rPr>
        <w:t>.</w:t>
      </w:r>
      <w:r w:rsidR="00E467BF" w:rsidRPr="006C139E">
        <w:rPr>
          <w:rFonts w:cs="Times New Roman"/>
          <w:sz w:val="24"/>
          <w:szCs w:val="24"/>
        </w:rPr>
        <w:t xml:space="preserve"> п</w:t>
      </w:r>
      <w:r w:rsidR="00DF419D" w:rsidRPr="006C139E">
        <w:rPr>
          <w:sz w:val="24"/>
          <w:szCs w:val="24"/>
        </w:rPr>
        <w:t>о сравнению с прошлым годом,  у</w:t>
      </w:r>
      <w:r w:rsidR="00E467BF" w:rsidRPr="006C139E">
        <w:rPr>
          <w:sz w:val="24"/>
          <w:szCs w:val="24"/>
        </w:rPr>
        <w:t>величились</w:t>
      </w:r>
      <w:r w:rsidR="00DF419D" w:rsidRPr="006C139E">
        <w:rPr>
          <w:sz w:val="24"/>
          <w:szCs w:val="24"/>
        </w:rPr>
        <w:t xml:space="preserve">  на  </w:t>
      </w:r>
      <w:r w:rsidR="0096189C" w:rsidRPr="006C139E">
        <w:rPr>
          <w:sz w:val="24"/>
          <w:szCs w:val="24"/>
        </w:rPr>
        <w:t>547</w:t>
      </w:r>
      <w:r w:rsidR="006D7B63" w:rsidRPr="006C139E">
        <w:rPr>
          <w:sz w:val="24"/>
          <w:szCs w:val="24"/>
        </w:rPr>
        <w:t>,0</w:t>
      </w:r>
      <w:r w:rsidR="00E467BF" w:rsidRPr="006C139E">
        <w:rPr>
          <w:sz w:val="24"/>
          <w:szCs w:val="24"/>
        </w:rPr>
        <w:t xml:space="preserve"> </w:t>
      </w:r>
      <w:proofErr w:type="spellStart"/>
      <w:r w:rsidR="00DF419D" w:rsidRPr="006C139E">
        <w:rPr>
          <w:sz w:val="24"/>
          <w:szCs w:val="24"/>
        </w:rPr>
        <w:t>тыс.руб</w:t>
      </w:r>
      <w:proofErr w:type="spellEnd"/>
      <w:r w:rsidR="00DF419D" w:rsidRPr="006C139E">
        <w:rPr>
          <w:sz w:val="24"/>
          <w:szCs w:val="24"/>
        </w:rPr>
        <w:t xml:space="preserve">. </w:t>
      </w:r>
      <w:r w:rsidR="00E467BF" w:rsidRPr="006C139E">
        <w:rPr>
          <w:sz w:val="24"/>
          <w:szCs w:val="24"/>
        </w:rPr>
        <w:t xml:space="preserve"> или на </w:t>
      </w:r>
      <w:r w:rsidR="006D7B63" w:rsidRPr="006C139E">
        <w:rPr>
          <w:sz w:val="24"/>
          <w:szCs w:val="24"/>
        </w:rPr>
        <w:t>7</w:t>
      </w:r>
      <w:r w:rsidR="00E467BF" w:rsidRPr="006C139E">
        <w:rPr>
          <w:sz w:val="24"/>
          <w:szCs w:val="24"/>
        </w:rPr>
        <w:t>%.</w:t>
      </w:r>
    </w:p>
    <w:p w14:paraId="6E34CE74" w14:textId="77777777" w:rsidR="00AA39B1" w:rsidRPr="00311390" w:rsidRDefault="002D7491" w:rsidP="00881527">
      <w:pPr>
        <w:ind w:left="-142" w:firstLine="568"/>
        <w:jc w:val="both"/>
        <w:rPr>
          <w:sz w:val="24"/>
          <w:szCs w:val="24"/>
        </w:rPr>
      </w:pPr>
      <w:r w:rsidRPr="00311390">
        <w:rPr>
          <w:sz w:val="24"/>
          <w:szCs w:val="24"/>
        </w:rPr>
        <w:t xml:space="preserve">Согласно представленному штатному расписанию, численность </w:t>
      </w:r>
      <w:r w:rsidR="00DE0212" w:rsidRPr="00311390">
        <w:rPr>
          <w:sz w:val="24"/>
          <w:szCs w:val="24"/>
        </w:rPr>
        <w:t xml:space="preserve">работников администрации составляет </w:t>
      </w:r>
      <w:r w:rsidR="00BD5229" w:rsidRPr="00311390">
        <w:rPr>
          <w:sz w:val="24"/>
          <w:szCs w:val="24"/>
        </w:rPr>
        <w:t>15</w:t>
      </w:r>
      <w:r w:rsidR="00510946" w:rsidRPr="00311390">
        <w:rPr>
          <w:sz w:val="24"/>
          <w:szCs w:val="24"/>
        </w:rPr>
        <w:t>,</w:t>
      </w:r>
      <w:r w:rsidR="001F6D8E" w:rsidRPr="00311390">
        <w:rPr>
          <w:sz w:val="24"/>
          <w:szCs w:val="24"/>
        </w:rPr>
        <w:t>0</w:t>
      </w:r>
      <w:r w:rsidR="00DE0212" w:rsidRPr="00311390">
        <w:rPr>
          <w:sz w:val="24"/>
          <w:szCs w:val="24"/>
        </w:rPr>
        <w:t xml:space="preserve"> единиц, из них, муниципальных служащих – </w:t>
      </w:r>
      <w:r w:rsidR="00BD5229" w:rsidRPr="00311390">
        <w:rPr>
          <w:sz w:val="24"/>
          <w:szCs w:val="24"/>
        </w:rPr>
        <w:t>2,5</w:t>
      </w:r>
      <w:r w:rsidR="00DE0212" w:rsidRPr="00311390">
        <w:rPr>
          <w:sz w:val="24"/>
          <w:szCs w:val="24"/>
        </w:rPr>
        <w:t xml:space="preserve"> единицы, </w:t>
      </w:r>
      <w:proofErr w:type="gramStart"/>
      <w:r w:rsidR="00DE0212" w:rsidRPr="00311390">
        <w:rPr>
          <w:sz w:val="24"/>
          <w:szCs w:val="24"/>
        </w:rPr>
        <w:t>технических исполнителей</w:t>
      </w:r>
      <w:proofErr w:type="gramEnd"/>
      <w:r w:rsidR="00DE0212" w:rsidRPr="00311390">
        <w:rPr>
          <w:sz w:val="24"/>
          <w:szCs w:val="24"/>
        </w:rPr>
        <w:t xml:space="preserve"> – 1,5 единицы, вспомогательного персонала –</w:t>
      </w:r>
      <w:r w:rsidR="00736E9B" w:rsidRPr="00311390">
        <w:rPr>
          <w:sz w:val="24"/>
          <w:szCs w:val="24"/>
        </w:rPr>
        <w:t xml:space="preserve"> 11</w:t>
      </w:r>
      <w:r w:rsidR="00510946" w:rsidRPr="00311390">
        <w:rPr>
          <w:sz w:val="24"/>
          <w:szCs w:val="24"/>
        </w:rPr>
        <w:t>,</w:t>
      </w:r>
      <w:r w:rsidR="001F6D8E" w:rsidRPr="00311390">
        <w:rPr>
          <w:sz w:val="24"/>
          <w:szCs w:val="24"/>
        </w:rPr>
        <w:t>0</w:t>
      </w:r>
      <w:r w:rsidR="00DE0212" w:rsidRPr="00311390">
        <w:rPr>
          <w:sz w:val="24"/>
          <w:szCs w:val="24"/>
        </w:rPr>
        <w:t xml:space="preserve"> единиц.</w:t>
      </w:r>
      <w:r w:rsidR="00736E9B" w:rsidRPr="00311390">
        <w:rPr>
          <w:sz w:val="24"/>
          <w:szCs w:val="24"/>
        </w:rPr>
        <w:t xml:space="preserve"> По сравнению с прошлым годом численность работников </w:t>
      </w:r>
      <w:r w:rsidR="00AA39B1" w:rsidRPr="00311390">
        <w:rPr>
          <w:sz w:val="24"/>
          <w:szCs w:val="24"/>
        </w:rPr>
        <w:t xml:space="preserve"> </w:t>
      </w:r>
      <w:r w:rsidR="001F6D8E" w:rsidRPr="00311390">
        <w:rPr>
          <w:sz w:val="24"/>
          <w:szCs w:val="24"/>
        </w:rPr>
        <w:t>не увеличилась</w:t>
      </w:r>
      <w:r w:rsidR="00AA39B1" w:rsidRPr="00311390">
        <w:rPr>
          <w:sz w:val="24"/>
          <w:szCs w:val="24"/>
        </w:rPr>
        <w:t>.</w:t>
      </w:r>
      <w:r w:rsidR="00B91695" w:rsidRPr="00311390">
        <w:rPr>
          <w:sz w:val="24"/>
          <w:szCs w:val="24"/>
        </w:rPr>
        <w:t xml:space="preserve"> </w:t>
      </w:r>
      <w:r w:rsidR="00AA39B1" w:rsidRPr="00311390">
        <w:rPr>
          <w:sz w:val="24"/>
          <w:szCs w:val="24"/>
        </w:rPr>
        <w:t>Установленный поселению норматив численности работников администрации 15 ед</w:t>
      </w:r>
      <w:r w:rsidR="008A70AF" w:rsidRPr="00311390">
        <w:rPr>
          <w:sz w:val="24"/>
          <w:szCs w:val="24"/>
        </w:rPr>
        <w:t>и</w:t>
      </w:r>
      <w:r w:rsidR="001F6D8E" w:rsidRPr="00311390">
        <w:rPr>
          <w:sz w:val="24"/>
          <w:szCs w:val="24"/>
        </w:rPr>
        <w:t>ниц</w:t>
      </w:r>
      <w:r w:rsidR="00AA39B1" w:rsidRPr="00311390">
        <w:rPr>
          <w:sz w:val="24"/>
          <w:szCs w:val="24"/>
        </w:rPr>
        <w:t xml:space="preserve">. </w:t>
      </w:r>
    </w:p>
    <w:p w14:paraId="417C89BC" w14:textId="4E1897F0" w:rsidR="00FE2FF8" w:rsidRPr="00FE2FF8" w:rsidRDefault="00FE2FF8" w:rsidP="00FE2FF8">
      <w:pPr>
        <w:ind w:left="-142" w:firstLine="568"/>
        <w:jc w:val="both"/>
        <w:rPr>
          <w:sz w:val="24"/>
          <w:szCs w:val="24"/>
        </w:rPr>
      </w:pPr>
      <w:r w:rsidRPr="00FE2FF8">
        <w:rPr>
          <w:sz w:val="24"/>
          <w:szCs w:val="24"/>
        </w:rPr>
        <w:t xml:space="preserve">Превышения норматива численности работников администрации, утвержденного приказом Министерства труда и занятости Иркутской области от 14.10.2013 года №57-мпр (в редакции №64-мпр от 05.12.2019г.) в количестве  </w:t>
      </w:r>
      <w:r>
        <w:rPr>
          <w:sz w:val="24"/>
          <w:szCs w:val="24"/>
        </w:rPr>
        <w:t>15 единиц,  превышение</w:t>
      </w:r>
      <w:r w:rsidRPr="00FE2FF8">
        <w:rPr>
          <w:sz w:val="24"/>
          <w:szCs w:val="24"/>
        </w:rPr>
        <w:t xml:space="preserve"> численности в ходе проверки не установлено.</w:t>
      </w:r>
    </w:p>
    <w:p w14:paraId="430C707D" w14:textId="297495C8" w:rsidR="009E27CE" w:rsidRPr="009E27CE" w:rsidRDefault="009E27CE" w:rsidP="009E27CE">
      <w:pPr>
        <w:ind w:right="-57" w:firstLine="709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sz w:val="24"/>
          <w:szCs w:val="24"/>
        </w:rPr>
        <w:t>С 01.01.2022 г. по 01.10.2022г. з</w:t>
      </w:r>
      <w:r w:rsidR="00FE2FF8" w:rsidRPr="00FE2FF8">
        <w:rPr>
          <w:sz w:val="24"/>
          <w:szCs w:val="24"/>
        </w:rPr>
        <w:t>аработная плата муниципальным служащим</w:t>
      </w:r>
      <w:r>
        <w:rPr>
          <w:sz w:val="24"/>
          <w:szCs w:val="24"/>
        </w:rPr>
        <w:t xml:space="preserve"> была </w:t>
      </w:r>
      <w:r w:rsidR="00FE2FF8" w:rsidRPr="00FE2FF8">
        <w:rPr>
          <w:sz w:val="24"/>
          <w:szCs w:val="24"/>
        </w:rPr>
        <w:t xml:space="preserve"> установлена Положением «Об оплате труда муниципальных служащих </w:t>
      </w:r>
      <w:r w:rsidR="00FE2FF8">
        <w:rPr>
          <w:sz w:val="24"/>
          <w:szCs w:val="24"/>
        </w:rPr>
        <w:t>Семеновского</w:t>
      </w:r>
      <w:r w:rsidR="00FE2FF8" w:rsidRPr="00FE2FF8">
        <w:rPr>
          <w:sz w:val="24"/>
          <w:szCs w:val="24"/>
        </w:rPr>
        <w:t xml:space="preserve"> </w:t>
      </w:r>
      <w:r w:rsidR="00FE2FF8" w:rsidRPr="009E27CE">
        <w:rPr>
          <w:sz w:val="24"/>
          <w:szCs w:val="24"/>
        </w:rPr>
        <w:t>муниципального образования», утвержденного   решением Думы поселения от 27.12.2019 года  № 40/2 (далее Положение</w:t>
      </w:r>
      <w:r w:rsidR="00F12ABB">
        <w:rPr>
          <w:sz w:val="24"/>
          <w:szCs w:val="24"/>
        </w:rPr>
        <w:t xml:space="preserve"> 1</w:t>
      </w:r>
      <w:r w:rsidR="00FE2FF8" w:rsidRPr="009E27CE">
        <w:rPr>
          <w:sz w:val="24"/>
          <w:szCs w:val="24"/>
        </w:rPr>
        <w:t xml:space="preserve"> об оплате труда).</w:t>
      </w:r>
      <w:r w:rsidRPr="009E27CE">
        <w:rPr>
          <w:sz w:val="24"/>
          <w:szCs w:val="24"/>
        </w:rPr>
        <w:t xml:space="preserve"> С 01.10.2023г. </w:t>
      </w:r>
      <w:r w:rsidRPr="009E27CE">
        <w:rPr>
          <w:rFonts w:eastAsia="Times New Roman" w:cs="Times New Roman"/>
          <w:sz w:val="24"/>
          <w:szCs w:val="24"/>
          <w:lang w:eastAsia="ru-RU"/>
        </w:rPr>
        <w:t>Положением «Об оплате труда муниципальных служащих Семеновского муниципального образования, утвержденного  решением Думы  №4/3 от 13.12.2022 года</w:t>
      </w:r>
      <w:proofErr w:type="gramStart"/>
      <w:r w:rsidRPr="009E27CE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9E27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2ABB" w:rsidRPr="009E27CE">
        <w:rPr>
          <w:sz w:val="24"/>
          <w:szCs w:val="24"/>
        </w:rPr>
        <w:t>(</w:t>
      </w:r>
      <w:proofErr w:type="gramStart"/>
      <w:r w:rsidR="00F12ABB" w:rsidRPr="009E27CE">
        <w:rPr>
          <w:sz w:val="24"/>
          <w:szCs w:val="24"/>
        </w:rPr>
        <w:t>д</w:t>
      </w:r>
      <w:proofErr w:type="gramEnd"/>
      <w:r w:rsidR="00F12ABB" w:rsidRPr="009E27CE">
        <w:rPr>
          <w:sz w:val="24"/>
          <w:szCs w:val="24"/>
        </w:rPr>
        <w:t>алее Положение</w:t>
      </w:r>
      <w:r w:rsidR="00F12ABB">
        <w:rPr>
          <w:sz w:val="24"/>
          <w:szCs w:val="24"/>
        </w:rPr>
        <w:t xml:space="preserve"> 2</w:t>
      </w:r>
      <w:r w:rsidR="00F12ABB" w:rsidRPr="009E27CE">
        <w:rPr>
          <w:sz w:val="24"/>
          <w:szCs w:val="24"/>
        </w:rPr>
        <w:t xml:space="preserve"> об оплате труда)</w:t>
      </w:r>
      <w:r w:rsidR="00F12ABB">
        <w:rPr>
          <w:sz w:val="24"/>
          <w:szCs w:val="24"/>
        </w:rPr>
        <w:t>.</w:t>
      </w:r>
    </w:p>
    <w:p w14:paraId="4F443C8F" w14:textId="77777777" w:rsidR="009E27CE" w:rsidRPr="009E27CE" w:rsidRDefault="009E27CE" w:rsidP="009E27CE">
      <w:pPr>
        <w:ind w:right="-57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E27CE">
        <w:rPr>
          <w:rFonts w:eastAsia="Times New Roman" w:cs="Times New Roman"/>
          <w:sz w:val="24"/>
          <w:szCs w:val="24"/>
          <w:lang w:eastAsia="ru-RU"/>
        </w:rPr>
        <w:t>Норматив фонда оплаты труда, установленный  Положением 1 в размере 74,5  и Положением 2 в размере 58,5 должностных окладов муниципальных служащих в год. Превышение  норматива  по оплате труда не  установлено.</w:t>
      </w:r>
    </w:p>
    <w:p w14:paraId="07D408ED" w14:textId="77777777" w:rsidR="009E27CE" w:rsidRPr="009E27CE" w:rsidRDefault="009E27CE" w:rsidP="009E27CE">
      <w:pPr>
        <w:shd w:val="clear" w:color="auto" w:fill="FFFFFF"/>
        <w:ind w:right="-57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E27CE">
        <w:rPr>
          <w:rFonts w:eastAsia="Times New Roman" w:cs="Times New Roman"/>
          <w:sz w:val="24"/>
          <w:szCs w:val="24"/>
          <w:lang w:eastAsia="ru-RU"/>
        </w:rPr>
        <w:t>Должностные оклады муниципальных служащих в штатном расписании соответствуют  окладам,  утвержденным Положениями  об оплате труда 1 и 2.</w:t>
      </w:r>
    </w:p>
    <w:p w14:paraId="77008A7C" w14:textId="7FD76573" w:rsidR="00FE2FF8" w:rsidRDefault="00FE2FF8" w:rsidP="00FE2FF8">
      <w:pPr>
        <w:ind w:left="-142" w:firstLine="568"/>
        <w:jc w:val="both"/>
        <w:rPr>
          <w:sz w:val="24"/>
          <w:szCs w:val="24"/>
        </w:rPr>
      </w:pPr>
    </w:p>
    <w:p w14:paraId="1E62AB2C" w14:textId="15C84576" w:rsidR="00F12ABB" w:rsidRPr="00F12ABB" w:rsidRDefault="00F12ABB" w:rsidP="00F12ABB">
      <w:pPr>
        <w:pStyle w:val="a3"/>
        <w:ind w:left="0" w:right="-57" w:firstLine="709"/>
        <w:jc w:val="both"/>
        <w:rPr>
          <w:rFonts w:eastAsia="Calibri" w:cs="Times New Roman"/>
          <w:color w:val="0070C0"/>
          <w:sz w:val="24"/>
          <w:szCs w:val="24"/>
        </w:rPr>
      </w:pPr>
      <w:r w:rsidRPr="00F12ABB">
        <w:rPr>
          <w:sz w:val="24"/>
          <w:szCs w:val="24"/>
        </w:rPr>
        <w:t xml:space="preserve"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 администрации </w:t>
      </w:r>
      <w:r w:rsidR="006809EB">
        <w:rPr>
          <w:sz w:val="24"/>
          <w:szCs w:val="24"/>
        </w:rPr>
        <w:t xml:space="preserve"> Семеновского</w:t>
      </w:r>
      <w:r w:rsidRPr="00F12ABB">
        <w:rPr>
          <w:sz w:val="24"/>
          <w:szCs w:val="24"/>
        </w:rPr>
        <w:t xml:space="preserve"> муниципального образования, замещающих должности, не являющиеся должностями муниципальной службы администрации </w:t>
      </w:r>
      <w:r>
        <w:rPr>
          <w:sz w:val="24"/>
          <w:szCs w:val="24"/>
        </w:rPr>
        <w:t>Семеновского</w:t>
      </w:r>
      <w:r w:rsidRPr="00F12ABB">
        <w:rPr>
          <w:sz w:val="24"/>
          <w:szCs w:val="24"/>
        </w:rPr>
        <w:t xml:space="preserve"> муниципального образования, структурных подразделений и вспомогательного персонала», утвержденного  </w:t>
      </w:r>
      <w:r w:rsidR="0074184D">
        <w:rPr>
          <w:sz w:val="24"/>
          <w:szCs w:val="24"/>
        </w:rPr>
        <w:t xml:space="preserve">Постановлением </w:t>
      </w:r>
      <w:r w:rsidRPr="0074184D">
        <w:rPr>
          <w:rFonts w:eastAsia="Calibri" w:cs="Times New Roman"/>
          <w:sz w:val="24"/>
          <w:szCs w:val="24"/>
        </w:rPr>
        <w:t xml:space="preserve"> администрации №70 от 27.12.2019 года</w:t>
      </w:r>
      <w:proofErr w:type="gramStart"/>
      <w:r w:rsidRPr="0074184D">
        <w:rPr>
          <w:rFonts w:eastAsia="Calibri" w:cs="Times New Roman"/>
          <w:sz w:val="24"/>
          <w:szCs w:val="24"/>
        </w:rPr>
        <w:t>.</w:t>
      </w:r>
      <w:proofErr w:type="gramEnd"/>
      <w:r w:rsidRPr="0074184D">
        <w:rPr>
          <w:rFonts w:eastAsia="Calibri" w:cs="Times New Roman"/>
          <w:sz w:val="24"/>
          <w:szCs w:val="24"/>
        </w:rPr>
        <w:t xml:space="preserve"> (</w:t>
      </w:r>
      <w:proofErr w:type="gramStart"/>
      <w:r w:rsidRPr="0074184D">
        <w:rPr>
          <w:rFonts w:eastAsia="Calibri" w:cs="Times New Roman"/>
          <w:sz w:val="24"/>
          <w:szCs w:val="24"/>
        </w:rPr>
        <w:t>д</w:t>
      </w:r>
      <w:proofErr w:type="gramEnd"/>
      <w:r w:rsidRPr="0074184D">
        <w:rPr>
          <w:rFonts w:eastAsia="Calibri" w:cs="Times New Roman"/>
          <w:sz w:val="24"/>
          <w:szCs w:val="24"/>
        </w:rPr>
        <w:t>алее Положение 1) и Постановлением   администрации №</w:t>
      </w:r>
      <w:r w:rsidR="0074184D" w:rsidRPr="0074184D">
        <w:rPr>
          <w:rFonts w:eastAsia="Calibri" w:cs="Times New Roman"/>
          <w:sz w:val="24"/>
          <w:szCs w:val="24"/>
        </w:rPr>
        <w:t xml:space="preserve"> 97</w:t>
      </w:r>
      <w:r w:rsidRPr="0074184D">
        <w:rPr>
          <w:rFonts w:eastAsia="Calibri" w:cs="Times New Roman"/>
          <w:sz w:val="24"/>
          <w:szCs w:val="24"/>
        </w:rPr>
        <w:t xml:space="preserve"> от 13.12.2022 года. (далее Положение 2).</w:t>
      </w:r>
    </w:p>
    <w:p w14:paraId="2A8EA9A3" w14:textId="37A620BF" w:rsidR="00F12ABB" w:rsidRPr="00BC1D31" w:rsidRDefault="00F12ABB" w:rsidP="00F12ABB">
      <w:pPr>
        <w:ind w:left="-142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F2C13">
        <w:rPr>
          <w:sz w:val="24"/>
          <w:szCs w:val="24"/>
        </w:rPr>
        <w:t xml:space="preserve"> </w:t>
      </w:r>
      <w:r w:rsidRPr="00BC1D31">
        <w:rPr>
          <w:b/>
          <w:sz w:val="24"/>
          <w:szCs w:val="24"/>
        </w:rPr>
        <w:t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Семеновского муниципального образования, структурных подразделений   и вспомогательного персонала.</w:t>
      </w:r>
    </w:p>
    <w:p w14:paraId="3E0E9188" w14:textId="509AA017" w:rsidR="00F12ABB" w:rsidRPr="006809EB" w:rsidRDefault="00F12ABB" w:rsidP="00F12ABB">
      <w:pPr>
        <w:ind w:left="-142" w:firstLine="568"/>
        <w:jc w:val="both"/>
        <w:rPr>
          <w:sz w:val="24"/>
          <w:szCs w:val="24"/>
        </w:rPr>
      </w:pPr>
      <w:proofErr w:type="gramStart"/>
      <w:r w:rsidRPr="006809EB">
        <w:rPr>
          <w:sz w:val="24"/>
          <w:szCs w:val="24"/>
        </w:rPr>
        <w:t>Контрольно-счетная палата рекомендует внести изменения в Положение «Об оплате труда и порядке формирования фонда оплаты труда работников Администрации Семеновского муниципального образования замещающих должности, не являющиеся должностями муниципальной службы администрации Семеновского муниципального образования, структурных подразделений и вспомогательного персонала», утвержденного Постановлением   администрации №</w:t>
      </w:r>
      <w:r w:rsidR="00831FCB" w:rsidRPr="006809EB">
        <w:rPr>
          <w:sz w:val="24"/>
          <w:szCs w:val="24"/>
        </w:rPr>
        <w:t>97</w:t>
      </w:r>
      <w:r w:rsidRPr="006809EB">
        <w:rPr>
          <w:sz w:val="24"/>
          <w:szCs w:val="24"/>
        </w:rPr>
        <w:t xml:space="preserve"> от 13.12.2022 года (далее Постановление 2) в соответствии с Указом Губернатора Иркутской области от 22.11.2022г. №271-уг.:</w:t>
      </w:r>
      <w:proofErr w:type="gramEnd"/>
    </w:p>
    <w:p w14:paraId="4FF1D48A" w14:textId="77777777" w:rsidR="00F12ABB" w:rsidRPr="006809EB" w:rsidRDefault="00F12ABB" w:rsidP="00F12ABB">
      <w:pPr>
        <w:ind w:left="-142" w:firstLine="568"/>
        <w:jc w:val="both"/>
        <w:rPr>
          <w:sz w:val="24"/>
          <w:szCs w:val="24"/>
        </w:rPr>
      </w:pPr>
      <w:r w:rsidRPr="006809EB">
        <w:rPr>
          <w:sz w:val="24"/>
          <w:szCs w:val="24"/>
        </w:rPr>
        <w:t xml:space="preserve">- по установлению </w:t>
      </w:r>
      <w:proofErr w:type="gramStart"/>
      <w:r w:rsidRPr="006809EB">
        <w:rPr>
          <w:sz w:val="24"/>
          <w:szCs w:val="24"/>
        </w:rPr>
        <w:t>норматива формирования фонда оплаты труда</w:t>
      </w:r>
      <w:proofErr w:type="gramEnd"/>
      <w:r w:rsidRPr="006809EB">
        <w:rPr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14:paraId="0CE1621A" w14:textId="3946EDDA" w:rsidR="00DB5273" w:rsidRDefault="00F12ABB" w:rsidP="00BC1D31">
      <w:pPr>
        <w:ind w:left="-142" w:firstLine="568"/>
        <w:jc w:val="both"/>
        <w:rPr>
          <w:sz w:val="24"/>
          <w:szCs w:val="24"/>
        </w:rPr>
      </w:pPr>
      <w:r w:rsidRPr="006809EB">
        <w:rPr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6809EB">
        <w:rPr>
          <w:sz w:val="24"/>
          <w:szCs w:val="24"/>
        </w:rPr>
        <w:t>норматива формирования фонда оплаты труда</w:t>
      </w:r>
      <w:proofErr w:type="gramEnd"/>
      <w:r w:rsidRPr="006809EB">
        <w:rPr>
          <w:sz w:val="24"/>
          <w:szCs w:val="24"/>
        </w:rPr>
        <w:t xml:space="preserve"> данным категориям работников.</w:t>
      </w:r>
      <w:r w:rsidR="00AF2C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A29186" w14:textId="0EF4C622" w:rsidR="00A0079E" w:rsidRPr="00364AFF" w:rsidRDefault="00A0079E" w:rsidP="00C34304">
      <w:pPr>
        <w:ind w:left="-142" w:firstLine="568"/>
        <w:jc w:val="both"/>
        <w:rPr>
          <w:b/>
          <w:sz w:val="24"/>
          <w:szCs w:val="24"/>
        </w:rPr>
      </w:pPr>
      <w:r w:rsidRPr="00364AFF">
        <w:rPr>
          <w:b/>
          <w:sz w:val="24"/>
          <w:szCs w:val="24"/>
        </w:rPr>
        <w:t xml:space="preserve">Выборочной  проверкой соблюдения порядка начисления и выплаты заработной платы нарушения </w:t>
      </w:r>
      <w:r w:rsidR="00BC1D31" w:rsidRPr="00364AFF">
        <w:rPr>
          <w:b/>
          <w:sz w:val="24"/>
          <w:szCs w:val="24"/>
        </w:rPr>
        <w:t xml:space="preserve"> установлено:</w:t>
      </w:r>
    </w:p>
    <w:p w14:paraId="482969D9" w14:textId="0D033A50" w:rsidR="00F35873" w:rsidRPr="00443045" w:rsidRDefault="00F35873" w:rsidP="00F35873">
      <w:pPr>
        <w:ind w:left="-142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443045">
        <w:rPr>
          <w:b/>
          <w:sz w:val="24"/>
          <w:szCs w:val="24"/>
        </w:rPr>
        <w:t xml:space="preserve">ри проверке начисления  и выплате заработной платы за 2022 год выявлено что,  при расчете отпускных </w:t>
      </w:r>
      <w:r>
        <w:rPr>
          <w:b/>
          <w:sz w:val="24"/>
          <w:szCs w:val="24"/>
        </w:rPr>
        <w:t xml:space="preserve">Потаповой О.Б.  </w:t>
      </w:r>
      <w:r w:rsidRPr="00443045">
        <w:rPr>
          <w:b/>
          <w:sz w:val="24"/>
          <w:szCs w:val="24"/>
        </w:rPr>
        <w:t xml:space="preserve"> в 2022 году в расчетном периоде за  12 месяцев, из которых часть месяцев расчетного периода приходилась на 2021 год  </w:t>
      </w:r>
      <w:proofErr w:type="gramStart"/>
      <w:r>
        <w:rPr>
          <w:b/>
          <w:sz w:val="24"/>
          <w:szCs w:val="24"/>
        </w:rPr>
        <w:t>не верно</w:t>
      </w:r>
      <w:proofErr w:type="gramEnd"/>
      <w:r>
        <w:rPr>
          <w:b/>
          <w:sz w:val="24"/>
          <w:szCs w:val="24"/>
        </w:rPr>
        <w:t xml:space="preserve"> была включена в расчет  сумма премии. </w:t>
      </w:r>
      <w:r w:rsidRPr="00443045">
        <w:rPr>
          <w:b/>
          <w:sz w:val="24"/>
          <w:szCs w:val="24"/>
        </w:rPr>
        <w:t xml:space="preserve">В результате чего, по расчетам КСП за 2022 год в нарушении Положения № 922  </w:t>
      </w:r>
      <w:proofErr w:type="gramStart"/>
      <w:r>
        <w:rPr>
          <w:b/>
          <w:sz w:val="24"/>
          <w:szCs w:val="24"/>
        </w:rPr>
        <w:t>необоснованная</w:t>
      </w:r>
      <w:proofErr w:type="gramEnd"/>
      <w:r>
        <w:rPr>
          <w:b/>
          <w:sz w:val="24"/>
          <w:szCs w:val="24"/>
        </w:rPr>
        <w:t xml:space="preserve"> </w:t>
      </w:r>
      <w:r w:rsidRPr="00443045">
        <w:rPr>
          <w:b/>
          <w:sz w:val="24"/>
          <w:szCs w:val="24"/>
        </w:rPr>
        <w:t xml:space="preserve"> суммы отпускных </w:t>
      </w:r>
      <w:r>
        <w:rPr>
          <w:b/>
          <w:sz w:val="24"/>
          <w:szCs w:val="24"/>
        </w:rPr>
        <w:t>составила</w:t>
      </w:r>
      <w:r w:rsidRPr="0044304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1002,83</w:t>
      </w:r>
      <w:r w:rsidRPr="00443045">
        <w:rPr>
          <w:b/>
          <w:sz w:val="24"/>
          <w:szCs w:val="24"/>
        </w:rPr>
        <w:t xml:space="preserve"> руб.   </w:t>
      </w:r>
    </w:p>
    <w:p w14:paraId="77CE7BE0" w14:textId="77777777" w:rsidR="00F35873" w:rsidRPr="00443045" w:rsidRDefault="00F35873" w:rsidP="00F35873">
      <w:pPr>
        <w:ind w:left="-142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необоснованной выплаты,</w:t>
      </w:r>
      <w:r w:rsidRPr="00443045">
        <w:rPr>
          <w:b/>
          <w:sz w:val="24"/>
          <w:szCs w:val="24"/>
        </w:rPr>
        <w:t xml:space="preserve"> что соответствует п.1.2.95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 Указанная сумма подлежит  возврату в бюджет </w:t>
      </w:r>
      <w:r>
        <w:rPr>
          <w:b/>
          <w:sz w:val="24"/>
          <w:szCs w:val="24"/>
        </w:rPr>
        <w:t>Семеновского</w:t>
      </w:r>
      <w:r w:rsidRPr="00443045">
        <w:rPr>
          <w:b/>
          <w:sz w:val="24"/>
          <w:szCs w:val="24"/>
        </w:rPr>
        <w:t xml:space="preserve"> муниципального образования.</w:t>
      </w:r>
    </w:p>
    <w:p w14:paraId="0050584B" w14:textId="77777777" w:rsidR="00F35873" w:rsidRPr="00F35873" w:rsidRDefault="00F35873" w:rsidP="00F35873">
      <w:pPr>
        <w:ind w:left="-142" w:firstLine="568"/>
        <w:jc w:val="both"/>
        <w:rPr>
          <w:b/>
          <w:color w:val="FF0000"/>
          <w:sz w:val="24"/>
          <w:szCs w:val="24"/>
          <w:u w:val="single"/>
        </w:rPr>
      </w:pPr>
    </w:p>
    <w:p w14:paraId="1CC6B88A" w14:textId="38A9B8CC" w:rsidR="002A28DF" w:rsidRPr="00B91C07" w:rsidRDefault="002A28DF" w:rsidP="002A28DF">
      <w:pPr>
        <w:ind w:left="-142" w:firstLine="568"/>
        <w:jc w:val="both"/>
        <w:rPr>
          <w:sz w:val="24"/>
          <w:szCs w:val="24"/>
        </w:rPr>
      </w:pPr>
      <w:r w:rsidRPr="00295202">
        <w:rPr>
          <w:b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91C07">
        <w:rPr>
          <w:sz w:val="24"/>
          <w:szCs w:val="24"/>
          <w:u w:val="single"/>
        </w:rPr>
        <w:t xml:space="preserve"> </w:t>
      </w:r>
      <w:r w:rsidRPr="00B91C07">
        <w:rPr>
          <w:sz w:val="24"/>
          <w:szCs w:val="24"/>
        </w:rPr>
        <w:t>объем расходов  составил 7</w:t>
      </w:r>
      <w:r w:rsidR="006C139E" w:rsidRPr="00B91C07">
        <w:rPr>
          <w:sz w:val="24"/>
          <w:szCs w:val="24"/>
        </w:rPr>
        <w:t> </w:t>
      </w:r>
      <w:r w:rsidRPr="00B91C07">
        <w:rPr>
          <w:sz w:val="24"/>
          <w:szCs w:val="24"/>
        </w:rPr>
        <w:t>444</w:t>
      </w:r>
      <w:r w:rsidR="006C139E" w:rsidRPr="00B91C07">
        <w:rPr>
          <w:sz w:val="24"/>
          <w:szCs w:val="24"/>
        </w:rPr>
        <w:t>,4</w:t>
      </w:r>
      <w:r w:rsidR="00295202">
        <w:rPr>
          <w:sz w:val="24"/>
          <w:szCs w:val="24"/>
        </w:rPr>
        <w:t xml:space="preserve"> тыс.</w:t>
      </w:r>
      <w:r w:rsidR="006C139E" w:rsidRPr="00B91C07">
        <w:rPr>
          <w:sz w:val="24"/>
          <w:szCs w:val="24"/>
        </w:rPr>
        <w:t xml:space="preserve"> руб.</w:t>
      </w:r>
      <w:r w:rsidRPr="00B91C07">
        <w:rPr>
          <w:sz w:val="24"/>
          <w:szCs w:val="24"/>
        </w:rPr>
        <w:t xml:space="preserve"> или 99% от запланированных 7</w:t>
      </w:r>
      <w:r w:rsidR="006C139E" w:rsidRPr="00B91C07">
        <w:rPr>
          <w:sz w:val="24"/>
          <w:szCs w:val="24"/>
        </w:rPr>
        <w:t> </w:t>
      </w:r>
      <w:r w:rsidRPr="00B91C07">
        <w:rPr>
          <w:sz w:val="24"/>
          <w:szCs w:val="24"/>
        </w:rPr>
        <w:t>484</w:t>
      </w:r>
      <w:r w:rsidR="006C139E" w:rsidRPr="00B91C07">
        <w:rPr>
          <w:sz w:val="24"/>
          <w:szCs w:val="24"/>
        </w:rPr>
        <w:t>,8</w:t>
      </w:r>
      <w:r w:rsidR="00295202">
        <w:rPr>
          <w:sz w:val="24"/>
          <w:szCs w:val="24"/>
        </w:rPr>
        <w:t xml:space="preserve"> тыс.</w:t>
      </w:r>
      <w:r w:rsidRPr="00B91C07">
        <w:rPr>
          <w:sz w:val="24"/>
          <w:szCs w:val="24"/>
        </w:rPr>
        <w:t xml:space="preserve"> руб., в т. ч. на заработную плату с начислениями на нее составил 6</w:t>
      </w:r>
      <w:r w:rsidR="006C139E" w:rsidRPr="00B91C07">
        <w:rPr>
          <w:sz w:val="24"/>
          <w:szCs w:val="24"/>
        </w:rPr>
        <w:t> </w:t>
      </w:r>
      <w:r w:rsidRPr="00B91C07">
        <w:rPr>
          <w:sz w:val="24"/>
          <w:szCs w:val="24"/>
        </w:rPr>
        <w:t>585</w:t>
      </w:r>
      <w:r w:rsidR="006C139E" w:rsidRPr="00B91C07">
        <w:rPr>
          <w:sz w:val="24"/>
          <w:szCs w:val="24"/>
        </w:rPr>
        <w:t>,1</w:t>
      </w:r>
      <w:r w:rsidR="00295202">
        <w:rPr>
          <w:sz w:val="24"/>
          <w:szCs w:val="24"/>
        </w:rPr>
        <w:t>тыс</w:t>
      </w:r>
      <w:proofErr w:type="gramStart"/>
      <w:r w:rsidR="00295202">
        <w:rPr>
          <w:sz w:val="24"/>
          <w:szCs w:val="24"/>
        </w:rPr>
        <w:t>.</w:t>
      </w:r>
      <w:r w:rsidRPr="00B91C07">
        <w:rPr>
          <w:sz w:val="24"/>
          <w:szCs w:val="24"/>
        </w:rPr>
        <w:t>р</w:t>
      </w:r>
      <w:proofErr w:type="gramEnd"/>
      <w:r w:rsidRPr="00B91C07">
        <w:rPr>
          <w:sz w:val="24"/>
          <w:szCs w:val="24"/>
        </w:rPr>
        <w:t>уб</w:t>
      </w:r>
      <w:r w:rsidR="006C139E" w:rsidRPr="00B91C07">
        <w:rPr>
          <w:sz w:val="24"/>
          <w:szCs w:val="24"/>
        </w:rPr>
        <w:t>.</w:t>
      </w:r>
      <w:r w:rsidRPr="00B91C07">
        <w:rPr>
          <w:sz w:val="24"/>
          <w:szCs w:val="24"/>
        </w:rPr>
        <w:t xml:space="preserve"> или 99% от </w:t>
      </w:r>
      <w:r w:rsidR="006C139E" w:rsidRPr="00B91C07">
        <w:rPr>
          <w:sz w:val="24"/>
          <w:szCs w:val="24"/>
        </w:rPr>
        <w:t>запланированных</w:t>
      </w:r>
      <w:r w:rsidRPr="00B91C07">
        <w:rPr>
          <w:sz w:val="24"/>
          <w:szCs w:val="24"/>
        </w:rPr>
        <w:t xml:space="preserve"> 6</w:t>
      </w:r>
      <w:r w:rsidR="006C139E" w:rsidRPr="00B91C07">
        <w:rPr>
          <w:sz w:val="24"/>
          <w:szCs w:val="24"/>
        </w:rPr>
        <w:t> </w:t>
      </w:r>
      <w:r w:rsidRPr="00B91C07">
        <w:rPr>
          <w:sz w:val="24"/>
          <w:szCs w:val="24"/>
        </w:rPr>
        <w:t>625</w:t>
      </w:r>
      <w:r w:rsidR="006C139E" w:rsidRPr="00B91C07">
        <w:rPr>
          <w:sz w:val="24"/>
          <w:szCs w:val="24"/>
        </w:rPr>
        <w:t>,6</w:t>
      </w:r>
      <w:r w:rsidR="00295202">
        <w:rPr>
          <w:sz w:val="24"/>
          <w:szCs w:val="24"/>
        </w:rPr>
        <w:t xml:space="preserve"> тыс.</w:t>
      </w:r>
      <w:r w:rsidR="006C139E" w:rsidRPr="00B91C07">
        <w:rPr>
          <w:sz w:val="24"/>
          <w:szCs w:val="24"/>
        </w:rPr>
        <w:t xml:space="preserve"> </w:t>
      </w:r>
      <w:r w:rsidRPr="00B91C07">
        <w:rPr>
          <w:sz w:val="24"/>
          <w:szCs w:val="24"/>
        </w:rPr>
        <w:t>руб. Объем прочих расходов составил 859</w:t>
      </w:r>
      <w:r w:rsidR="006C139E" w:rsidRPr="00B91C07">
        <w:rPr>
          <w:sz w:val="24"/>
          <w:szCs w:val="24"/>
        </w:rPr>
        <w:t>,3</w:t>
      </w:r>
      <w:r w:rsidRPr="00B91C07">
        <w:rPr>
          <w:sz w:val="24"/>
          <w:szCs w:val="24"/>
        </w:rPr>
        <w:t xml:space="preserve"> </w:t>
      </w:r>
      <w:proofErr w:type="spellStart"/>
      <w:r w:rsidR="00295202">
        <w:rPr>
          <w:sz w:val="24"/>
          <w:szCs w:val="24"/>
        </w:rPr>
        <w:t>тыс</w:t>
      </w:r>
      <w:proofErr w:type="gramStart"/>
      <w:r w:rsidR="00295202">
        <w:rPr>
          <w:sz w:val="24"/>
          <w:szCs w:val="24"/>
        </w:rPr>
        <w:t>.</w:t>
      </w:r>
      <w:r w:rsidRPr="00B91C07">
        <w:rPr>
          <w:sz w:val="24"/>
          <w:szCs w:val="24"/>
        </w:rPr>
        <w:t>р</w:t>
      </w:r>
      <w:proofErr w:type="gramEnd"/>
      <w:r w:rsidRPr="00B91C07">
        <w:rPr>
          <w:sz w:val="24"/>
          <w:szCs w:val="24"/>
        </w:rPr>
        <w:t>уб</w:t>
      </w:r>
      <w:proofErr w:type="spellEnd"/>
      <w:r w:rsidR="006C139E" w:rsidRPr="00B91C07">
        <w:rPr>
          <w:sz w:val="24"/>
          <w:szCs w:val="24"/>
        </w:rPr>
        <w:t>.</w:t>
      </w:r>
      <w:r w:rsidRPr="00B91C07">
        <w:rPr>
          <w:sz w:val="24"/>
          <w:szCs w:val="24"/>
        </w:rPr>
        <w:t xml:space="preserve"> (15 200,00 руб. из них 3 200,00 руб. – </w:t>
      </w:r>
      <w:proofErr w:type="spellStart"/>
      <w:r w:rsidRPr="00B91C07">
        <w:rPr>
          <w:sz w:val="24"/>
          <w:szCs w:val="24"/>
        </w:rPr>
        <w:t>тех.обслуживание</w:t>
      </w:r>
      <w:proofErr w:type="spellEnd"/>
      <w:r w:rsidRPr="00B91C07">
        <w:rPr>
          <w:sz w:val="24"/>
          <w:szCs w:val="24"/>
        </w:rPr>
        <w:t xml:space="preserve">  пожарной сигнализации, 8 000,00 руб. – установка </w:t>
      </w:r>
      <w:proofErr w:type="spellStart"/>
      <w:r w:rsidRPr="00B91C07">
        <w:rPr>
          <w:sz w:val="24"/>
          <w:szCs w:val="24"/>
        </w:rPr>
        <w:t>тахографа</w:t>
      </w:r>
      <w:proofErr w:type="spellEnd"/>
      <w:r w:rsidRPr="00B91C07">
        <w:rPr>
          <w:sz w:val="24"/>
          <w:szCs w:val="24"/>
        </w:rPr>
        <w:t xml:space="preserve">, 4 000,00 – </w:t>
      </w:r>
      <w:proofErr w:type="spellStart"/>
      <w:r w:rsidRPr="00B91C07">
        <w:rPr>
          <w:sz w:val="24"/>
          <w:szCs w:val="24"/>
        </w:rPr>
        <w:t>тех.осмотр</w:t>
      </w:r>
      <w:proofErr w:type="spellEnd"/>
      <w:r w:rsidRPr="00B91C07">
        <w:rPr>
          <w:sz w:val="24"/>
          <w:szCs w:val="24"/>
        </w:rPr>
        <w:t xml:space="preserve">; 220 149,00 руб.  из них 17 217,00 руб. – диспансеризация  муниципальных служащих, 28 400,00 руб. – оплата за размещение информации в печати, 174 532,00 руб. – оплата услуг по сопровождению ПО, 1С, КОНТУР ЭКСТЕРН;  16 960,38 руб. – ОСАГО, 68 999,00 руб. – приобретение </w:t>
      </w:r>
      <w:proofErr w:type="spellStart"/>
      <w:r w:rsidRPr="00B91C07">
        <w:rPr>
          <w:sz w:val="24"/>
          <w:szCs w:val="24"/>
        </w:rPr>
        <w:t>тахогрофа</w:t>
      </w:r>
      <w:proofErr w:type="spellEnd"/>
      <w:r w:rsidRPr="00B91C07">
        <w:rPr>
          <w:sz w:val="24"/>
          <w:szCs w:val="24"/>
        </w:rPr>
        <w:t xml:space="preserve"> «МЕРКУРИЙ», 252 254,99 – электроэнергия; 224 918,38 – ГСМ, 34 220,00 руб. – транспортный налог, штрафы и пени – 17 590,75 руб., 8 978,00 руб. – ежегодный членский взнос.</w:t>
      </w:r>
    </w:p>
    <w:p w14:paraId="2220555B" w14:textId="77777777" w:rsidR="006C139E" w:rsidRPr="00295202" w:rsidRDefault="002A28DF" w:rsidP="002A28DF">
      <w:pPr>
        <w:ind w:left="-142" w:firstLine="568"/>
        <w:jc w:val="both"/>
        <w:rPr>
          <w:b/>
          <w:sz w:val="24"/>
          <w:szCs w:val="24"/>
        </w:rPr>
      </w:pPr>
      <w:r w:rsidRPr="00295202">
        <w:rPr>
          <w:b/>
          <w:sz w:val="24"/>
          <w:szCs w:val="24"/>
        </w:rPr>
        <w:t xml:space="preserve">По подразделу 07 «Обеспечение проведения выборов и референдумов» </w:t>
      </w:r>
    </w:p>
    <w:p w14:paraId="0EA239C3" w14:textId="62232A3F" w:rsidR="002A28DF" w:rsidRPr="00295202" w:rsidRDefault="002A28DF" w:rsidP="002A28DF">
      <w:pPr>
        <w:ind w:left="-142" w:firstLine="568"/>
        <w:jc w:val="both"/>
        <w:rPr>
          <w:sz w:val="24"/>
          <w:szCs w:val="24"/>
        </w:rPr>
      </w:pPr>
      <w:r w:rsidRPr="00295202">
        <w:rPr>
          <w:sz w:val="24"/>
          <w:szCs w:val="24"/>
        </w:rPr>
        <w:t>Сумма</w:t>
      </w:r>
      <w:r w:rsidR="006C139E" w:rsidRPr="00295202">
        <w:rPr>
          <w:sz w:val="24"/>
          <w:szCs w:val="24"/>
        </w:rPr>
        <w:t xml:space="preserve"> расходов составила 390,8</w:t>
      </w:r>
      <w:r w:rsidR="00295202" w:rsidRPr="00295202">
        <w:rPr>
          <w:sz w:val="24"/>
          <w:szCs w:val="24"/>
        </w:rPr>
        <w:t xml:space="preserve">тыс. </w:t>
      </w:r>
      <w:r w:rsidRPr="00295202">
        <w:rPr>
          <w:sz w:val="24"/>
          <w:szCs w:val="24"/>
        </w:rPr>
        <w:t xml:space="preserve">руб. или 100% от </w:t>
      </w:r>
      <w:proofErr w:type="gramStart"/>
      <w:r w:rsidRPr="00295202">
        <w:rPr>
          <w:sz w:val="24"/>
          <w:szCs w:val="24"/>
        </w:rPr>
        <w:t>запланированного</w:t>
      </w:r>
      <w:proofErr w:type="gramEnd"/>
      <w:r w:rsidRPr="00295202">
        <w:rPr>
          <w:sz w:val="24"/>
          <w:szCs w:val="24"/>
        </w:rPr>
        <w:t>. На  проведение выборов главы  Семеновского муниципального обр</w:t>
      </w:r>
      <w:r w:rsidR="006C139E" w:rsidRPr="00295202">
        <w:rPr>
          <w:sz w:val="24"/>
          <w:szCs w:val="24"/>
        </w:rPr>
        <w:t>азования  затраты составили 101,1</w:t>
      </w:r>
      <w:r w:rsidR="00295202" w:rsidRPr="00295202">
        <w:rPr>
          <w:sz w:val="24"/>
          <w:szCs w:val="24"/>
        </w:rPr>
        <w:t>тыс</w:t>
      </w:r>
      <w:proofErr w:type="gramStart"/>
      <w:r w:rsidR="00295202" w:rsidRPr="00295202">
        <w:rPr>
          <w:sz w:val="24"/>
          <w:szCs w:val="24"/>
        </w:rPr>
        <w:t>.</w:t>
      </w:r>
      <w:r w:rsidRPr="00295202">
        <w:rPr>
          <w:sz w:val="24"/>
          <w:szCs w:val="24"/>
        </w:rPr>
        <w:t>р</w:t>
      </w:r>
      <w:proofErr w:type="gramEnd"/>
      <w:r w:rsidRPr="00295202">
        <w:rPr>
          <w:sz w:val="24"/>
          <w:szCs w:val="24"/>
        </w:rPr>
        <w:t>уб. На  проведение выборов депутатов Думы  Семеновского муниципального обр</w:t>
      </w:r>
      <w:r w:rsidR="006C139E" w:rsidRPr="00295202">
        <w:rPr>
          <w:sz w:val="24"/>
          <w:szCs w:val="24"/>
        </w:rPr>
        <w:t>азования  затраты составили 289,6</w:t>
      </w:r>
      <w:r w:rsidR="00295202" w:rsidRPr="00295202">
        <w:rPr>
          <w:sz w:val="24"/>
          <w:szCs w:val="24"/>
        </w:rPr>
        <w:t xml:space="preserve"> </w:t>
      </w:r>
      <w:proofErr w:type="spellStart"/>
      <w:r w:rsidR="00295202" w:rsidRPr="00295202">
        <w:rPr>
          <w:sz w:val="24"/>
          <w:szCs w:val="24"/>
        </w:rPr>
        <w:t>тыс.</w:t>
      </w:r>
      <w:r w:rsidRPr="00295202">
        <w:rPr>
          <w:sz w:val="24"/>
          <w:szCs w:val="24"/>
        </w:rPr>
        <w:t>руб</w:t>
      </w:r>
      <w:proofErr w:type="spellEnd"/>
      <w:r w:rsidRPr="00295202">
        <w:rPr>
          <w:sz w:val="24"/>
          <w:szCs w:val="24"/>
        </w:rPr>
        <w:t>.</w:t>
      </w:r>
    </w:p>
    <w:p w14:paraId="008EA717" w14:textId="7A189F4E" w:rsidR="002A28DF" w:rsidRPr="00295202" w:rsidRDefault="002A28DF" w:rsidP="002A28DF">
      <w:pPr>
        <w:ind w:left="-142" w:firstLine="568"/>
        <w:jc w:val="both"/>
        <w:rPr>
          <w:sz w:val="24"/>
          <w:szCs w:val="24"/>
        </w:rPr>
      </w:pPr>
      <w:r w:rsidRPr="00295202">
        <w:rPr>
          <w:b/>
          <w:sz w:val="24"/>
          <w:szCs w:val="24"/>
        </w:rPr>
        <w:t>По подразделу 11 «Резервный фонд»</w:t>
      </w:r>
      <w:r w:rsidRPr="00295202">
        <w:rPr>
          <w:sz w:val="24"/>
          <w:szCs w:val="24"/>
        </w:rPr>
        <w:t xml:space="preserve">  объем расходов не был о</w:t>
      </w:r>
      <w:r w:rsidR="006C139E" w:rsidRPr="00295202">
        <w:rPr>
          <w:sz w:val="24"/>
          <w:szCs w:val="24"/>
        </w:rPr>
        <w:t>существлен от запланированного 1,0</w:t>
      </w:r>
      <w:r w:rsidRPr="00295202">
        <w:rPr>
          <w:sz w:val="24"/>
          <w:szCs w:val="24"/>
        </w:rPr>
        <w:t xml:space="preserve"> </w:t>
      </w:r>
      <w:proofErr w:type="spellStart"/>
      <w:r w:rsidR="00295202" w:rsidRPr="00295202">
        <w:rPr>
          <w:sz w:val="24"/>
          <w:szCs w:val="24"/>
        </w:rPr>
        <w:t>тыс</w:t>
      </w:r>
      <w:proofErr w:type="gramStart"/>
      <w:r w:rsidR="00295202" w:rsidRPr="00295202">
        <w:rPr>
          <w:sz w:val="24"/>
          <w:szCs w:val="24"/>
        </w:rPr>
        <w:t>.</w:t>
      </w:r>
      <w:r w:rsidRPr="00295202">
        <w:rPr>
          <w:sz w:val="24"/>
          <w:szCs w:val="24"/>
        </w:rPr>
        <w:t>р</w:t>
      </w:r>
      <w:proofErr w:type="gramEnd"/>
      <w:r w:rsidRPr="00295202">
        <w:rPr>
          <w:sz w:val="24"/>
          <w:szCs w:val="24"/>
        </w:rPr>
        <w:t>уб</w:t>
      </w:r>
      <w:proofErr w:type="spellEnd"/>
      <w:r w:rsidRPr="00295202">
        <w:rPr>
          <w:sz w:val="24"/>
          <w:szCs w:val="24"/>
        </w:rPr>
        <w:t>.</w:t>
      </w:r>
    </w:p>
    <w:p w14:paraId="3944749E" w14:textId="7F0EAC0F" w:rsidR="00B7496F" w:rsidRDefault="002A28DF" w:rsidP="00295202">
      <w:pPr>
        <w:ind w:left="-142" w:firstLine="568"/>
        <w:jc w:val="both"/>
        <w:rPr>
          <w:sz w:val="24"/>
          <w:szCs w:val="24"/>
        </w:rPr>
      </w:pPr>
      <w:r w:rsidRPr="00295202">
        <w:rPr>
          <w:b/>
          <w:sz w:val="24"/>
          <w:szCs w:val="24"/>
        </w:rPr>
        <w:t>По подразделу 13 «Другие общегосударственные вопросы»</w:t>
      </w:r>
      <w:r w:rsidRPr="00295202">
        <w:rPr>
          <w:sz w:val="24"/>
          <w:szCs w:val="24"/>
        </w:rPr>
        <w:t xml:space="preserve"> объем расходов составил 536</w:t>
      </w:r>
      <w:r w:rsidR="006C139E" w:rsidRPr="00295202">
        <w:rPr>
          <w:sz w:val="24"/>
          <w:szCs w:val="24"/>
        </w:rPr>
        <w:t>,9</w:t>
      </w:r>
      <w:r w:rsidR="00295202" w:rsidRPr="00295202">
        <w:rPr>
          <w:sz w:val="24"/>
          <w:szCs w:val="24"/>
        </w:rPr>
        <w:t xml:space="preserve"> </w:t>
      </w:r>
      <w:proofErr w:type="spellStart"/>
      <w:r w:rsidR="00295202" w:rsidRPr="00295202">
        <w:rPr>
          <w:sz w:val="24"/>
          <w:szCs w:val="24"/>
        </w:rPr>
        <w:t>тыс</w:t>
      </w:r>
      <w:proofErr w:type="gramStart"/>
      <w:r w:rsidR="00295202" w:rsidRPr="00295202">
        <w:rPr>
          <w:sz w:val="24"/>
          <w:szCs w:val="24"/>
        </w:rPr>
        <w:t>.</w:t>
      </w:r>
      <w:r w:rsidR="006C139E" w:rsidRPr="00295202">
        <w:rPr>
          <w:sz w:val="24"/>
          <w:szCs w:val="24"/>
        </w:rPr>
        <w:t>р</w:t>
      </w:r>
      <w:proofErr w:type="gramEnd"/>
      <w:r w:rsidRPr="00295202">
        <w:rPr>
          <w:sz w:val="24"/>
          <w:szCs w:val="24"/>
        </w:rPr>
        <w:t>уб</w:t>
      </w:r>
      <w:proofErr w:type="spellEnd"/>
      <w:r w:rsidR="006C139E" w:rsidRPr="00295202">
        <w:rPr>
          <w:sz w:val="24"/>
          <w:szCs w:val="24"/>
        </w:rPr>
        <w:t>.</w:t>
      </w:r>
      <w:r w:rsidRPr="00295202">
        <w:rPr>
          <w:sz w:val="24"/>
          <w:szCs w:val="24"/>
        </w:rPr>
        <w:t xml:space="preserve">  или 100% от запланированного.  Из них  306</w:t>
      </w:r>
      <w:r w:rsidR="006C139E" w:rsidRPr="00295202">
        <w:rPr>
          <w:sz w:val="24"/>
          <w:szCs w:val="24"/>
        </w:rPr>
        <w:t>,2</w:t>
      </w:r>
      <w:r w:rsidR="00295202" w:rsidRPr="00295202">
        <w:rPr>
          <w:sz w:val="24"/>
          <w:szCs w:val="24"/>
        </w:rPr>
        <w:t>тыс</w:t>
      </w:r>
      <w:proofErr w:type="gramStart"/>
      <w:r w:rsidR="00295202" w:rsidRPr="00295202">
        <w:rPr>
          <w:sz w:val="24"/>
          <w:szCs w:val="24"/>
        </w:rPr>
        <w:t>.</w:t>
      </w:r>
      <w:r w:rsidRPr="00295202">
        <w:rPr>
          <w:sz w:val="24"/>
          <w:szCs w:val="24"/>
        </w:rPr>
        <w:t>р</w:t>
      </w:r>
      <w:proofErr w:type="gramEnd"/>
      <w:r w:rsidRPr="00295202">
        <w:rPr>
          <w:sz w:val="24"/>
          <w:szCs w:val="24"/>
        </w:rPr>
        <w:t>уб. – межевание и постановка на кадастровый</w:t>
      </w:r>
      <w:r w:rsidRPr="00B91C07">
        <w:rPr>
          <w:sz w:val="24"/>
          <w:szCs w:val="24"/>
        </w:rPr>
        <w:t xml:space="preserve"> учет, </w:t>
      </w:r>
      <w:r w:rsidR="006C139E" w:rsidRPr="00B91C07">
        <w:rPr>
          <w:sz w:val="24"/>
          <w:szCs w:val="24"/>
        </w:rPr>
        <w:t>0,7</w:t>
      </w:r>
      <w:r w:rsidR="00295202">
        <w:rPr>
          <w:sz w:val="24"/>
          <w:szCs w:val="24"/>
        </w:rPr>
        <w:t>тыс.</w:t>
      </w:r>
      <w:r w:rsidR="006C139E" w:rsidRPr="00B91C07">
        <w:rPr>
          <w:sz w:val="24"/>
          <w:szCs w:val="24"/>
        </w:rPr>
        <w:t>руб</w:t>
      </w:r>
      <w:r w:rsidRPr="00B91C07">
        <w:rPr>
          <w:sz w:val="24"/>
          <w:szCs w:val="24"/>
        </w:rPr>
        <w:t xml:space="preserve"> – приобретение канцелярских товаров. Целевые средства из областного бюджета на реализацию мероприятий перечня проектов народных инициатив – 227</w:t>
      </w:r>
      <w:r w:rsidR="006C139E" w:rsidRPr="00B91C07">
        <w:rPr>
          <w:sz w:val="24"/>
          <w:szCs w:val="24"/>
        </w:rPr>
        <w:t>,7</w:t>
      </w:r>
      <w:r w:rsidR="00295202">
        <w:rPr>
          <w:sz w:val="24"/>
          <w:szCs w:val="24"/>
        </w:rPr>
        <w:t>тыс</w:t>
      </w:r>
      <w:proofErr w:type="gramStart"/>
      <w:r w:rsidR="00295202">
        <w:rPr>
          <w:sz w:val="24"/>
          <w:szCs w:val="24"/>
        </w:rPr>
        <w:t>.</w:t>
      </w:r>
      <w:r w:rsidRPr="00B91C07">
        <w:rPr>
          <w:sz w:val="24"/>
          <w:szCs w:val="24"/>
        </w:rPr>
        <w:t>р</w:t>
      </w:r>
      <w:proofErr w:type="gramEnd"/>
      <w:r w:rsidRPr="00B91C07">
        <w:rPr>
          <w:sz w:val="24"/>
          <w:szCs w:val="24"/>
        </w:rPr>
        <w:t xml:space="preserve">уб, </w:t>
      </w:r>
      <w:proofErr w:type="spellStart"/>
      <w:r w:rsidRPr="00B91C07">
        <w:rPr>
          <w:sz w:val="24"/>
          <w:szCs w:val="24"/>
        </w:rPr>
        <w:t>софинасирование</w:t>
      </w:r>
      <w:proofErr w:type="spellEnd"/>
      <w:r w:rsidRPr="00B91C07">
        <w:rPr>
          <w:sz w:val="24"/>
          <w:szCs w:val="24"/>
        </w:rPr>
        <w:t xml:space="preserve"> из местного бюджета 2</w:t>
      </w:r>
      <w:r w:rsidR="006C139E" w:rsidRPr="00B91C07">
        <w:rPr>
          <w:sz w:val="24"/>
          <w:szCs w:val="24"/>
        </w:rPr>
        <w:t>,3</w:t>
      </w:r>
      <w:r w:rsidR="00295202">
        <w:rPr>
          <w:sz w:val="24"/>
          <w:szCs w:val="24"/>
        </w:rPr>
        <w:t xml:space="preserve"> тыс.</w:t>
      </w:r>
      <w:r w:rsidRPr="00B91C07">
        <w:rPr>
          <w:sz w:val="24"/>
          <w:szCs w:val="24"/>
        </w:rPr>
        <w:t xml:space="preserve"> руб.</w:t>
      </w:r>
    </w:p>
    <w:p w14:paraId="211ED816" w14:textId="4F90A3AB" w:rsidR="00B7496F" w:rsidRDefault="00B7496F" w:rsidP="00C34304">
      <w:pPr>
        <w:ind w:left="-142" w:firstLine="568"/>
        <w:jc w:val="both"/>
        <w:rPr>
          <w:sz w:val="24"/>
          <w:szCs w:val="24"/>
        </w:rPr>
      </w:pPr>
      <w:r w:rsidRPr="00947087">
        <w:rPr>
          <w:b/>
          <w:sz w:val="24"/>
          <w:szCs w:val="24"/>
        </w:rPr>
        <w:t xml:space="preserve">Расходы по разделу 02 «Национальная оборона» </w:t>
      </w:r>
      <w:r w:rsidRPr="00947087">
        <w:rPr>
          <w:sz w:val="24"/>
          <w:szCs w:val="24"/>
        </w:rPr>
        <w:t xml:space="preserve">исполнены в сумме </w:t>
      </w:r>
      <w:r w:rsidR="00295202">
        <w:rPr>
          <w:sz w:val="24"/>
          <w:szCs w:val="24"/>
        </w:rPr>
        <w:t>151,6</w:t>
      </w:r>
      <w:r w:rsidRPr="00947087">
        <w:rPr>
          <w:sz w:val="24"/>
          <w:szCs w:val="24"/>
        </w:rPr>
        <w:t xml:space="preserve"> </w:t>
      </w:r>
      <w:proofErr w:type="spellStart"/>
      <w:r w:rsidRPr="00947087">
        <w:rPr>
          <w:b/>
          <w:sz w:val="24"/>
          <w:szCs w:val="24"/>
        </w:rPr>
        <w:t>тыс</w:t>
      </w:r>
      <w:proofErr w:type="gramStart"/>
      <w:r w:rsidRPr="00947087">
        <w:rPr>
          <w:b/>
          <w:sz w:val="24"/>
          <w:szCs w:val="24"/>
        </w:rPr>
        <w:t>.р</w:t>
      </w:r>
      <w:proofErr w:type="gramEnd"/>
      <w:r w:rsidRPr="00947087">
        <w:rPr>
          <w:b/>
          <w:sz w:val="24"/>
          <w:szCs w:val="24"/>
        </w:rPr>
        <w:t>уб</w:t>
      </w:r>
      <w:proofErr w:type="spellEnd"/>
      <w:r w:rsidRPr="00947087">
        <w:rPr>
          <w:b/>
          <w:sz w:val="24"/>
          <w:szCs w:val="24"/>
        </w:rPr>
        <w:t xml:space="preserve">. </w:t>
      </w:r>
      <w:r w:rsidRPr="00947087">
        <w:rPr>
          <w:sz w:val="24"/>
          <w:szCs w:val="24"/>
        </w:rPr>
        <w:t xml:space="preserve">или 100% к плановым назначениям. В данном разделе отражены расходы на содержание специалиста </w:t>
      </w:r>
      <w:r w:rsidRPr="00ED60F0">
        <w:rPr>
          <w:sz w:val="24"/>
          <w:szCs w:val="24"/>
        </w:rPr>
        <w:t>ВУС за счет средств федерального бюджета</w:t>
      </w:r>
      <w:r w:rsidR="002F6AC8">
        <w:rPr>
          <w:sz w:val="24"/>
          <w:szCs w:val="24"/>
        </w:rPr>
        <w:t>.</w:t>
      </w:r>
    </w:p>
    <w:p w14:paraId="35E2686E" w14:textId="5A315358" w:rsidR="00295202" w:rsidRPr="00295202" w:rsidRDefault="00295202" w:rsidP="00295202">
      <w:pPr>
        <w:tabs>
          <w:tab w:val="left" w:pos="993"/>
        </w:tabs>
        <w:ind w:firstLine="0"/>
        <w:rPr>
          <w:rFonts w:eastAsia="Times New Roman" w:cs="Times New Roman"/>
          <w:b/>
          <w:sz w:val="24"/>
          <w:szCs w:val="24"/>
        </w:rPr>
      </w:pPr>
      <w:r w:rsidRPr="00295202">
        <w:rPr>
          <w:rFonts w:eastAsia="Times New Roman" w:cs="Times New Roman"/>
          <w:b/>
          <w:sz w:val="24"/>
          <w:szCs w:val="24"/>
        </w:rPr>
        <w:t xml:space="preserve">       Раздел 03 »Национальная безопасность и правоохранительная деятельность»</w:t>
      </w:r>
    </w:p>
    <w:p w14:paraId="6A7D5FD1" w14:textId="31574D0F" w:rsidR="00295202" w:rsidRPr="00295202" w:rsidRDefault="00295202" w:rsidP="00295202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295202">
        <w:rPr>
          <w:rFonts w:eastAsia="Times New Roman" w:cs="Times New Roman"/>
          <w:b/>
          <w:sz w:val="24"/>
          <w:szCs w:val="24"/>
        </w:rPr>
        <w:t xml:space="preserve">По подразделу 10 «Обеспечение пожарной безопасности»  </w:t>
      </w:r>
      <w:r w:rsidRPr="00295202">
        <w:rPr>
          <w:rFonts w:eastAsia="Times New Roman" w:cs="Times New Roman"/>
          <w:sz w:val="24"/>
          <w:szCs w:val="24"/>
        </w:rPr>
        <w:t>сумма расходов 8 000,00 руб.</w:t>
      </w:r>
      <w:r w:rsidRPr="00295202">
        <w:rPr>
          <w:rFonts w:eastAsia="Times New Roman" w:cs="Times New Roman"/>
          <w:b/>
          <w:sz w:val="24"/>
          <w:szCs w:val="24"/>
        </w:rPr>
        <w:t xml:space="preserve"> </w:t>
      </w:r>
      <w:r w:rsidRPr="00295202">
        <w:rPr>
          <w:rFonts w:eastAsia="Times New Roman" w:cs="Times New Roman"/>
          <w:sz w:val="24"/>
          <w:szCs w:val="24"/>
        </w:rPr>
        <w:t>или 100% от запланированного 8 000,00 руб. - оплата технического обслуживания системных  автоматов пожарной  сигнализации.</w:t>
      </w:r>
    </w:p>
    <w:p w14:paraId="720EEFEF" w14:textId="049A8A8F" w:rsidR="00B53787" w:rsidRPr="00D1323B" w:rsidRDefault="00B7496F" w:rsidP="00B7496F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A6963" w:rsidRPr="003D0430">
        <w:rPr>
          <w:b/>
          <w:sz w:val="24"/>
          <w:szCs w:val="24"/>
        </w:rPr>
        <w:t>По</w:t>
      </w:r>
      <w:r w:rsidR="00B53787" w:rsidRPr="003D0430">
        <w:rPr>
          <w:b/>
          <w:sz w:val="24"/>
          <w:szCs w:val="24"/>
        </w:rPr>
        <w:t xml:space="preserve"> </w:t>
      </w:r>
      <w:r w:rsidR="006A6963" w:rsidRPr="003D0430">
        <w:rPr>
          <w:b/>
          <w:sz w:val="24"/>
          <w:szCs w:val="24"/>
        </w:rPr>
        <w:t>разделу, подразделу</w:t>
      </w:r>
      <w:r w:rsidR="00B53787" w:rsidRPr="003D0430">
        <w:rPr>
          <w:b/>
          <w:sz w:val="24"/>
          <w:szCs w:val="24"/>
        </w:rPr>
        <w:t xml:space="preserve"> 04</w:t>
      </w:r>
      <w:r w:rsidR="006A6963" w:rsidRPr="003D0430">
        <w:rPr>
          <w:b/>
          <w:sz w:val="24"/>
          <w:szCs w:val="24"/>
        </w:rPr>
        <w:t>09</w:t>
      </w:r>
      <w:r w:rsidR="00B53787" w:rsidRPr="003D0430">
        <w:rPr>
          <w:b/>
          <w:sz w:val="24"/>
          <w:szCs w:val="24"/>
        </w:rPr>
        <w:t xml:space="preserve"> «Национальная экономика»</w:t>
      </w:r>
      <w:r w:rsidR="006A6963" w:rsidRPr="003D0430">
        <w:rPr>
          <w:b/>
          <w:sz w:val="24"/>
          <w:szCs w:val="24"/>
        </w:rPr>
        <w:t>, «Дорожное хозяйство»</w:t>
      </w:r>
      <w:r w:rsidR="00B53787" w:rsidRPr="003D0430">
        <w:rPr>
          <w:sz w:val="24"/>
          <w:szCs w:val="24"/>
        </w:rPr>
        <w:t xml:space="preserve"> </w:t>
      </w:r>
      <w:r w:rsidR="00B53787" w:rsidRPr="00D1323B">
        <w:rPr>
          <w:sz w:val="24"/>
          <w:szCs w:val="24"/>
        </w:rPr>
        <w:t xml:space="preserve">расходы </w:t>
      </w:r>
      <w:r w:rsidR="006A6963" w:rsidRPr="00D1323B">
        <w:rPr>
          <w:sz w:val="24"/>
          <w:szCs w:val="24"/>
        </w:rPr>
        <w:t xml:space="preserve">по ремонту и содержанию дорог за счет средств дорожного фонда </w:t>
      </w:r>
      <w:r w:rsidR="00B53787" w:rsidRPr="00D1323B">
        <w:rPr>
          <w:sz w:val="24"/>
          <w:szCs w:val="24"/>
        </w:rPr>
        <w:t xml:space="preserve">составили </w:t>
      </w:r>
      <w:r w:rsidR="00295202">
        <w:rPr>
          <w:b/>
          <w:sz w:val="24"/>
          <w:szCs w:val="24"/>
        </w:rPr>
        <w:t>867,3</w:t>
      </w:r>
      <w:r w:rsidR="00B53787" w:rsidRPr="00D1323B">
        <w:rPr>
          <w:b/>
          <w:sz w:val="24"/>
          <w:szCs w:val="24"/>
        </w:rPr>
        <w:t xml:space="preserve"> </w:t>
      </w:r>
      <w:proofErr w:type="spellStart"/>
      <w:r w:rsidR="00B53787" w:rsidRPr="00D1323B">
        <w:rPr>
          <w:b/>
          <w:sz w:val="24"/>
          <w:szCs w:val="24"/>
        </w:rPr>
        <w:t>тыс</w:t>
      </w:r>
      <w:proofErr w:type="gramStart"/>
      <w:r w:rsidR="00B53787" w:rsidRPr="00D1323B">
        <w:rPr>
          <w:b/>
          <w:sz w:val="24"/>
          <w:szCs w:val="24"/>
        </w:rPr>
        <w:t>.р</w:t>
      </w:r>
      <w:proofErr w:type="gramEnd"/>
      <w:r w:rsidR="00B53787" w:rsidRPr="00D1323B">
        <w:rPr>
          <w:b/>
          <w:sz w:val="24"/>
          <w:szCs w:val="24"/>
        </w:rPr>
        <w:t>уб</w:t>
      </w:r>
      <w:proofErr w:type="spellEnd"/>
      <w:r w:rsidR="00B53787" w:rsidRPr="00D1323B">
        <w:rPr>
          <w:b/>
          <w:sz w:val="24"/>
          <w:szCs w:val="24"/>
        </w:rPr>
        <w:t>.</w:t>
      </w:r>
      <w:r w:rsidR="00B53787" w:rsidRPr="00D1323B">
        <w:rPr>
          <w:sz w:val="24"/>
          <w:szCs w:val="24"/>
        </w:rPr>
        <w:t xml:space="preserve"> или </w:t>
      </w:r>
      <w:r w:rsidR="00295202">
        <w:rPr>
          <w:b/>
          <w:sz w:val="24"/>
          <w:szCs w:val="24"/>
        </w:rPr>
        <w:t>61,4</w:t>
      </w:r>
      <w:r w:rsidR="00B53787" w:rsidRPr="00D1323B">
        <w:rPr>
          <w:b/>
          <w:sz w:val="24"/>
          <w:szCs w:val="24"/>
        </w:rPr>
        <w:t>%</w:t>
      </w:r>
      <w:r w:rsidR="00B53787" w:rsidRPr="00D1323B">
        <w:rPr>
          <w:sz w:val="24"/>
          <w:szCs w:val="24"/>
        </w:rPr>
        <w:t xml:space="preserve"> от плана. </w:t>
      </w:r>
    </w:p>
    <w:p w14:paraId="421799E9" w14:textId="77777777" w:rsidR="00B53787" w:rsidRPr="00D1323B" w:rsidRDefault="00B53787" w:rsidP="00E467BF">
      <w:pPr>
        <w:ind w:left="-142" w:firstLine="568"/>
        <w:jc w:val="both"/>
        <w:rPr>
          <w:sz w:val="24"/>
          <w:szCs w:val="24"/>
        </w:rPr>
      </w:pPr>
      <w:r w:rsidRPr="00D1323B">
        <w:rPr>
          <w:sz w:val="24"/>
          <w:szCs w:val="24"/>
        </w:rPr>
        <w:t xml:space="preserve">Положение о создании муниципального дорожного фонда </w:t>
      </w:r>
      <w:r w:rsidR="006A6963" w:rsidRPr="00D1323B">
        <w:rPr>
          <w:sz w:val="24"/>
          <w:szCs w:val="24"/>
        </w:rPr>
        <w:t>Семёновского</w:t>
      </w:r>
      <w:r w:rsidRPr="00D1323B">
        <w:rPr>
          <w:sz w:val="24"/>
          <w:szCs w:val="24"/>
        </w:rPr>
        <w:t xml:space="preserve">  муниципального образования утверждено решением Думы поселения от </w:t>
      </w:r>
      <w:r w:rsidR="006A6963" w:rsidRPr="00D1323B">
        <w:rPr>
          <w:sz w:val="24"/>
          <w:szCs w:val="24"/>
        </w:rPr>
        <w:t>15.10</w:t>
      </w:r>
      <w:r w:rsidRPr="00D1323B">
        <w:rPr>
          <w:sz w:val="24"/>
          <w:szCs w:val="24"/>
        </w:rPr>
        <w:t>.2013 года №</w:t>
      </w:r>
      <w:r w:rsidR="006A6963" w:rsidRPr="00D1323B">
        <w:rPr>
          <w:sz w:val="24"/>
          <w:szCs w:val="24"/>
        </w:rPr>
        <w:t>24</w:t>
      </w:r>
      <w:r w:rsidRPr="00D1323B">
        <w:rPr>
          <w:sz w:val="24"/>
          <w:szCs w:val="24"/>
        </w:rPr>
        <w:t>/2. Указанное Положение разработано в соответствии с п.5 ст.179.4 БК 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1E7863AD" w14:textId="32663393" w:rsidR="00B53787" w:rsidRPr="00D1323B" w:rsidRDefault="00B53787" w:rsidP="00E467BF">
      <w:pPr>
        <w:ind w:left="-142" w:firstLine="568"/>
        <w:jc w:val="both"/>
        <w:rPr>
          <w:b/>
          <w:bCs/>
          <w:sz w:val="24"/>
          <w:szCs w:val="24"/>
          <w:u w:val="single"/>
        </w:rPr>
      </w:pPr>
      <w:r w:rsidRPr="00D1323B">
        <w:rPr>
          <w:rFonts w:cs="Times New Roman"/>
          <w:sz w:val="24"/>
          <w:szCs w:val="24"/>
        </w:rPr>
        <w:t xml:space="preserve"> </w:t>
      </w:r>
      <w:r w:rsidR="00CE389E" w:rsidRPr="00D1323B">
        <w:rPr>
          <w:rFonts w:cs="Times New Roman"/>
          <w:sz w:val="24"/>
          <w:szCs w:val="24"/>
        </w:rPr>
        <w:t>О</w:t>
      </w:r>
      <w:r w:rsidRPr="00D1323B">
        <w:rPr>
          <w:rFonts w:cs="Times New Roman"/>
          <w:sz w:val="24"/>
          <w:szCs w:val="24"/>
        </w:rPr>
        <w:t>статок средств по состоянию на 1 января 20</w:t>
      </w:r>
      <w:r w:rsidR="000A208B" w:rsidRPr="00D1323B">
        <w:rPr>
          <w:rFonts w:cs="Times New Roman"/>
          <w:sz w:val="24"/>
          <w:szCs w:val="24"/>
        </w:rPr>
        <w:t>2</w:t>
      </w:r>
      <w:r w:rsidR="00295202">
        <w:rPr>
          <w:rFonts w:cs="Times New Roman"/>
          <w:sz w:val="24"/>
          <w:szCs w:val="24"/>
        </w:rPr>
        <w:t>2</w:t>
      </w:r>
      <w:r w:rsidRPr="00D1323B">
        <w:rPr>
          <w:rFonts w:cs="Times New Roman"/>
          <w:sz w:val="24"/>
          <w:szCs w:val="24"/>
        </w:rPr>
        <w:t xml:space="preserve"> года составлял  </w:t>
      </w:r>
      <w:r w:rsidR="00295202">
        <w:rPr>
          <w:rFonts w:cs="Times New Roman"/>
          <w:b/>
          <w:sz w:val="24"/>
          <w:szCs w:val="24"/>
        </w:rPr>
        <w:t>330,4</w:t>
      </w:r>
      <w:r w:rsidRPr="00D1323B">
        <w:rPr>
          <w:rFonts w:cs="Times New Roman"/>
          <w:b/>
          <w:sz w:val="24"/>
          <w:szCs w:val="24"/>
        </w:rPr>
        <w:t xml:space="preserve"> </w:t>
      </w:r>
      <w:proofErr w:type="spellStart"/>
      <w:r w:rsidRPr="00D1323B">
        <w:rPr>
          <w:rFonts w:cs="Times New Roman"/>
          <w:b/>
          <w:sz w:val="24"/>
          <w:szCs w:val="24"/>
        </w:rPr>
        <w:t>тыс</w:t>
      </w:r>
      <w:proofErr w:type="gramStart"/>
      <w:r w:rsidRPr="00D1323B">
        <w:rPr>
          <w:rFonts w:cs="Times New Roman"/>
          <w:b/>
          <w:sz w:val="24"/>
          <w:szCs w:val="24"/>
        </w:rPr>
        <w:t>.р</w:t>
      </w:r>
      <w:proofErr w:type="gramEnd"/>
      <w:r w:rsidRPr="00D1323B">
        <w:rPr>
          <w:rFonts w:cs="Times New Roman"/>
          <w:b/>
          <w:sz w:val="24"/>
          <w:szCs w:val="24"/>
        </w:rPr>
        <w:t>уб</w:t>
      </w:r>
      <w:proofErr w:type="spellEnd"/>
      <w:r w:rsidRPr="00D1323B">
        <w:rPr>
          <w:rFonts w:cs="Times New Roman"/>
          <w:b/>
          <w:sz w:val="24"/>
          <w:szCs w:val="24"/>
        </w:rPr>
        <w:t>.</w:t>
      </w:r>
      <w:r w:rsidRPr="00D1323B">
        <w:rPr>
          <w:rFonts w:cs="Times New Roman"/>
          <w:sz w:val="24"/>
          <w:szCs w:val="24"/>
        </w:rPr>
        <w:t xml:space="preserve">, плановые назначения по дорожному фонду составляли </w:t>
      </w:r>
      <w:r w:rsidR="00295202">
        <w:rPr>
          <w:rFonts w:cs="Times New Roman"/>
          <w:b/>
          <w:sz w:val="24"/>
          <w:szCs w:val="24"/>
        </w:rPr>
        <w:t>1082,8</w:t>
      </w:r>
      <w:r w:rsidRPr="00D1323B">
        <w:rPr>
          <w:rFonts w:cs="Times New Roman"/>
          <w:b/>
          <w:sz w:val="24"/>
          <w:szCs w:val="24"/>
        </w:rPr>
        <w:t xml:space="preserve"> </w:t>
      </w:r>
      <w:proofErr w:type="spellStart"/>
      <w:r w:rsidRPr="00D1323B">
        <w:rPr>
          <w:rFonts w:cs="Times New Roman"/>
          <w:b/>
          <w:sz w:val="24"/>
          <w:szCs w:val="24"/>
        </w:rPr>
        <w:t>тыс.руб</w:t>
      </w:r>
      <w:proofErr w:type="spellEnd"/>
      <w:r w:rsidRPr="00D1323B">
        <w:rPr>
          <w:rFonts w:cs="Times New Roman"/>
          <w:sz w:val="24"/>
          <w:szCs w:val="24"/>
        </w:rPr>
        <w:t xml:space="preserve">., исполнение составило </w:t>
      </w:r>
      <w:r w:rsidR="00EB68C8">
        <w:rPr>
          <w:rFonts w:cs="Times New Roman"/>
          <w:b/>
          <w:sz w:val="24"/>
          <w:szCs w:val="24"/>
        </w:rPr>
        <w:t>867,3</w:t>
      </w:r>
      <w:r w:rsidRPr="00D1323B">
        <w:rPr>
          <w:rFonts w:cs="Times New Roman"/>
          <w:b/>
          <w:sz w:val="24"/>
          <w:szCs w:val="24"/>
        </w:rPr>
        <w:t xml:space="preserve"> </w:t>
      </w:r>
      <w:proofErr w:type="spellStart"/>
      <w:r w:rsidRPr="00D1323B">
        <w:rPr>
          <w:rFonts w:cs="Times New Roman"/>
          <w:b/>
          <w:sz w:val="24"/>
          <w:szCs w:val="24"/>
        </w:rPr>
        <w:t>тыс.руб</w:t>
      </w:r>
      <w:proofErr w:type="spellEnd"/>
      <w:r w:rsidRPr="00D1323B">
        <w:rPr>
          <w:rFonts w:cs="Times New Roman"/>
          <w:b/>
          <w:sz w:val="24"/>
          <w:szCs w:val="24"/>
        </w:rPr>
        <w:t>.</w:t>
      </w:r>
      <w:r w:rsidRPr="00D1323B">
        <w:rPr>
          <w:rFonts w:cs="Times New Roman"/>
          <w:sz w:val="24"/>
          <w:szCs w:val="24"/>
        </w:rPr>
        <w:t xml:space="preserve"> или  </w:t>
      </w:r>
      <w:r w:rsidR="00EB68C8">
        <w:rPr>
          <w:rFonts w:cs="Times New Roman"/>
          <w:b/>
          <w:sz w:val="24"/>
          <w:szCs w:val="24"/>
        </w:rPr>
        <w:t>61,1</w:t>
      </w:r>
      <w:r w:rsidRPr="00D1323B">
        <w:rPr>
          <w:rFonts w:cs="Times New Roman"/>
          <w:b/>
          <w:sz w:val="24"/>
          <w:szCs w:val="24"/>
        </w:rPr>
        <w:t>%</w:t>
      </w:r>
      <w:r w:rsidRPr="00D1323B">
        <w:rPr>
          <w:rFonts w:cs="Times New Roman"/>
          <w:sz w:val="24"/>
          <w:szCs w:val="24"/>
        </w:rPr>
        <w:t xml:space="preserve"> к плану. Остаток неосвоенных средств дорожного фонда на 1 января 20</w:t>
      </w:r>
      <w:r w:rsidR="0073167B" w:rsidRPr="00D1323B">
        <w:rPr>
          <w:rFonts w:cs="Times New Roman"/>
          <w:sz w:val="24"/>
          <w:szCs w:val="24"/>
        </w:rPr>
        <w:t>2</w:t>
      </w:r>
      <w:r w:rsidR="00EB68C8">
        <w:rPr>
          <w:rFonts w:cs="Times New Roman"/>
          <w:sz w:val="24"/>
          <w:szCs w:val="24"/>
        </w:rPr>
        <w:t xml:space="preserve">3 </w:t>
      </w:r>
      <w:r w:rsidRPr="00D1323B">
        <w:rPr>
          <w:rFonts w:cs="Times New Roman"/>
          <w:sz w:val="24"/>
          <w:szCs w:val="24"/>
        </w:rPr>
        <w:t xml:space="preserve">года составляет </w:t>
      </w:r>
      <w:r w:rsidR="00EB68C8">
        <w:rPr>
          <w:rFonts w:cs="Times New Roman"/>
          <w:b/>
          <w:sz w:val="24"/>
          <w:szCs w:val="24"/>
        </w:rPr>
        <w:t>540,7</w:t>
      </w:r>
      <w:r w:rsidRPr="00D1323B">
        <w:rPr>
          <w:rFonts w:cs="Times New Roman"/>
          <w:sz w:val="24"/>
          <w:szCs w:val="24"/>
        </w:rPr>
        <w:t xml:space="preserve"> </w:t>
      </w:r>
      <w:proofErr w:type="spellStart"/>
      <w:r w:rsidRPr="00D1323B">
        <w:rPr>
          <w:rFonts w:cs="Times New Roman"/>
          <w:b/>
          <w:sz w:val="24"/>
          <w:szCs w:val="24"/>
        </w:rPr>
        <w:t>тыс</w:t>
      </w:r>
      <w:proofErr w:type="gramStart"/>
      <w:r w:rsidRPr="00D1323B">
        <w:rPr>
          <w:rFonts w:cs="Times New Roman"/>
          <w:b/>
          <w:sz w:val="24"/>
          <w:szCs w:val="24"/>
        </w:rPr>
        <w:t>.р</w:t>
      </w:r>
      <w:proofErr w:type="gramEnd"/>
      <w:r w:rsidRPr="00D1323B">
        <w:rPr>
          <w:rFonts w:cs="Times New Roman"/>
          <w:b/>
          <w:sz w:val="24"/>
          <w:szCs w:val="24"/>
        </w:rPr>
        <w:t>уб</w:t>
      </w:r>
      <w:proofErr w:type="spellEnd"/>
      <w:r w:rsidRPr="00D1323B">
        <w:rPr>
          <w:rFonts w:cs="Times New Roman"/>
          <w:sz w:val="24"/>
          <w:szCs w:val="24"/>
        </w:rPr>
        <w:t>.</w:t>
      </w:r>
      <w:r w:rsidRPr="00D1323B">
        <w:rPr>
          <w:sz w:val="24"/>
          <w:szCs w:val="24"/>
        </w:rPr>
        <w:t xml:space="preserve">, который будет  направлен на увеличение бюджетных </w:t>
      </w:r>
      <w:r w:rsidRPr="00D1323B">
        <w:rPr>
          <w:sz w:val="24"/>
          <w:szCs w:val="24"/>
        </w:rPr>
        <w:lastRenderedPageBreak/>
        <w:t>ассигнований муниципального дорожного фонда в очередном 20</w:t>
      </w:r>
      <w:r w:rsidR="00ED60F0" w:rsidRPr="00D1323B">
        <w:rPr>
          <w:sz w:val="24"/>
          <w:szCs w:val="24"/>
        </w:rPr>
        <w:t>2</w:t>
      </w:r>
      <w:r w:rsidR="00EB68C8">
        <w:rPr>
          <w:sz w:val="24"/>
          <w:szCs w:val="24"/>
        </w:rPr>
        <w:t>3</w:t>
      </w:r>
      <w:r w:rsidRPr="00D1323B">
        <w:rPr>
          <w:sz w:val="24"/>
          <w:szCs w:val="24"/>
        </w:rPr>
        <w:t xml:space="preserve">  финансовом году</w:t>
      </w:r>
      <w:r w:rsidR="00AD4A5F" w:rsidRPr="00D1323B">
        <w:rPr>
          <w:sz w:val="24"/>
          <w:szCs w:val="24"/>
          <w:u w:val="single"/>
        </w:rPr>
        <w:t xml:space="preserve">. </w:t>
      </w:r>
      <w:r w:rsidR="00B93D79" w:rsidRPr="00D1323B">
        <w:rPr>
          <w:rFonts w:cs="Times New Roman"/>
          <w:b/>
          <w:bCs/>
          <w:sz w:val="24"/>
          <w:szCs w:val="24"/>
          <w:u w:val="single"/>
        </w:rPr>
        <w:t>Согласно представленному Отчету об использовании средств дорожного фонда остаток средств на начало  и на конец года соответствуют фактическому остатку средств на счетах</w:t>
      </w:r>
      <w:r w:rsidR="000E0794" w:rsidRPr="00D1323B">
        <w:rPr>
          <w:rFonts w:cs="Times New Roman"/>
          <w:b/>
          <w:bCs/>
          <w:sz w:val="24"/>
          <w:szCs w:val="24"/>
          <w:u w:val="single"/>
        </w:rPr>
        <w:t>.</w:t>
      </w:r>
    </w:p>
    <w:p w14:paraId="7F88AB1D" w14:textId="45AA7248" w:rsidR="00B53787" w:rsidRPr="00D1323B" w:rsidRDefault="00B53787" w:rsidP="00E467BF">
      <w:pPr>
        <w:ind w:left="-142" w:firstLine="568"/>
        <w:jc w:val="both"/>
        <w:rPr>
          <w:rFonts w:cs="Times New Roman"/>
          <w:sz w:val="24"/>
          <w:szCs w:val="24"/>
        </w:rPr>
      </w:pPr>
      <w:r w:rsidRPr="00D1323B">
        <w:rPr>
          <w:rFonts w:cs="Times New Roman"/>
          <w:sz w:val="24"/>
          <w:szCs w:val="24"/>
        </w:rPr>
        <w:t>В ходе выборочной проверки расходов по данному разделу  нарушений не установлено.</w:t>
      </w:r>
    </w:p>
    <w:p w14:paraId="350973FE" w14:textId="4B4B8C5A" w:rsidR="0026291C" w:rsidRPr="003D0430" w:rsidRDefault="0026291C" w:rsidP="0026291C">
      <w:pPr>
        <w:ind w:left="-142" w:firstLine="568"/>
        <w:jc w:val="both"/>
        <w:rPr>
          <w:rFonts w:cs="Times New Roman"/>
          <w:sz w:val="24"/>
          <w:szCs w:val="24"/>
        </w:rPr>
      </w:pPr>
      <w:r w:rsidRPr="003D0430">
        <w:rPr>
          <w:rFonts w:cs="Times New Roman"/>
          <w:b/>
          <w:sz w:val="24"/>
          <w:szCs w:val="24"/>
        </w:rPr>
        <w:t xml:space="preserve">Раздел 05 «Жилищно-коммунальное хозяйство» </w:t>
      </w:r>
      <w:r w:rsidRPr="003D0430">
        <w:rPr>
          <w:rFonts w:cs="Times New Roman"/>
          <w:sz w:val="24"/>
          <w:szCs w:val="24"/>
        </w:rPr>
        <w:t xml:space="preserve">исполнено </w:t>
      </w:r>
      <w:r w:rsidR="00EB68C8">
        <w:rPr>
          <w:rFonts w:cs="Times New Roman"/>
          <w:sz w:val="24"/>
          <w:szCs w:val="24"/>
        </w:rPr>
        <w:t>354,1</w:t>
      </w:r>
      <w:r w:rsidR="003D0430" w:rsidRPr="003D0430">
        <w:rPr>
          <w:rFonts w:cs="Times New Roman"/>
          <w:sz w:val="24"/>
          <w:szCs w:val="24"/>
        </w:rPr>
        <w:t xml:space="preserve"> </w:t>
      </w:r>
      <w:proofErr w:type="spellStart"/>
      <w:r w:rsidR="003D0430" w:rsidRPr="003D0430">
        <w:rPr>
          <w:rFonts w:cs="Times New Roman"/>
          <w:sz w:val="24"/>
          <w:szCs w:val="24"/>
        </w:rPr>
        <w:t>тыс</w:t>
      </w:r>
      <w:proofErr w:type="gramStart"/>
      <w:r w:rsidR="003D0430" w:rsidRPr="003D0430">
        <w:rPr>
          <w:rFonts w:cs="Times New Roman"/>
          <w:sz w:val="24"/>
          <w:szCs w:val="24"/>
        </w:rPr>
        <w:t>.р</w:t>
      </w:r>
      <w:proofErr w:type="gramEnd"/>
      <w:r w:rsidR="003D0430" w:rsidRPr="003D0430">
        <w:rPr>
          <w:rFonts w:cs="Times New Roman"/>
          <w:sz w:val="24"/>
          <w:szCs w:val="24"/>
        </w:rPr>
        <w:t>уб</w:t>
      </w:r>
      <w:proofErr w:type="spellEnd"/>
      <w:r w:rsidR="003D0430" w:rsidRPr="003D0430">
        <w:rPr>
          <w:rFonts w:cs="Times New Roman"/>
          <w:sz w:val="24"/>
          <w:szCs w:val="24"/>
        </w:rPr>
        <w:t>.</w:t>
      </w:r>
      <w:r w:rsidRPr="003D0430">
        <w:rPr>
          <w:rFonts w:cs="Times New Roman"/>
          <w:sz w:val="24"/>
          <w:szCs w:val="24"/>
        </w:rPr>
        <w:t xml:space="preserve"> или </w:t>
      </w:r>
      <w:r w:rsidR="00EB68C8">
        <w:rPr>
          <w:rFonts w:cs="Times New Roman"/>
          <w:sz w:val="24"/>
          <w:szCs w:val="24"/>
        </w:rPr>
        <w:t>100</w:t>
      </w:r>
      <w:r w:rsidRPr="003D0430">
        <w:rPr>
          <w:rFonts w:cs="Times New Roman"/>
          <w:sz w:val="24"/>
          <w:szCs w:val="24"/>
        </w:rPr>
        <w:t>% от запланированного</w:t>
      </w:r>
      <w:r w:rsidR="00D96FF3">
        <w:rPr>
          <w:rFonts w:cs="Times New Roman"/>
          <w:sz w:val="24"/>
          <w:szCs w:val="24"/>
        </w:rPr>
        <w:t>.</w:t>
      </w:r>
      <w:r w:rsidRPr="003D0430">
        <w:rPr>
          <w:rFonts w:cs="Times New Roman"/>
          <w:sz w:val="24"/>
          <w:szCs w:val="24"/>
        </w:rPr>
        <w:t xml:space="preserve"> </w:t>
      </w:r>
    </w:p>
    <w:p w14:paraId="46B3947D" w14:textId="65E504E5" w:rsidR="0026291C" w:rsidRDefault="0026291C" w:rsidP="0026291C">
      <w:pPr>
        <w:ind w:left="-142" w:firstLine="568"/>
        <w:jc w:val="both"/>
        <w:rPr>
          <w:rFonts w:cs="Times New Roman"/>
          <w:sz w:val="24"/>
          <w:szCs w:val="24"/>
        </w:rPr>
      </w:pPr>
      <w:r w:rsidRPr="003D0430">
        <w:rPr>
          <w:rFonts w:cs="Times New Roman"/>
          <w:b/>
          <w:sz w:val="24"/>
          <w:szCs w:val="24"/>
        </w:rPr>
        <w:t xml:space="preserve">По подразделу 01 «Жилищное хозяйство» </w:t>
      </w:r>
      <w:r w:rsidR="00D96FF3">
        <w:rPr>
          <w:rFonts w:cs="Times New Roman"/>
          <w:sz w:val="24"/>
          <w:szCs w:val="24"/>
        </w:rPr>
        <w:t xml:space="preserve">исполнение </w:t>
      </w:r>
      <w:r w:rsidRPr="003D0430">
        <w:rPr>
          <w:rFonts w:cs="Times New Roman"/>
          <w:sz w:val="24"/>
          <w:szCs w:val="24"/>
        </w:rPr>
        <w:t xml:space="preserve"> составил</w:t>
      </w:r>
      <w:r w:rsidR="00D96FF3">
        <w:rPr>
          <w:rFonts w:cs="Times New Roman"/>
          <w:sz w:val="24"/>
          <w:szCs w:val="24"/>
        </w:rPr>
        <w:t>о</w:t>
      </w:r>
      <w:r w:rsidRPr="003D0430">
        <w:rPr>
          <w:rFonts w:cs="Times New Roman"/>
          <w:sz w:val="24"/>
          <w:szCs w:val="24"/>
        </w:rPr>
        <w:t xml:space="preserve"> </w:t>
      </w:r>
      <w:r w:rsidR="00D96FF3">
        <w:rPr>
          <w:rFonts w:cs="Times New Roman"/>
          <w:sz w:val="24"/>
          <w:szCs w:val="24"/>
        </w:rPr>
        <w:t>0,9</w:t>
      </w:r>
      <w:r w:rsidR="003D0430" w:rsidRPr="003D0430">
        <w:rPr>
          <w:rFonts w:cs="Times New Roman"/>
          <w:sz w:val="24"/>
          <w:szCs w:val="24"/>
        </w:rPr>
        <w:t xml:space="preserve"> </w:t>
      </w:r>
      <w:proofErr w:type="spellStart"/>
      <w:r w:rsidR="003D0430" w:rsidRPr="003D0430">
        <w:rPr>
          <w:rFonts w:cs="Times New Roman"/>
          <w:sz w:val="24"/>
          <w:szCs w:val="24"/>
        </w:rPr>
        <w:t>тыс</w:t>
      </w:r>
      <w:proofErr w:type="gramStart"/>
      <w:r w:rsidR="003D0430" w:rsidRPr="003D0430">
        <w:rPr>
          <w:rFonts w:cs="Times New Roman"/>
          <w:sz w:val="24"/>
          <w:szCs w:val="24"/>
        </w:rPr>
        <w:t>.р</w:t>
      </w:r>
      <w:proofErr w:type="gramEnd"/>
      <w:r w:rsidR="003D0430" w:rsidRPr="003D0430">
        <w:rPr>
          <w:rFonts w:cs="Times New Roman"/>
          <w:sz w:val="24"/>
          <w:szCs w:val="24"/>
        </w:rPr>
        <w:t>уб</w:t>
      </w:r>
      <w:proofErr w:type="spellEnd"/>
      <w:r w:rsidRPr="003D0430">
        <w:rPr>
          <w:rFonts w:cs="Times New Roman"/>
          <w:sz w:val="24"/>
          <w:szCs w:val="24"/>
        </w:rPr>
        <w:t xml:space="preserve">, или </w:t>
      </w:r>
      <w:r w:rsidR="00D96FF3">
        <w:rPr>
          <w:rFonts w:cs="Times New Roman"/>
          <w:sz w:val="24"/>
          <w:szCs w:val="24"/>
        </w:rPr>
        <w:t>100</w:t>
      </w:r>
      <w:r w:rsidRPr="003D0430">
        <w:rPr>
          <w:rFonts w:cs="Times New Roman"/>
          <w:sz w:val="24"/>
          <w:szCs w:val="24"/>
        </w:rPr>
        <w:t xml:space="preserve"> %</w:t>
      </w:r>
      <w:r w:rsidR="00D96FF3">
        <w:rPr>
          <w:rFonts w:cs="Times New Roman"/>
          <w:sz w:val="24"/>
          <w:szCs w:val="24"/>
        </w:rPr>
        <w:t xml:space="preserve"> от запланированного.</w:t>
      </w:r>
    </w:p>
    <w:p w14:paraId="0EB1DE3F" w14:textId="68504C46" w:rsidR="00D96FF3" w:rsidRPr="003D0430" w:rsidRDefault="00D96FF3" w:rsidP="0026291C">
      <w:pPr>
        <w:ind w:left="-142" w:firstLine="568"/>
        <w:jc w:val="both"/>
        <w:rPr>
          <w:rFonts w:cs="Times New Roman"/>
          <w:sz w:val="24"/>
          <w:szCs w:val="24"/>
        </w:rPr>
      </w:pPr>
      <w:r w:rsidRPr="00D96FF3">
        <w:rPr>
          <w:rFonts w:cs="Times New Roman"/>
          <w:b/>
          <w:sz w:val="24"/>
          <w:szCs w:val="24"/>
        </w:rPr>
        <w:t>По подразделу 02 «Коммунальное хозяйство»</w:t>
      </w:r>
      <w:r>
        <w:rPr>
          <w:rFonts w:cs="Times New Roman"/>
          <w:sz w:val="24"/>
          <w:szCs w:val="24"/>
        </w:rPr>
        <w:t xml:space="preserve">  сумма расходов составила 95,4 </w:t>
      </w:r>
      <w:proofErr w:type="spellStart"/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</w:t>
      </w:r>
      <w:r w:rsidRPr="00D96FF3">
        <w:rPr>
          <w:rFonts w:cs="Times New Roman"/>
          <w:sz w:val="24"/>
          <w:szCs w:val="24"/>
        </w:rPr>
        <w:t>р</w:t>
      </w:r>
      <w:proofErr w:type="gramEnd"/>
      <w:r w:rsidRPr="00D96FF3">
        <w:rPr>
          <w:rFonts w:cs="Times New Roman"/>
          <w:sz w:val="24"/>
          <w:szCs w:val="24"/>
        </w:rPr>
        <w:t>уб</w:t>
      </w:r>
      <w:proofErr w:type="spellEnd"/>
      <w:r w:rsidRPr="00D96FF3">
        <w:rPr>
          <w:rFonts w:cs="Times New Roman"/>
          <w:sz w:val="24"/>
          <w:szCs w:val="24"/>
        </w:rPr>
        <w:t xml:space="preserve">. или 100% от запланированного. </w:t>
      </w:r>
      <w:r>
        <w:rPr>
          <w:rFonts w:cs="Times New Roman"/>
          <w:sz w:val="24"/>
          <w:szCs w:val="24"/>
        </w:rPr>
        <w:t>(</w:t>
      </w:r>
      <w:r w:rsidRPr="00D96FF3">
        <w:rPr>
          <w:rFonts w:cs="Times New Roman"/>
          <w:sz w:val="24"/>
          <w:szCs w:val="24"/>
        </w:rPr>
        <w:t xml:space="preserve"> исследование воды на </w:t>
      </w:r>
      <w:proofErr w:type="spellStart"/>
      <w:r w:rsidRPr="00D96FF3">
        <w:rPr>
          <w:rFonts w:cs="Times New Roman"/>
          <w:sz w:val="24"/>
          <w:szCs w:val="24"/>
        </w:rPr>
        <w:t>сан.гигиен.микроб.показсогл</w:t>
      </w:r>
      <w:proofErr w:type="spellEnd"/>
      <w:r w:rsidRPr="00D96FF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)</w:t>
      </w:r>
    </w:p>
    <w:p w14:paraId="6899DD92" w14:textId="2ABE81C8" w:rsidR="0026291C" w:rsidRPr="00CB5311" w:rsidRDefault="0026291C" w:rsidP="0026291C">
      <w:pPr>
        <w:ind w:left="-142" w:firstLine="568"/>
        <w:jc w:val="both"/>
        <w:rPr>
          <w:rFonts w:cs="Times New Roman"/>
          <w:sz w:val="24"/>
          <w:szCs w:val="24"/>
          <w:highlight w:val="yellow"/>
        </w:rPr>
      </w:pPr>
      <w:r w:rsidRPr="003D0430">
        <w:rPr>
          <w:rFonts w:cs="Times New Roman"/>
          <w:b/>
          <w:sz w:val="24"/>
          <w:szCs w:val="24"/>
        </w:rPr>
        <w:t xml:space="preserve">По подразделу 03 «Благоустройство» </w:t>
      </w:r>
      <w:r w:rsidRPr="003D0430">
        <w:rPr>
          <w:rFonts w:cs="Times New Roman"/>
          <w:sz w:val="24"/>
          <w:szCs w:val="24"/>
        </w:rPr>
        <w:t xml:space="preserve">Целевые средства из областного бюджета (народные инициативы) составили </w:t>
      </w:r>
      <w:r w:rsidR="00D96FF3">
        <w:rPr>
          <w:rFonts w:cs="Times New Roman"/>
          <w:sz w:val="24"/>
          <w:szCs w:val="24"/>
        </w:rPr>
        <w:t>258,6</w:t>
      </w:r>
      <w:r w:rsidR="003D0430" w:rsidRPr="003D0430">
        <w:rPr>
          <w:rFonts w:cs="Times New Roman"/>
          <w:sz w:val="24"/>
          <w:szCs w:val="24"/>
        </w:rPr>
        <w:t xml:space="preserve"> </w:t>
      </w:r>
      <w:proofErr w:type="spellStart"/>
      <w:r w:rsidR="003D0430" w:rsidRPr="003D0430">
        <w:rPr>
          <w:rFonts w:cs="Times New Roman"/>
          <w:sz w:val="24"/>
          <w:szCs w:val="24"/>
        </w:rPr>
        <w:t>тыс</w:t>
      </w:r>
      <w:proofErr w:type="gramStart"/>
      <w:r w:rsidR="003D0430" w:rsidRPr="003D0430">
        <w:rPr>
          <w:rFonts w:cs="Times New Roman"/>
          <w:sz w:val="24"/>
          <w:szCs w:val="24"/>
        </w:rPr>
        <w:t>.р</w:t>
      </w:r>
      <w:proofErr w:type="gramEnd"/>
      <w:r w:rsidR="003D0430" w:rsidRPr="003D0430">
        <w:rPr>
          <w:rFonts w:cs="Times New Roman"/>
          <w:sz w:val="24"/>
          <w:szCs w:val="24"/>
        </w:rPr>
        <w:t>уб</w:t>
      </w:r>
      <w:proofErr w:type="spellEnd"/>
      <w:r w:rsidR="003D0430" w:rsidRPr="003D0430">
        <w:rPr>
          <w:rFonts w:cs="Times New Roman"/>
          <w:sz w:val="24"/>
          <w:szCs w:val="24"/>
        </w:rPr>
        <w:t>.</w:t>
      </w:r>
      <w:r w:rsidRPr="003D0430">
        <w:rPr>
          <w:rFonts w:cs="Times New Roman"/>
          <w:sz w:val="24"/>
          <w:szCs w:val="24"/>
        </w:rPr>
        <w:t xml:space="preserve"> или 100 %. </w:t>
      </w:r>
    </w:p>
    <w:p w14:paraId="078A813F" w14:textId="69DB9B35" w:rsidR="007C6BC8" w:rsidRPr="007C6BC8" w:rsidRDefault="0026291C" w:rsidP="007C6BC8">
      <w:pPr>
        <w:ind w:left="-142" w:firstLine="568"/>
        <w:jc w:val="both"/>
        <w:rPr>
          <w:rFonts w:cs="Times New Roman"/>
          <w:sz w:val="24"/>
          <w:szCs w:val="24"/>
        </w:rPr>
      </w:pPr>
      <w:r w:rsidRPr="003D0430">
        <w:rPr>
          <w:rFonts w:cs="Times New Roman"/>
          <w:b/>
          <w:sz w:val="24"/>
          <w:szCs w:val="24"/>
        </w:rPr>
        <w:t xml:space="preserve">Раздел 08 «Культура, кинематография» </w:t>
      </w:r>
      <w:r w:rsidRPr="003D0430">
        <w:rPr>
          <w:rFonts w:cs="Times New Roman"/>
          <w:sz w:val="24"/>
          <w:szCs w:val="24"/>
        </w:rPr>
        <w:t xml:space="preserve">Расходы по данному разделу составили </w:t>
      </w:r>
      <w:r w:rsidR="00D96FF3">
        <w:rPr>
          <w:rFonts w:cs="Times New Roman"/>
          <w:sz w:val="24"/>
          <w:szCs w:val="24"/>
        </w:rPr>
        <w:t>6 442,5</w:t>
      </w:r>
      <w:r w:rsidR="003D0430" w:rsidRPr="009F0D6A">
        <w:rPr>
          <w:rFonts w:cs="Times New Roman"/>
          <w:sz w:val="24"/>
          <w:szCs w:val="24"/>
        </w:rPr>
        <w:t xml:space="preserve"> </w:t>
      </w:r>
      <w:proofErr w:type="spellStart"/>
      <w:r w:rsidR="003D0430" w:rsidRPr="009F0D6A">
        <w:rPr>
          <w:rFonts w:cs="Times New Roman"/>
          <w:sz w:val="24"/>
          <w:szCs w:val="24"/>
        </w:rPr>
        <w:t>тыс</w:t>
      </w:r>
      <w:proofErr w:type="gramStart"/>
      <w:r w:rsidR="003D0430" w:rsidRPr="009F0D6A">
        <w:rPr>
          <w:rFonts w:cs="Times New Roman"/>
          <w:sz w:val="24"/>
          <w:szCs w:val="24"/>
        </w:rPr>
        <w:t>.р</w:t>
      </w:r>
      <w:proofErr w:type="gramEnd"/>
      <w:r w:rsidR="003D0430" w:rsidRPr="009F0D6A">
        <w:rPr>
          <w:rFonts w:cs="Times New Roman"/>
          <w:sz w:val="24"/>
          <w:szCs w:val="24"/>
        </w:rPr>
        <w:t>уб</w:t>
      </w:r>
      <w:proofErr w:type="spellEnd"/>
      <w:r w:rsidR="003D0430" w:rsidRPr="009F0D6A">
        <w:rPr>
          <w:rFonts w:cs="Times New Roman"/>
          <w:sz w:val="24"/>
          <w:szCs w:val="24"/>
        </w:rPr>
        <w:t>.</w:t>
      </w:r>
      <w:r w:rsidRPr="009F0D6A">
        <w:rPr>
          <w:rFonts w:cs="Times New Roman"/>
          <w:sz w:val="24"/>
          <w:szCs w:val="24"/>
        </w:rPr>
        <w:t xml:space="preserve"> или 100%.  </w:t>
      </w:r>
      <w:r w:rsidR="007C6BC8" w:rsidRPr="007C6BC8">
        <w:rPr>
          <w:rFonts w:cs="Times New Roman"/>
          <w:sz w:val="24"/>
          <w:szCs w:val="24"/>
        </w:rPr>
        <w:t>Объем расходов на выплату заработной платы  с начи</w:t>
      </w:r>
      <w:r w:rsidR="007C6BC8">
        <w:rPr>
          <w:rFonts w:cs="Times New Roman"/>
          <w:sz w:val="24"/>
          <w:szCs w:val="24"/>
        </w:rPr>
        <w:t xml:space="preserve">слениями на нее составили 5 674,9 </w:t>
      </w:r>
      <w:proofErr w:type="spellStart"/>
      <w:r w:rsidR="007C6BC8">
        <w:rPr>
          <w:rFonts w:cs="Times New Roman"/>
          <w:sz w:val="24"/>
          <w:szCs w:val="24"/>
        </w:rPr>
        <w:t>тыс.руб</w:t>
      </w:r>
      <w:proofErr w:type="spellEnd"/>
      <w:r w:rsidR="007C6BC8">
        <w:rPr>
          <w:rFonts w:cs="Times New Roman"/>
          <w:sz w:val="24"/>
          <w:szCs w:val="24"/>
        </w:rPr>
        <w:t xml:space="preserve">. Прочие расходы  составили 697,6 </w:t>
      </w:r>
      <w:proofErr w:type="spellStart"/>
      <w:r w:rsidR="007C6BC8">
        <w:rPr>
          <w:rFonts w:cs="Times New Roman"/>
          <w:sz w:val="24"/>
          <w:szCs w:val="24"/>
        </w:rPr>
        <w:t>тыс.</w:t>
      </w:r>
      <w:r w:rsidR="007C6BC8" w:rsidRPr="007C6BC8">
        <w:rPr>
          <w:rFonts w:cs="Times New Roman"/>
          <w:sz w:val="24"/>
          <w:szCs w:val="24"/>
        </w:rPr>
        <w:t>руб</w:t>
      </w:r>
      <w:proofErr w:type="spellEnd"/>
      <w:r w:rsidR="007C6BC8" w:rsidRPr="007C6BC8">
        <w:rPr>
          <w:rFonts w:cs="Times New Roman"/>
          <w:sz w:val="24"/>
          <w:szCs w:val="24"/>
        </w:rPr>
        <w:t xml:space="preserve">, из них </w:t>
      </w:r>
      <w:r w:rsidR="007C6BC8">
        <w:rPr>
          <w:rFonts w:cs="Times New Roman"/>
          <w:sz w:val="24"/>
          <w:szCs w:val="24"/>
        </w:rPr>
        <w:t>612,9 тыс.</w:t>
      </w:r>
      <w:r w:rsidR="007C6BC8" w:rsidRPr="007C6BC8">
        <w:rPr>
          <w:rFonts w:cs="Times New Roman"/>
          <w:sz w:val="24"/>
          <w:szCs w:val="24"/>
        </w:rPr>
        <w:t xml:space="preserve"> руб. – электроэнергия , </w:t>
      </w:r>
      <w:r w:rsidR="007C6BC8">
        <w:rPr>
          <w:rFonts w:cs="Times New Roman"/>
          <w:sz w:val="24"/>
          <w:szCs w:val="24"/>
        </w:rPr>
        <w:t>10 тыс.</w:t>
      </w:r>
      <w:r w:rsidR="007C6BC8" w:rsidRPr="007C6BC8">
        <w:rPr>
          <w:rFonts w:cs="Times New Roman"/>
          <w:sz w:val="24"/>
          <w:szCs w:val="24"/>
        </w:rPr>
        <w:t xml:space="preserve"> </w:t>
      </w:r>
      <w:proofErr w:type="spellStart"/>
      <w:r w:rsidR="007C6BC8" w:rsidRPr="007C6BC8">
        <w:rPr>
          <w:rFonts w:cs="Times New Roman"/>
          <w:sz w:val="24"/>
          <w:szCs w:val="24"/>
        </w:rPr>
        <w:t>руб</w:t>
      </w:r>
      <w:proofErr w:type="spellEnd"/>
      <w:r w:rsidR="007C6BC8" w:rsidRPr="007C6BC8">
        <w:rPr>
          <w:rFonts w:cs="Times New Roman"/>
          <w:sz w:val="24"/>
          <w:szCs w:val="24"/>
        </w:rPr>
        <w:t xml:space="preserve"> – подключение к электросети, </w:t>
      </w:r>
      <w:r w:rsidR="007C6BC8">
        <w:rPr>
          <w:rFonts w:cs="Times New Roman"/>
          <w:sz w:val="24"/>
          <w:szCs w:val="24"/>
        </w:rPr>
        <w:t>2,8 тыс.</w:t>
      </w:r>
      <w:r w:rsidR="007C6BC8" w:rsidRPr="007C6BC8">
        <w:rPr>
          <w:rFonts w:cs="Times New Roman"/>
          <w:sz w:val="24"/>
          <w:szCs w:val="24"/>
        </w:rPr>
        <w:t xml:space="preserve"> </w:t>
      </w:r>
      <w:proofErr w:type="spellStart"/>
      <w:r w:rsidR="007C6BC8" w:rsidRPr="007C6BC8">
        <w:rPr>
          <w:rFonts w:cs="Times New Roman"/>
          <w:sz w:val="24"/>
          <w:szCs w:val="24"/>
        </w:rPr>
        <w:t>руб</w:t>
      </w:r>
      <w:proofErr w:type="spellEnd"/>
      <w:r w:rsidR="007C6BC8" w:rsidRPr="007C6BC8">
        <w:rPr>
          <w:rFonts w:cs="Times New Roman"/>
          <w:sz w:val="24"/>
          <w:szCs w:val="24"/>
        </w:rPr>
        <w:t xml:space="preserve"> – начисление % за несвоевременную оплату заработной платы </w:t>
      </w:r>
      <w:proofErr w:type="spellStart"/>
      <w:r w:rsidR="007C6BC8" w:rsidRPr="007C6BC8">
        <w:rPr>
          <w:rFonts w:cs="Times New Roman"/>
          <w:sz w:val="24"/>
          <w:szCs w:val="24"/>
        </w:rPr>
        <w:t>физ.лицам</w:t>
      </w:r>
      <w:proofErr w:type="spellEnd"/>
      <w:r w:rsidR="007C6BC8" w:rsidRPr="007C6BC8">
        <w:rPr>
          <w:rFonts w:cs="Times New Roman"/>
          <w:sz w:val="24"/>
          <w:szCs w:val="24"/>
        </w:rPr>
        <w:t>,</w:t>
      </w:r>
      <w:r w:rsidR="007C6BC8">
        <w:rPr>
          <w:rFonts w:cs="Times New Roman"/>
          <w:sz w:val="24"/>
          <w:szCs w:val="24"/>
        </w:rPr>
        <w:t xml:space="preserve"> 70,2 тыс.</w:t>
      </w:r>
      <w:r w:rsidR="007C6BC8" w:rsidRPr="007C6BC8">
        <w:rPr>
          <w:rFonts w:cs="Times New Roman"/>
          <w:sz w:val="24"/>
          <w:szCs w:val="24"/>
        </w:rPr>
        <w:t xml:space="preserve"> руб. – обслуживание пожарной сигнализации, </w:t>
      </w:r>
      <w:r w:rsidR="007C6BC8">
        <w:rPr>
          <w:rFonts w:cs="Times New Roman"/>
          <w:sz w:val="24"/>
          <w:szCs w:val="24"/>
        </w:rPr>
        <w:t>1,6 тыс.</w:t>
      </w:r>
      <w:r w:rsidR="007C6BC8" w:rsidRPr="007C6BC8">
        <w:rPr>
          <w:rFonts w:cs="Times New Roman"/>
          <w:sz w:val="24"/>
          <w:szCs w:val="24"/>
        </w:rPr>
        <w:t xml:space="preserve"> руб. – перезарядка огнетушителей.</w:t>
      </w:r>
    </w:p>
    <w:p w14:paraId="2865D3DB" w14:textId="31BB0377" w:rsidR="007C6BC8" w:rsidRDefault="007C6BC8" w:rsidP="007C6BC8">
      <w:pPr>
        <w:ind w:left="-142" w:firstLine="568"/>
        <w:jc w:val="both"/>
        <w:rPr>
          <w:rFonts w:cs="Times New Roman"/>
          <w:sz w:val="24"/>
          <w:szCs w:val="24"/>
        </w:rPr>
      </w:pPr>
      <w:r w:rsidRPr="007C6BC8">
        <w:rPr>
          <w:rFonts w:cs="Times New Roman"/>
          <w:sz w:val="24"/>
          <w:szCs w:val="24"/>
        </w:rPr>
        <w:t xml:space="preserve">Осуществление расходных обязательств на реализацию мероприятий перечня проектов народных инициатив в общей сумме составил </w:t>
      </w:r>
      <w:r>
        <w:rPr>
          <w:rFonts w:cs="Times New Roman"/>
          <w:sz w:val="24"/>
          <w:szCs w:val="24"/>
        </w:rPr>
        <w:t>70,0 тыс.</w:t>
      </w:r>
      <w:r w:rsidRPr="007C6BC8">
        <w:rPr>
          <w:rFonts w:cs="Times New Roman"/>
          <w:sz w:val="24"/>
          <w:szCs w:val="24"/>
        </w:rPr>
        <w:t xml:space="preserve"> руб., из них целевые средства из областного бюджета (народные инициативы) составили </w:t>
      </w:r>
      <w:r>
        <w:rPr>
          <w:rFonts w:cs="Times New Roman"/>
          <w:sz w:val="24"/>
          <w:szCs w:val="24"/>
        </w:rPr>
        <w:t>69,3 тыс.</w:t>
      </w:r>
      <w:r w:rsidRPr="007C6BC8">
        <w:rPr>
          <w:rFonts w:cs="Times New Roman"/>
          <w:sz w:val="24"/>
          <w:szCs w:val="24"/>
        </w:rPr>
        <w:t xml:space="preserve"> </w:t>
      </w:r>
      <w:proofErr w:type="spellStart"/>
      <w:r w:rsidRPr="007C6BC8">
        <w:rPr>
          <w:rFonts w:cs="Times New Roman"/>
          <w:sz w:val="24"/>
          <w:szCs w:val="24"/>
        </w:rPr>
        <w:t>руб</w:t>
      </w:r>
      <w:proofErr w:type="spellEnd"/>
      <w:r w:rsidRPr="007C6BC8">
        <w:rPr>
          <w:rFonts w:cs="Times New Roman"/>
          <w:sz w:val="24"/>
          <w:szCs w:val="24"/>
        </w:rPr>
        <w:t xml:space="preserve">, </w:t>
      </w:r>
      <w:proofErr w:type="spellStart"/>
      <w:r w:rsidRPr="007C6BC8">
        <w:rPr>
          <w:rFonts w:cs="Times New Roman"/>
          <w:sz w:val="24"/>
          <w:szCs w:val="24"/>
        </w:rPr>
        <w:t>софинансирование</w:t>
      </w:r>
      <w:proofErr w:type="spellEnd"/>
      <w:r w:rsidRPr="007C6BC8">
        <w:rPr>
          <w:rFonts w:cs="Times New Roman"/>
          <w:sz w:val="24"/>
          <w:szCs w:val="24"/>
        </w:rPr>
        <w:t xml:space="preserve"> из местного бюджета – </w:t>
      </w:r>
      <w:r>
        <w:rPr>
          <w:rFonts w:cs="Times New Roman"/>
          <w:sz w:val="24"/>
          <w:szCs w:val="24"/>
        </w:rPr>
        <w:t>0,7 тыс.</w:t>
      </w:r>
      <w:r w:rsidRPr="007C6BC8">
        <w:rPr>
          <w:rFonts w:cs="Times New Roman"/>
          <w:sz w:val="24"/>
          <w:szCs w:val="24"/>
        </w:rPr>
        <w:t xml:space="preserve"> руб.</w:t>
      </w:r>
    </w:p>
    <w:p w14:paraId="3F1C8A24" w14:textId="657D32ED" w:rsidR="003F0086" w:rsidRPr="007C6BC8" w:rsidRDefault="003F0086" w:rsidP="007C6BC8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C6BC8">
        <w:rPr>
          <w:sz w:val="24"/>
          <w:szCs w:val="24"/>
        </w:rPr>
        <w:t>Согласно</w:t>
      </w:r>
      <w:proofErr w:type="gramEnd"/>
      <w:r w:rsidRPr="007C6BC8">
        <w:rPr>
          <w:sz w:val="24"/>
          <w:szCs w:val="24"/>
        </w:rPr>
        <w:t xml:space="preserve"> пояснительной записк</w:t>
      </w:r>
      <w:r w:rsidR="00A76AC3" w:rsidRPr="007C6BC8">
        <w:rPr>
          <w:sz w:val="24"/>
          <w:szCs w:val="24"/>
        </w:rPr>
        <w:t>и</w:t>
      </w:r>
      <w:r w:rsidRPr="007C6BC8">
        <w:rPr>
          <w:sz w:val="24"/>
          <w:szCs w:val="24"/>
        </w:rPr>
        <w:t xml:space="preserve"> к годовому</w:t>
      </w:r>
      <w:r w:rsidRPr="007C6BC8">
        <w:rPr>
          <w:b/>
          <w:sz w:val="24"/>
          <w:szCs w:val="24"/>
        </w:rPr>
        <w:t xml:space="preserve"> отчету, </w:t>
      </w:r>
      <w:r w:rsidR="00E72C0F" w:rsidRPr="007C6BC8">
        <w:rPr>
          <w:rFonts w:eastAsia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  <w:r w:rsidR="00472C69" w:rsidRPr="007C6BC8">
        <w:rPr>
          <w:rFonts w:eastAsia="Times New Roman" w:cs="Times New Roman"/>
          <w:sz w:val="24"/>
          <w:szCs w:val="24"/>
          <w:lang w:eastAsia="ru-RU"/>
        </w:rPr>
        <w:t xml:space="preserve">Семёновский центр информационной культурно-досуговой деятельности </w:t>
      </w:r>
      <w:r w:rsidR="00E72C0F" w:rsidRPr="007C6BC8">
        <w:rPr>
          <w:rFonts w:eastAsia="Times New Roman" w:cs="Times New Roman"/>
          <w:sz w:val="24"/>
          <w:szCs w:val="24"/>
          <w:lang w:eastAsia="ru-RU"/>
        </w:rPr>
        <w:t xml:space="preserve">«Рассвет» (далее – </w:t>
      </w:r>
      <w:r w:rsidR="00472C69" w:rsidRPr="007C6BC8">
        <w:rPr>
          <w:rFonts w:eastAsia="Times New Roman" w:cs="Times New Roman"/>
          <w:sz w:val="24"/>
          <w:szCs w:val="24"/>
          <w:lang w:eastAsia="ru-RU"/>
        </w:rPr>
        <w:t>Семёновский ЦИКДД «Рассвет»</w:t>
      </w:r>
      <w:r w:rsidR="00E72C0F" w:rsidRPr="007C6BC8">
        <w:rPr>
          <w:rFonts w:eastAsia="Times New Roman" w:cs="Times New Roman"/>
          <w:sz w:val="24"/>
          <w:szCs w:val="24"/>
          <w:lang w:eastAsia="ru-RU"/>
        </w:rPr>
        <w:t xml:space="preserve">)  является  юридическим  лицом. В состав  входят: Семеновский центр досуга и  2 дома досуга - </w:t>
      </w:r>
      <w:proofErr w:type="spellStart"/>
      <w:r w:rsidR="00E72C0F" w:rsidRPr="007C6BC8">
        <w:rPr>
          <w:rFonts w:eastAsia="Times New Roman" w:cs="Times New Roman"/>
          <w:sz w:val="24"/>
          <w:szCs w:val="24"/>
          <w:lang w:eastAsia="ru-RU"/>
        </w:rPr>
        <w:t>Мейеровский</w:t>
      </w:r>
      <w:proofErr w:type="spellEnd"/>
      <w:r w:rsidR="00E72C0F" w:rsidRPr="007C6BC8">
        <w:rPr>
          <w:rFonts w:eastAsia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E72C0F" w:rsidRPr="007C6BC8">
        <w:rPr>
          <w:rFonts w:eastAsia="Times New Roman" w:cs="Times New Roman"/>
          <w:sz w:val="24"/>
          <w:szCs w:val="24"/>
          <w:lang w:eastAsia="ru-RU"/>
        </w:rPr>
        <w:t>Корсунгайский</w:t>
      </w:r>
      <w:proofErr w:type="spellEnd"/>
      <w:r w:rsidR="00E72C0F" w:rsidRPr="007C6BC8">
        <w:rPr>
          <w:rFonts w:eastAsia="Times New Roman" w:cs="Times New Roman"/>
          <w:sz w:val="24"/>
          <w:szCs w:val="24"/>
          <w:lang w:eastAsia="ru-RU"/>
        </w:rPr>
        <w:t>.</w:t>
      </w:r>
    </w:p>
    <w:p w14:paraId="44EC5920" w14:textId="028AFA20" w:rsidR="00F213E7" w:rsidRPr="00FA54D2" w:rsidRDefault="00A11689" w:rsidP="00A11689">
      <w:pPr>
        <w:ind w:left="-142" w:firstLine="568"/>
        <w:jc w:val="both"/>
        <w:rPr>
          <w:sz w:val="24"/>
          <w:szCs w:val="24"/>
        </w:rPr>
      </w:pPr>
      <w:r w:rsidRPr="00FA54D2">
        <w:rPr>
          <w:sz w:val="24"/>
          <w:szCs w:val="24"/>
        </w:rPr>
        <w:t xml:space="preserve">Численность работников Центра досуга </w:t>
      </w:r>
      <w:r w:rsidR="009F0D6A" w:rsidRPr="00FA54D2">
        <w:rPr>
          <w:sz w:val="24"/>
          <w:szCs w:val="24"/>
        </w:rPr>
        <w:t>на 01.01.202</w:t>
      </w:r>
      <w:r w:rsidR="00C531C3" w:rsidRPr="00FA54D2">
        <w:rPr>
          <w:sz w:val="24"/>
          <w:szCs w:val="24"/>
        </w:rPr>
        <w:t>3</w:t>
      </w:r>
      <w:r w:rsidR="009F0D6A" w:rsidRPr="00FA54D2">
        <w:rPr>
          <w:sz w:val="24"/>
          <w:szCs w:val="24"/>
        </w:rPr>
        <w:t xml:space="preserve"> года</w:t>
      </w:r>
      <w:r w:rsidRPr="00FA54D2">
        <w:rPr>
          <w:sz w:val="24"/>
          <w:szCs w:val="24"/>
        </w:rPr>
        <w:t xml:space="preserve">, согласно штатному расписанию, составляла </w:t>
      </w:r>
      <w:r w:rsidR="00C531C3" w:rsidRPr="00FA54D2">
        <w:rPr>
          <w:sz w:val="24"/>
          <w:szCs w:val="24"/>
        </w:rPr>
        <w:t xml:space="preserve">11,5 </w:t>
      </w:r>
      <w:r w:rsidRPr="00FA54D2">
        <w:rPr>
          <w:sz w:val="24"/>
          <w:szCs w:val="24"/>
        </w:rPr>
        <w:t xml:space="preserve">единиц с месячным фондом оплаты труда в сумме </w:t>
      </w:r>
      <w:r w:rsidR="00C531C3" w:rsidRPr="00FA54D2">
        <w:rPr>
          <w:sz w:val="24"/>
          <w:szCs w:val="24"/>
        </w:rPr>
        <w:t>392,1</w:t>
      </w:r>
      <w:r w:rsidR="00472C69" w:rsidRPr="00FA54D2">
        <w:rPr>
          <w:sz w:val="24"/>
          <w:szCs w:val="24"/>
        </w:rPr>
        <w:t xml:space="preserve"> </w:t>
      </w:r>
      <w:proofErr w:type="spellStart"/>
      <w:r w:rsidRPr="00FA54D2">
        <w:rPr>
          <w:sz w:val="24"/>
          <w:szCs w:val="24"/>
        </w:rPr>
        <w:t>тыс</w:t>
      </w:r>
      <w:proofErr w:type="gramStart"/>
      <w:r w:rsidRPr="00FA54D2">
        <w:rPr>
          <w:sz w:val="24"/>
          <w:szCs w:val="24"/>
        </w:rPr>
        <w:t>.р</w:t>
      </w:r>
      <w:proofErr w:type="gramEnd"/>
      <w:r w:rsidRPr="00FA54D2">
        <w:rPr>
          <w:sz w:val="24"/>
          <w:szCs w:val="24"/>
        </w:rPr>
        <w:t>уб</w:t>
      </w:r>
      <w:proofErr w:type="spellEnd"/>
      <w:r w:rsidRPr="00FA54D2">
        <w:rPr>
          <w:sz w:val="24"/>
          <w:szCs w:val="24"/>
        </w:rPr>
        <w:t xml:space="preserve">.  с учетом стимулирующих выплат. </w:t>
      </w:r>
    </w:p>
    <w:p w14:paraId="3A23F67E" w14:textId="3215B90B" w:rsidR="003564AB" w:rsidRPr="00FA54D2" w:rsidRDefault="003564AB" w:rsidP="003564AB">
      <w:pPr>
        <w:ind w:left="-142" w:firstLine="568"/>
        <w:jc w:val="both"/>
        <w:rPr>
          <w:sz w:val="24"/>
          <w:szCs w:val="24"/>
        </w:rPr>
      </w:pPr>
      <w:r w:rsidRPr="00FA54D2">
        <w:rPr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14:paraId="10B41FC3" w14:textId="5C740AAA" w:rsidR="00A85893" w:rsidRPr="00FA54D2" w:rsidRDefault="00A85893" w:rsidP="00A85893">
      <w:pPr>
        <w:ind w:left="-142" w:firstLine="568"/>
        <w:jc w:val="both"/>
        <w:rPr>
          <w:rFonts w:cs="Times New Roman"/>
          <w:sz w:val="24"/>
          <w:szCs w:val="24"/>
        </w:rPr>
      </w:pPr>
      <w:r w:rsidRPr="00FA54D2">
        <w:rPr>
          <w:rFonts w:cs="Times New Roman"/>
          <w:sz w:val="24"/>
          <w:szCs w:val="24"/>
        </w:rPr>
        <w:t xml:space="preserve">Положение об оплате </w:t>
      </w:r>
      <w:proofErr w:type="gramStart"/>
      <w:r w:rsidRPr="00FA54D2">
        <w:rPr>
          <w:rFonts w:cs="Times New Roman"/>
          <w:sz w:val="24"/>
          <w:szCs w:val="24"/>
        </w:rPr>
        <w:t xml:space="preserve">труда  работников </w:t>
      </w:r>
      <w:r w:rsidR="002A011E" w:rsidRPr="00FA54D2">
        <w:rPr>
          <w:rFonts w:cs="Times New Roman"/>
          <w:sz w:val="24"/>
          <w:szCs w:val="24"/>
        </w:rPr>
        <w:t>муниципального бюджетного учреждения культуры Семёновского ц</w:t>
      </w:r>
      <w:r w:rsidRPr="00FA54D2">
        <w:rPr>
          <w:rFonts w:cs="Times New Roman"/>
          <w:sz w:val="24"/>
          <w:szCs w:val="24"/>
        </w:rPr>
        <w:t xml:space="preserve">ентра </w:t>
      </w:r>
      <w:r w:rsidR="002A011E" w:rsidRPr="00FA54D2">
        <w:rPr>
          <w:rFonts w:cs="Times New Roman"/>
          <w:sz w:val="24"/>
          <w:szCs w:val="24"/>
        </w:rPr>
        <w:t>информационной</w:t>
      </w:r>
      <w:proofErr w:type="gramEnd"/>
      <w:r w:rsidR="002A011E" w:rsidRPr="00FA54D2">
        <w:rPr>
          <w:rFonts w:cs="Times New Roman"/>
          <w:sz w:val="24"/>
          <w:szCs w:val="24"/>
        </w:rPr>
        <w:t xml:space="preserve"> и культурно-</w:t>
      </w:r>
      <w:r w:rsidRPr="00FA54D2">
        <w:rPr>
          <w:rFonts w:cs="Times New Roman"/>
          <w:sz w:val="24"/>
          <w:szCs w:val="24"/>
        </w:rPr>
        <w:t>досуг</w:t>
      </w:r>
      <w:r w:rsidR="002A011E" w:rsidRPr="00FA54D2">
        <w:rPr>
          <w:rFonts w:cs="Times New Roman"/>
          <w:sz w:val="24"/>
          <w:szCs w:val="24"/>
        </w:rPr>
        <w:t>овой деятельности «Рассвет»</w:t>
      </w:r>
      <w:r w:rsidR="00DD3229" w:rsidRPr="00FA54D2">
        <w:rPr>
          <w:rFonts w:cs="Times New Roman"/>
          <w:sz w:val="24"/>
          <w:szCs w:val="24"/>
        </w:rPr>
        <w:t xml:space="preserve"> (далее Положение)</w:t>
      </w:r>
      <w:r w:rsidR="002A011E" w:rsidRPr="00FA54D2">
        <w:rPr>
          <w:rFonts w:cs="Times New Roman"/>
          <w:sz w:val="24"/>
          <w:szCs w:val="24"/>
        </w:rPr>
        <w:t xml:space="preserve"> в</w:t>
      </w:r>
      <w:r w:rsidRPr="00FA54D2">
        <w:rPr>
          <w:rFonts w:cs="Times New Roman"/>
          <w:sz w:val="24"/>
          <w:szCs w:val="24"/>
        </w:rPr>
        <w:t xml:space="preserve"> новой редакции утверждено постановлением главы администрации муниципального образования от </w:t>
      </w:r>
      <w:r w:rsidR="00B37BFF">
        <w:rPr>
          <w:rFonts w:cs="Times New Roman"/>
          <w:sz w:val="24"/>
          <w:szCs w:val="24"/>
        </w:rPr>
        <w:t>07.03.2022</w:t>
      </w:r>
      <w:r w:rsidR="00337255" w:rsidRPr="00FA54D2">
        <w:rPr>
          <w:rFonts w:cs="Times New Roman"/>
          <w:sz w:val="24"/>
          <w:szCs w:val="24"/>
        </w:rPr>
        <w:t xml:space="preserve"> года № </w:t>
      </w:r>
      <w:r w:rsidR="00B37BFF">
        <w:rPr>
          <w:rFonts w:cs="Times New Roman"/>
          <w:sz w:val="24"/>
          <w:szCs w:val="24"/>
        </w:rPr>
        <w:t>13</w:t>
      </w:r>
      <w:r w:rsidR="00337255" w:rsidRPr="00FA54D2">
        <w:rPr>
          <w:rFonts w:cs="Times New Roman"/>
          <w:sz w:val="24"/>
          <w:szCs w:val="24"/>
        </w:rPr>
        <w:t>.</w:t>
      </w:r>
      <w:r w:rsidRPr="00FA54D2">
        <w:rPr>
          <w:rFonts w:cs="Times New Roman"/>
          <w:sz w:val="24"/>
          <w:szCs w:val="24"/>
        </w:rPr>
        <w:t xml:space="preserve"> </w:t>
      </w:r>
    </w:p>
    <w:p w14:paraId="6933231A" w14:textId="1847ED4A" w:rsidR="00A85893" w:rsidRPr="00FA54D2" w:rsidRDefault="00A85893" w:rsidP="00A85893">
      <w:pPr>
        <w:ind w:left="-142" w:firstLine="568"/>
        <w:jc w:val="both"/>
        <w:rPr>
          <w:sz w:val="24"/>
          <w:szCs w:val="24"/>
        </w:rPr>
      </w:pPr>
      <w:r w:rsidRPr="00FA54D2">
        <w:rPr>
          <w:sz w:val="24"/>
          <w:szCs w:val="24"/>
        </w:rPr>
        <w:t>При выборочной проверке начисления заработной платы установлено</w:t>
      </w:r>
      <w:r w:rsidR="002A011E" w:rsidRPr="00FA54D2">
        <w:rPr>
          <w:sz w:val="24"/>
          <w:szCs w:val="24"/>
        </w:rPr>
        <w:t>:</w:t>
      </w:r>
    </w:p>
    <w:p w14:paraId="687F20DA" w14:textId="6B511DCD" w:rsidR="00443045" w:rsidRPr="00443045" w:rsidRDefault="00443045" w:rsidP="00443045">
      <w:pPr>
        <w:ind w:left="-142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43045">
        <w:rPr>
          <w:b/>
          <w:sz w:val="24"/>
          <w:szCs w:val="24"/>
        </w:rPr>
        <w:t xml:space="preserve">ри проверке начисления  и выплате заработной платы за 2022 год выявлено что,  при расчете отпускных </w:t>
      </w:r>
      <w:r>
        <w:rPr>
          <w:b/>
          <w:sz w:val="24"/>
          <w:szCs w:val="24"/>
        </w:rPr>
        <w:t xml:space="preserve">Маланову В.Б </w:t>
      </w:r>
      <w:r w:rsidR="00F35873">
        <w:rPr>
          <w:b/>
          <w:sz w:val="24"/>
          <w:szCs w:val="24"/>
        </w:rPr>
        <w:t xml:space="preserve"> </w:t>
      </w:r>
      <w:r w:rsidRPr="00443045">
        <w:rPr>
          <w:b/>
          <w:sz w:val="24"/>
          <w:szCs w:val="24"/>
        </w:rPr>
        <w:t xml:space="preserve"> в 2022 году в расчетном периоде за  12 месяцев, из которых часть месяцев расчетного периода приходилась на 2021 год  </w:t>
      </w:r>
      <w:proofErr w:type="gramStart"/>
      <w:r>
        <w:rPr>
          <w:b/>
          <w:sz w:val="24"/>
          <w:szCs w:val="24"/>
        </w:rPr>
        <w:t>не верно</w:t>
      </w:r>
      <w:proofErr w:type="gramEnd"/>
      <w:r>
        <w:rPr>
          <w:b/>
          <w:sz w:val="24"/>
          <w:szCs w:val="24"/>
        </w:rPr>
        <w:t xml:space="preserve"> была включена в расчет  сумма премии. </w:t>
      </w:r>
      <w:r w:rsidRPr="00443045">
        <w:rPr>
          <w:b/>
          <w:sz w:val="24"/>
          <w:szCs w:val="24"/>
        </w:rPr>
        <w:t xml:space="preserve">В результате чего, по расчетам КСП за 2022 год в нарушении п. 10,16  Положения № 922  </w:t>
      </w:r>
      <w:proofErr w:type="gramStart"/>
      <w:r>
        <w:rPr>
          <w:b/>
          <w:sz w:val="24"/>
          <w:szCs w:val="24"/>
        </w:rPr>
        <w:t>необоснованная</w:t>
      </w:r>
      <w:proofErr w:type="gramEnd"/>
      <w:r>
        <w:rPr>
          <w:b/>
          <w:sz w:val="24"/>
          <w:szCs w:val="24"/>
        </w:rPr>
        <w:t xml:space="preserve"> </w:t>
      </w:r>
      <w:r w:rsidRPr="00443045">
        <w:rPr>
          <w:b/>
          <w:sz w:val="24"/>
          <w:szCs w:val="24"/>
        </w:rPr>
        <w:t xml:space="preserve"> суммы отпускных </w:t>
      </w:r>
      <w:r w:rsidR="00F35873">
        <w:rPr>
          <w:b/>
          <w:sz w:val="24"/>
          <w:szCs w:val="24"/>
        </w:rPr>
        <w:t>составила</w:t>
      </w:r>
      <w:r w:rsidRPr="00443045">
        <w:rPr>
          <w:b/>
          <w:sz w:val="24"/>
          <w:szCs w:val="24"/>
        </w:rPr>
        <w:t xml:space="preserve">  </w:t>
      </w:r>
      <w:r w:rsidR="00F35873">
        <w:rPr>
          <w:b/>
          <w:sz w:val="24"/>
          <w:szCs w:val="24"/>
        </w:rPr>
        <w:t>1737,36</w:t>
      </w:r>
      <w:r w:rsidRPr="00443045">
        <w:rPr>
          <w:b/>
          <w:sz w:val="24"/>
          <w:szCs w:val="24"/>
        </w:rPr>
        <w:t xml:space="preserve"> руб.   </w:t>
      </w:r>
    </w:p>
    <w:p w14:paraId="701C4061" w14:textId="52FCB3A6" w:rsidR="00443045" w:rsidRDefault="00443045" w:rsidP="00443045">
      <w:pPr>
        <w:ind w:left="-142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необоснованной выплаты,</w:t>
      </w:r>
      <w:r w:rsidRPr="00443045">
        <w:rPr>
          <w:b/>
          <w:sz w:val="24"/>
          <w:szCs w:val="24"/>
        </w:rPr>
        <w:t xml:space="preserve"> что соответствует п.1.2.95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 Указанная сумма подлежит  возврату в бюджет </w:t>
      </w:r>
      <w:r>
        <w:rPr>
          <w:b/>
          <w:sz w:val="24"/>
          <w:szCs w:val="24"/>
        </w:rPr>
        <w:t>Семеновского</w:t>
      </w:r>
      <w:r w:rsidRPr="00443045">
        <w:rPr>
          <w:b/>
          <w:sz w:val="24"/>
          <w:szCs w:val="24"/>
        </w:rPr>
        <w:t xml:space="preserve"> муниципального образования.</w:t>
      </w:r>
    </w:p>
    <w:p w14:paraId="408308A1" w14:textId="4542556F" w:rsidR="0032594D" w:rsidRPr="00443045" w:rsidRDefault="0032594D" w:rsidP="00443045">
      <w:pPr>
        <w:ind w:left="-142" w:firstLine="568"/>
        <w:jc w:val="both"/>
        <w:rPr>
          <w:b/>
          <w:sz w:val="24"/>
          <w:szCs w:val="24"/>
        </w:rPr>
      </w:pPr>
      <w:r w:rsidRPr="0032594D">
        <w:rPr>
          <w:b/>
          <w:sz w:val="24"/>
          <w:szCs w:val="24"/>
        </w:rPr>
        <w:t xml:space="preserve">В нарушения Положения правительства Российской Федерации от 24.12.2007г. №922 «Об особенностях порядка исчисления средней заработной плате» при определении средней зарплаты </w:t>
      </w:r>
      <w:proofErr w:type="spellStart"/>
      <w:r w:rsidRPr="0032594D">
        <w:rPr>
          <w:b/>
          <w:sz w:val="24"/>
          <w:szCs w:val="24"/>
        </w:rPr>
        <w:t>Протопоповой</w:t>
      </w:r>
      <w:proofErr w:type="spellEnd"/>
      <w:r w:rsidRPr="0032594D">
        <w:rPr>
          <w:b/>
          <w:sz w:val="24"/>
          <w:szCs w:val="24"/>
        </w:rPr>
        <w:t xml:space="preserve"> Т.А. для начисления отпускных неверно были учтены календарные дни за 2021год, что привело к  </w:t>
      </w:r>
      <w:proofErr w:type="spellStart"/>
      <w:r w:rsidRPr="0032594D">
        <w:rPr>
          <w:b/>
          <w:sz w:val="24"/>
          <w:szCs w:val="24"/>
        </w:rPr>
        <w:t>недочислению</w:t>
      </w:r>
      <w:proofErr w:type="spellEnd"/>
      <w:r w:rsidRPr="0032594D">
        <w:rPr>
          <w:b/>
          <w:sz w:val="24"/>
          <w:szCs w:val="24"/>
        </w:rPr>
        <w:t xml:space="preserve">  суммы отпускных в размере 2591,52 руб., которая подлежит доначислению.</w:t>
      </w:r>
    </w:p>
    <w:p w14:paraId="4B231DFB" w14:textId="06DECCBE" w:rsidR="002756B9" w:rsidRPr="003D0430" w:rsidRDefault="00443045" w:rsidP="00443045">
      <w:pPr>
        <w:ind w:left="-142" w:firstLine="568"/>
        <w:jc w:val="both"/>
        <w:rPr>
          <w:rFonts w:cs="Times New Roman"/>
          <w:sz w:val="24"/>
          <w:szCs w:val="24"/>
        </w:rPr>
      </w:pPr>
      <w:r w:rsidRPr="00443045">
        <w:rPr>
          <w:b/>
          <w:sz w:val="24"/>
          <w:szCs w:val="24"/>
        </w:rPr>
        <w:t xml:space="preserve"> </w:t>
      </w:r>
      <w:r w:rsidR="002756B9" w:rsidRPr="003D0430">
        <w:rPr>
          <w:rFonts w:cs="Times New Roman"/>
          <w:b/>
          <w:sz w:val="24"/>
          <w:szCs w:val="24"/>
        </w:rPr>
        <w:t>По разделу 10 «Социальная политика»</w:t>
      </w:r>
      <w:r w:rsidR="002756B9" w:rsidRPr="003D0430">
        <w:rPr>
          <w:rFonts w:cs="Times New Roman"/>
          <w:sz w:val="24"/>
          <w:szCs w:val="24"/>
        </w:rPr>
        <w:t xml:space="preserve"> исполнение составило </w:t>
      </w:r>
      <w:r w:rsidR="00D96FF3">
        <w:rPr>
          <w:rFonts w:cs="Times New Roman"/>
          <w:b/>
          <w:sz w:val="24"/>
          <w:szCs w:val="24"/>
        </w:rPr>
        <w:t>203,0</w:t>
      </w:r>
      <w:r w:rsidR="00B241E5" w:rsidRPr="003D0430">
        <w:rPr>
          <w:rFonts w:cs="Times New Roman"/>
          <w:b/>
          <w:sz w:val="24"/>
          <w:szCs w:val="24"/>
        </w:rPr>
        <w:t xml:space="preserve"> </w:t>
      </w:r>
      <w:proofErr w:type="spellStart"/>
      <w:r w:rsidR="002756B9" w:rsidRPr="003D0430">
        <w:rPr>
          <w:rFonts w:cs="Times New Roman"/>
          <w:b/>
          <w:sz w:val="24"/>
          <w:szCs w:val="24"/>
        </w:rPr>
        <w:t>тыс</w:t>
      </w:r>
      <w:proofErr w:type="gramStart"/>
      <w:r w:rsidR="002756B9" w:rsidRPr="003D0430">
        <w:rPr>
          <w:rFonts w:cs="Times New Roman"/>
          <w:b/>
          <w:sz w:val="24"/>
          <w:szCs w:val="24"/>
        </w:rPr>
        <w:t>.р</w:t>
      </w:r>
      <w:proofErr w:type="gramEnd"/>
      <w:r w:rsidR="002756B9" w:rsidRPr="003D0430">
        <w:rPr>
          <w:rFonts w:cs="Times New Roman"/>
          <w:b/>
          <w:sz w:val="24"/>
          <w:szCs w:val="24"/>
        </w:rPr>
        <w:t>уб</w:t>
      </w:r>
      <w:proofErr w:type="spellEnd"/>
      <w:r w:rsidR="002756B9" w:rsidRPr="003D0430">
        <w:rPr>
          <w:rFonts w:cs="Times New Roman"/>
          <w:b/>
          <w:sz w:val="24"/>
          <w:szCs w:val="24"/>
        </w:rPr>
        <w:t>.</w:t>
      </w:r>
      <w:r w:rsidR="002756B9" w:rsidRPr="003D0430">
        <w:rPr>
          <w:rFonts w:cs="Times New Roman"/>
          <w:sz w:val="24"/>
          <w:szCs w:val="24"/>
        </w:rPr>
        <w:t xml:space="preserve"> или </w:t>
      </w:r>
      <w:r w:rsidR="003D0430" w:rsidRPr="003D0430">
        <w:rPr>
          <w:rFonts w:cs="Times New Roman"/>
          <w:sz w:val="24"/>
          <w:szCs w:val="24"/>
        </w:rPr>
        <w:t>100</w:t>
      </w:r>
      <w:r w:rsidR="002756B9" w:rsidRPr="003D0430">
        <w:rPr>
          <w:rFonts w:cs="Times New Roman"/>
          <w:sz w:val="24"/>
          <w:szCs w:val="24"/>
        </w:rPr>
        <w:t>% к плану. По данному разделу предусмотрена доплата к пенсии за выслугу лет муниципальным служащим.</w:t>
      </w:r>
    </w:p>
    <w:p w14:paraId="3932502C" w14:textId="7C353490" w:rsidR="007C6BC8" w:rsidRDefault="002756B9" w:rsidP="007C6BC8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3D0430">
        <w:rPr>
          <w:rFonts w:cs="Times New Roman"/>
          <w:b/>
          <w:sz w:val="24"/>
          <w:szCs w:val="24"/>
        </w:rPr>
        <w:lastRenderedPageBreak/>
        <w:t>По разделу 14 «Межбюджетные трансферты»</w:t>
      </w:r>
      <w:r w:rsidRPr="003D0430">
        <w:rPr>
          <w:rFonts w:cs="Times New Roman"/>
          <w:sz w:val="24"/>
          <w:szCs w:val="24"/>
        </w:rPr>
        <w:t xml:space="preserve">  В 20</w:t>
      </w:r>
      <w:r w:rsidR="00F60BFE" w:rsidRPr="003D0430">
        <w:rPr>
          <w:rFonts w:cs="Times New Roman"/>
          <w:sz w:val="24"/>
          <w:szCs w:val="24"/>
        </w:rPr>
        <w:t>2</w:t>
      </w:r>
      <w:r w:rsidR="007C6BC8">
        <w:rPr>
          <w:rFonts w:cs="Times New Roman"/>
          <w:sz w:val="24"/>
          <w:szCs w:val="24"/>
        </w:rPr>
        <w:t>2</w:t>
      </w:r>
      <w:r w:rsidRPr="003D0430">
        <w:rPr>
          <w:rFonts w:cs="Times New Roman"/>
          <w:sz w:val="24"/>
          <w:szCs w:val="24"/>
        </w:rPr>
        <w:t xml:space="preserve"> году поселением  было  заключено  5 соглашений на передачу исполнения полномочий и функций </w:t>
      </w:r>
      <w:r w:rsidR="00BE4CFA" w:rsidRPr="003D0430">
        <w:rPr>
          <w:rFonts w:cs="Times New Roman"/>
          <w:sz w:val="24"/>
          <w:szCs w:val="24"/>
        </w:rPr>
        <w:t xml:space="preserve">муниципальному </w:t>
      </w:r>
      <w:r w:rsidRPr="003D0430">
        <w:rPr>
          <w:rFonts w:cs="Times New Roman"/>
          <w:sz w:val="24"/>
          <w:szCs w:val="24"/>
        </w:rPr>
        <w:t>району</w:t>
      </w:r>
      <w:r w:rsidR="00BE4CFA" w:rsidRPr="003D0430">
        <w:rPr>
          <w:rFonts w:cs="Times New Roman"/>
          <w:sz w:val="24"/>
          <w:szCs w:val="24"/>
        </w:rPr>
        <w:t xml:space="preserve">, оплата </w:t>
      </w:r>
      <w:r w:rsidR="007C6BC8">
        <w:rPr>
          <w:rFonts w:cs="Times New Roman"/>
          <w:sz w:val="24"/>
          <w:szCs w:val="24"/>
        </w:rPr>
        <w:t xml:space="preserve"> не произведена по всем соглашением.</w:t>
      </w:r>
      <w:r w:rsidR="007C6BC8" w:rsidRPr="007C6BC8">
        <w:rPr>
          <w:rFonts w:cs="Times New Roman"/>
          <w:sz w:val="24"/>
          <w:szCs w:val="24"/>
        </w:rPr>
        <w:t xml:space="preserve"> </w:t>
      </w:r>
    </w:p>
    <w:p w14:paraId="202E6230" w14:textId="77777777" w:rsidR="007C6BC8" w:rsidRDefault="007C6BC8" w:rsidP="007C6BC8">
      <w:pPr>
        <w:ind w:left="-142" w:firstLine="56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</w:p>
    <w:p w14:paraId="4C0E4F4F" w14:textId="09D23CF9" w:rsidR="00534F0C" w:rsidRDefault="007C6BC8" w:rsidP="007C6BC8">
      <w:pPr>
        <w:ind w:left="-142" w:firstLine="568"/>
        <w:jc w:val="both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</w:t>
      </w:r>
      <w:r w:rsidR="00534F0C" w:rsidRPr="003D0430">
        <w:rPr>
          <w:b/>
          <w:sz w:val="24"/>
          <w:szCs w:val="24"/>
        </w:rPr>
        <w:t>Дефицит бюджета поселения за отчетный финансовый год</w:t>
      </w:r>
    </w:p>
    <w:p w14:paraId="51BEAE6E" w14:textId="77777777" w:rsidR="00BE22E0" w:rsidRPr="00835BC4" w:rsidRDefault="00BE22E0" w:rsidP="00835BC4">
      <w:pPr>
        <w:ind w:left="-142" w:firstLine="0"/>
        <w:jc w:val="both"/>
        <w:rPr>
          <w:b/>
          <w:sz w:val="24"/>
          <w:szCs w:val="24"/>
        </w:rPr>
      </w:pPr>
    </w:p>
    <w:p w14:paraId="0FBF5F73" w14:textId="77777777" w:rsidR="00B37BFF" w:rsidRPr="000204C7" w:rsidRDefault="00835BC4" w:rsidP="00B37BFF">
      <w:pPr>
        <w:ind w:left="-142" w:firstLine="568"/>
        <w:jc w:val="both"/>
        <w:rPr>
          <w:rFonts w:cs="Times New Roman"/>
          <w:sz w:val="24"/>
          <w:szCs w:val="24"/>
        </w:rPr>
      </w:pPr>
      <w:r w:rsidRPr="00835BC4">
        <w:rPr>
          <w:color w:val="0D0D0D" w:themeColor="text1" w:themeTint="F2"/>
          <w:sz w:val="24"/>
          <w:szCs w:val="24"/>
        </w:rPr>
        <w:t xml:space="preserve">Как уже отмечалось выше, </w:t>
      </w:r>
      <w:r w:rsidRPr="00835BC4">
        <w:rPr>
          <w:rFonts w:cs="Times New Roman"/>
          <w:sz w:val="24"/>
          <w:szCs w:val="24"/>
        </w:rPr>
        <w:t>б</w:t>
      </w:r>
      <w:r w:rsidR="00BE22E0" w:rsidRPr="00835BC4">
        <w:rPr>
          <w:rFonts w:cs="Times New Roman"/>
          <w:sz w:val="24"/>
          <w:szCs w:val="24"/>
        </w:rPr>
        <w:t>юджет Семеновского  МО на 202</w:t>
      </w:r>
      <w:r w:rsidR="00FA54D2">
        <w:rPr>
          <w:rFonts w:cs="Times New Roman"/>
          <w:sz w:val="24"/>
          <w:szCs w:val="24"/>
        </w:rPr>
        <w:t>2</w:t>
      </w:r>
      <w:r w:rsidR="00BE22E0" w:rsidRPr="00835BC4">
        <w:rPr>
          <w:rFonts w:cs="Times New Roman"/>
          <w:sz w:val="24"/>
          <w:szCs w:val="24"/>
        </w:rPr>
        <w:t xml:space="preserve"> год </w:t>
      </w:r>
      <w:r w:rsidR="00B37BFF" w:rsidRPr="003E52A7">
        <w:rPr>
          <w:rFonts w:cs="Times New Roman"/>
          <w:b/>
          <w:sz w:val="24"/>
          <w:szCs w:val="24"/>
        </w:rPr>
        <w:t>в первоначальной редакции</w:t>
      </w:r>
      <w:r w:rsidR="00B37BFF" w:rsidRPr="003E52A7">
        <w:rPr>
          <w:rFonts w:cs="Times New Roman"/>
          <w:sz w:val="24"/>
          <w:szCs w:val="24"/>
        </w:rPr>
        <w:t xml:space="preserve"> был утвержден решением Думы поселения от  27.12.2021 года  № 61/1, то</w:t>
      </w:r>
      <w:r w:rsidR="00B37BFF" w:rsidRPr="000204C7">
        <w:rPr>
          <w:rFonts w:cs="Times New Roman"/>
          <w:sz w:val="24"/>
          <w:szCs w:val="24"/>
        </w:rPr>
        <w:t xml:space="preserve"> есть, в соответствии с требованиями Бюджетного Кодекса РФ  до начала очередного финансового года: по доходам  в сумме  </w:t>
      </w:r>
      <w:r w:rsidR="00B37BFF">
        <w:rPr>
          <w:rFonts w:cs="Times New Roman"/>
          <w:b/>
          <w:sz w:val="24"/>
          <w:szCs w:val="24"/>
        </w:rPr>
        <w:t>14 727,0</w:t>
      </w:r>
      <w:r w:rsidR="00B37BFF" w:rsidRPr="000204C7">
        <w:rPr>
          <w:rFonts w:cs="Times New Roman"/>
          <w:b/>
          <w:sz w:val="24"/>
          <w:szCs w:val="24"/>
        </w:rPr>
        <w:t xml:space="preserve"> </w:t>
      </w:r>
      <w:proofErr w:type="spellStart"/>
      <w:r w:rsidR="00B37BFF" w:rsidRPr="000204C7">
        <w:rPr>
          <w:rFonts w:cs="Times New Roman"/>
          <w:b/>
          <w:sz w:val="24"/>
          <w:szCs w:val="24"/>
        </w:rPr>
        <w:t>тыс</w:t>
      </w:r>
      <w:proofErr w:type="gramStart"/>
      <w:r w:rsidR="00B37BFF" w:rsidRPr="000204C7">
        <w:rPr>
          <w:rFonts w:cs="Times New Roman"/>
          <w:b/>
          <w:sz w:val="24"/>
          <w:szCs w:val="24"/>
        </w:rPr>
        <w:t>.р</w:t>
      </w:r>
      <w:proofErr w:type="gramEnd"/>
      <w:r w:rsidR="00B37BFF" w:rsidRPr="000204C7">
        <w:rPr>
          <w:rFonts w:cs="Times New Roman"/>
          <w:b/>
          <w:sz w:val="24"/>
          <w:szCs w:val="24"/>
        </w:rPr>
        <w:t>уб</w:t>
      </w:r>
      <w:proofErr w:type="spellEnd"/>
      <w:r w:rsidR="00B37BFF" w:rsidRPr="000204C7">
        <w:rPr>
          <w:rFonts w:cs="Times New Roman"/>
          <w:sz w:val="24"/>
          <w:szCs w:val="24"/>
        </w:rPr>
        <w:t xml:space="preserve">., из них, безвозмездные поступления  составляли </w:t>
      </w:r>
      <w:r w:rsidR="00B37BFF">
        <w:rPr>
          <w:rFonts w:cs="Times New Roman"/>
          <w:b/>
          <w:sz w:val="24"/>
          <w:szCs w:val="24"/>
        </w:rPr>
        <w:t>12 840,20</w:t>
      </w:r>
      <w:r w:rsidR="00B37BFF" w:rsidRPr="000204C7">
        <w:rPr>
          <w:rFonts w:cs="Times New Roman"/>
          <w:b/>
          <w:sz w:val="24"/>
          <w:szCs w:val="24"/>
        </w:rPr>
        <w:t xml:space="preserve"> </w:t>
      </w:r>
      <w:proofErr w:type="spellStart"/>
      <w:r w:rsidR="00B37BFF" w:rsidRPr="000204C7">
        <w:rPr>
          <w:rFonts w:cs="Times New Roman"/>
          <w:b/>
          <w:sz w:val="24"/>
          <w:szCs w:val="24"/>
        </w:rPr>
        <w:t>тыс.руб</w:t>
      </w:r>
      <w:proofErr w:type="spellEnd"/>
      <w:r w:rsidR="00B37BFF" w:rsidRPr="000204C7">
        <w:rPr>
          <w:rFonts w:cs="Times New Roman"/>
          <w:b/>
          <w:sz w:val="24"/>
          <w:szCs w:val="24"/>
        </w:rPr>
        <w:t xml:space="preserve">. </w:t>
      </w:r>
      <w:r w:rsidR="00B37BFF" w:rsidRPr="000204C7">
        <w:rPr>
          <w:rFonts w:cs="Times New Roman"/>
          <w:sz w:val="24"/>
          <w:szCs w:val="24"/>
        </w:rPr>
        <w:t xml:space="preserve"> или </w:t>
      </w:r>
      <w:r w:rsidR="00B37BFF">
        <w:rPr>
          <w:rFonts w:cs="Times New Roman"/>
          <w:sz w:val="24"/>
          <w:szCs w:val="24"/>
        </w:rPr>
        <w:t>87</w:t>
      </w:r>
      <w:r w:rsidR="00B37BFF" w:rsidRPr="000204C7">
        <w:rPr>
          <w:rFonts w:cs="Times New Roman"/>
          <w:sz w:val="24"/>
          <w:szCs w:val="24"/>
        </w:rPr>
        <w:t xml:space="preserve"> </w:t>
      </w:r>
      <w:r w:rsidR="00B37BFF" w:rsidRPr="000204C7">
        <w:rPr>
          <w:rFonts w:cs="Times New Roman"/>
          <w:b/>
          <w:sz w:val="24"/>
          <w:szCs w:val="24"/>
        </w:rPr>
        <w:t>%</w:t>
      </w:r>
      <w:r w:rsidR="00B37BFF" w:rsidRPr="000204C7">
        <w:rPr>
          <w:rFonts w:cs="Times New Roman"/>
          <w:sz w:val="24"/>
          <w:szCs w:val="24"/>
        </w:rPr>
        <w:t xml:space="preserve"> от общей суммы доходов бюджета поселения, по расходам  в сумме </w:t>
      </w:r>
      <w:r w:rsidR="00B37BFF">
        <w:rPr>
          <w:rFonts w:cs="Times New Roman"/>
          <w:b/>
          <w:sz w:val="24"/>
          <w:szCs w:val="24"/>
        </w:rPr>
        <w:t xml:space="preserve">14 821,3 </w:t>
      </w:r>
      <w:proofErr w:type="spellStart"/>
      <w:r w:rsidR="00B37BFF" w:rsidRPr="000204C7">
        <w:rPr>
          <w:rFonts w:cs="Times New Roman"/>
          <w:b/>
          <w:sz w:val="24"/>
          <w:szCs w:val="24"/>
        </w:rPr>
        <w:t>тыс</w:t>
      </w:r>
      <w:proofErr w:type="gramStart"/>
      <w:r w:rsidR="00B37BFF" w:rsidRPr="000204C7">
        <w:rPr>
          <w:rFonts w:cs="Times New Roman"/>
          <w:b/>
          <w:sz w:val="24"/>
          <w:szCs w:val="24"/>
        </w:rPr>
        <w:t>.р</w:t>
      </w:r>
      <w:proofErr w:type="gramEnd"/>
      <w:r w:rsidR="00B37BFF" w:rsidRPr="000204C7">
        <w:rPr>
          <w:rFonts w:cs="Times New Roman"/>
          <w:b/>
          <w:sz w:val="24"/>
          <w:szCs w:val="24"/>
        </w:rPr>
        <w:t>уб</w:t>
      </w:r>
      <w:proofErr w:type="spellEnd"/>
      <w:r w:rsidR="00B37BFF" w:rsidRPr="000204C7">
        <w:rPr>
          <w:rFonts w:cs="Times New Roman"/>
          <w:b/>
          <w:sz w:val="24"/>
          <w:szCs w:val="24"/>
        </w:rPr>
        <w:t>.,</w:t>
      </w:r>
      <w:r w:rsidR="00B37BFF" w:rsidRPr="000204C7">
        <w:rPr>
          <w:rFonts w:cs="Times New Roman"/>
          <w:sz w:val="24"/>
          <w:szCs w:val="24"/>
        </w:rPr>
        <w:t xml:space="preserve"> с дефицитом в размере  </w:t>
      </w:r>
      <w:r w:rsidR="00B37BFF">
        <w:rPr>
          <w:rFonts w:cs="Times New Roman"/>
          <w:b/>
          <w:sz w:val="24"/>
          <w:szCs w:val="24"/>
        </w:rPr>
        <w:t>94,3</w:t>
      </w:r>
      <w:r w:rsidR="00B37BFF" w:rsidRPr="000204C7">
        <w:rPr>
          <w:rFonts w:cs="Times New Roman"/>
          <w:b/>
          <w:sz w:val="24"/>
          <w:szCs w:val="24"/>
        </w:rPr>
        <w:t xml:space="preserve"> </w:t>
      </w:r>
      <w:proofErr w:type="spellStart"/>
      <w:r w:rsidR="00B37BFF" w:rsidRPr="000204C7">
        <w:rPr>
          <w:rFonts w:cs="Times New Roman"/>
          <w:b/>
          <w:sz w:val="24"/>
          <w:szCs w:val="24"/>
        </w:rPr>
        <w:t>тыс.руб</w:t>
      </w:r>
      <w:proofErr w:type="spellEnd"/>
      <w:r w:rsidR="00B37BFF">
        <w:rPr>
          <w:rFonts w:cs="Times New Roman"/>
          <w:sz w:val="24"/>
          <w:szCs w:val="24"/>
        </w:rPr>
        <w:t>.</w:t>
      </w:r>
      <w:r w:rsidR="00B37BFF" w:rsidRPr="000204C7">
        <w:rPr>
          <w:rFonts w:cs="Times New Roman"/>
          <w:sz w:val="24"/>
          <w:szCs w:val="24"/>
        </w:rPr>
        <w:t xml:space="preserve"> </w:t>
      </w:r>
    </w:p>
    <w:p w14:paraId="3BBD88F5" w14:textId="77777777" w:rsidR="00B37BFF" w:rsidRPr="000204C7" w:rsidRDefault="00B37BFF" w:rsidP="00B37BFF">
      <w:pPr>
        <w:ind w:left="-142" w:firstLine="568"/>
        <w:jc w:val="both"/>
        <w:rPr>
          <w:rFonts w:cs="Times New Roman"/>
          <w:sz w:val="24"/>
          <w:szCs w:val="24"/>
        </w:rPr>
      </w:pPr>
      <w:r w:rsidRPr="000204C7">
        <w:rPr>
          <w:rFonts w:cs="Times New Roman"/>
          <w:sz w:val="24"/>
          <w:szCs w:val="24"/>
        </w:rPr>
        <w:t>В течение 202</w:t>
      </w:r>
      <w:r>
        <w:rPr>
          <w:rFonts w:cs="Times New Roman"/>
          <w:sz w:val="24"/>
          <w:szCs w:val="24"/>
        </w:rPr>
        <w:t>2</w:t>
      </w:r>
      <w:r w:rsidRPr="000204C7">
        <w:rPr>
          <w:rFonts w:cs="Times New Roman"/>
          <w:sz w:val="24"/>
          <w:szCs w:val="24"/>
        </w:rPr>
        <w:t xml:space="preserve"> года  в утвержденный бюджет были внесено </w:t>
      </w:r>
      <w:r>
        <w:rPr>
          <w:rFonts w:cs="Times New Roman"/>
          <w:sz w:val="24"/>
          <w:szCs w:val="24"/>
        </w:rPr>
        <w:t>4</w:t>
      </w:r>
      <w:r w:rsidRPr="000204C7">
        <w:rPr>
          <w:rFonts w:cs="Times New Roman"/>
          <w:sz w:val="24"/>
          <w:szCs w:val="24"/>
        </w:rPr>
        <w:t xml:space="preserve">  изменени</w:t>
      </w:r>
      <w:r>
        <w:rPr>
          <w:rFonts w:cs="Times New Roman"/>
          <w:sz w:val="24"/>
          <w:szCs w:val="24"/>
        </w:rPr>
        <w:t xml:space="preserve">я </w:t>
      </w:r>
      <w:r w:rsidRPr="000204C7">
        <w:rPr>
          <w:rFonts w:cs="Times New Roman"/>
          <w:sz w:val="24"/>
          <w:szCs w:val="24"/>
        </w:rPr>
        <w:t xml:space="preserve"> соответствующими решениями Думы поселения.</w:t>
      </w:r>
    </w:p>
    <w:p w14:paraId="713BF219" w14:textId="77777777" w:rsidR="00B37BFF" w:rsidRPr="00A509C5" w:rsidRDefault="00B37BFF" w:rsidP="00B37BFF">
      <w:pPr>
        <w:ind w:left="-142" w:firstLine="568"/>
        <w:jc w:val="both"/>
        <w:rPr>
          <w:rFonts w:cs="Times New Roman"/>
          <w:sz w:val="24"/>
          <w:szCs w:val="24"/>
        </w:rPr>
      </w:pPr>
      <w:r w:rsidRPr="000D6D52">
        <w:rPr>
          <w:rFonts w:cs="Times New Roman"/>
          <w:sz w:val="24"/>
          <w:szCs w:val="24"/>
        </w:rPr>
        <w:t>После всех внесенных изменений, к концу отчетного года, согласно отчетным данным, решению Дум</w:t>
      </w:r>
      <w:r w:rsidRPr="0004450D">
        <w:rPr>
          <w:rFonts w:cs="Times New Roman"/>
          <w:sz w:val="24"/>
          <w:szCs w:val="24"/>
        </w:rPr>
        <w:t>ы от 27.12.2022 года № 6/1, плановые показатели доходов бюджета  поселения значительно увеличились  на 3 109,7</w:t>
      </w:r>
      <w:r w:rsidRPr="000D6D52">
        <w:rPr>
          <w:rFonts w:cs="Times New Roman"/>
          <w:sz w:val="24"/>
          <w:szCs w:val="24"/>
        </w:rPr>
        <w:t xml:space="preserve"> и составили </w:t>
      </w:r>
      <w:r>
        <w:rPr>
          <w:rFonts w:cs="Times New Roman"/>
          <w:b/>
          <w:sz w:val="24"/>
          <w:szCs w:val="24"/>
        </w:rPr>
        <w:t>17 836,7</w:t>
      </w:r>
      <w:r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</w:t>
      </w:r>
      <w:proofErr w:type="gramStart"/>
      <w:r w:rsidRPr="000D6D52">
        <w:rPr>
          <w:rFonts w:cs="Times New Roman"/>
          <w:b/>
          <w:sz w:val="24"/>
          <w:szCs w:val="24"/>
        </w:rPr>
        <w:t>.р</w:t>
      </w:r>
      <w:proofErr w:type="gramEnd"/>
      <w:r w:rsidRPr="000D6D52">
        <w:rPr>
          <w:rFonts w:cs="Times New Roman"/>
          <w:b/>
          <w:sz w:val="24"/>
          <w:szCs w:val="24"/>
        </w:rPr>
        <w:t>уб</w:t>
      </w:r>
      <w:proofErr w:type="spellEnd"/>
      <w:r w:rsidRPr="000D6D52">
        <w:rPr>
          <w:rFonts w:cs="Times New Roman"/>
          <w:b/>
          <w:sz w:val="24"/>
          <w:szCs w:val="24"/>
        </w:rPr>
        <w:t xml:space="preserve">., </w:t>
      </w:r>
      <w:r w:rsidRPr="000D6D52">
        <w:rPr>
          <w:rFonts w:cs="Times New Roman"/>
          <w:sz w:val="24"/>
          <w:szCs w:val="24"/>
        </w:rPr>
        <w:t xml:space="preserve">в большей части, за счет увеличения объемов безвозмездных поступлений на </w:t>
      </w:r>
      <w:r>
        <w:rPr>
          <w:rFonts w:cs="Times New Roman"/>
          <w:sz w:val="24"/>
          <w:szCs w:val="24"/>
        </w:rPr>
        <w:t>3153,6</w:t>
      </w:r>
      <w:r w:rsidRPr="000D6D52">
        <w:rPr>
          <w:rFonts w:cs="Times New Roman"/>
          <w:sz w:val="24"/>
          <w:szCs w:val="24"/>
        </w:rPr>
        <w:t xml:space="preserve"> рублей, которые составили </w:t>
      </w:r>
      <w:r>
        <w:rPr>
          <w:rFonts w:cs="Times New Roman"/>
          <w:b/>
          <w:sz w:val="24"/>
          <w:szCs w:val="24"/>
        </w:rPr>
        <w:t>15 993,8</w:t>
      </w:r>
      <w:r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тыс.руб</w:t>
      </w:r>
      <w:proofErr w:type="spellEnd"/>
      <w:r w:rsidRPr="000D6D52">
        <w:rPr>
          <w:rFonts w:cs="Times New Roman"/>
          <w:sz w:val="24"/>
          <w:szCs w:val="24"/>
        </w:rPr>
        <w:t xml:space="preserve">. Расходы, соответственно, увеличились на </w:t>
      </w:r>
      <w:r>
        <w:rPr>
          <w:rFonts w:cs="Times New Roman"/>
          <w:sz w:val="24"/>
          <w:szCs w:val="24"/>
        </w:rPr>
        <w:t>3 387,5</w:t>
      </w:r>
      <w:r w:rsidRPr="000D6D52">
        <w:rPr>
          <w:rFonts w:cs="Times New Roman"/>
          <w:sz w:val="24"/>
          <w:szCs w:val="24"/>
        </w:rPr>
        <w:t xml:space="preserve"> рублей и составили </w:t>
      </w:r>
      <w:r>
        <w:rPr>
          <w:rFonts w:cs="Times New Roman"/>
          <w:b/>
          <w:sz w:val="24"/>
          <w:szCs w:val="24"/>
        </w:rPr>
        <w:t>18 208,8</w:t>
      </w:r>
      <w:r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</w:t>
      </w:r>
      <w:proofErr w:type="gramStart"/>
      <w:r w:rsidRPr="000D6D52">
        <w:rPr>
          <w:rFonts w:cs="Times New Roman"/>
          <w:sz w:val="24"/>
          <w:szCs w:val="24"/>
        </w:rPr>
        <w:t>.</w:t>
      </w:r>
      <w:r w:rsidRPr="000D6D52">
        <w:rPr>
          <w:rFonts w:cs="Times New Roman"/>
          <w:b/>
          <w:sz w:val="24"/>
          <w:szCs w:val="24"/>
        </w:rPr>
        <w:t>р</w:t>
      </w:r>
      <w:proofErr w:type="gramEnd"/>
      <w:r w:rsidRPr="000D6D52">
        <w:rPr>
          <w:rFonts w:cs="Times New Roman"/>
          <w:b/>
          <w:sz w:val="24"/>
          <w:szCs w:val="24"/>
        </w:rPr>
        <w:t>уб</w:t>
      </w:r>
      <w:proofErr w:type="spellEnd"/>
      <w:r w:rsidRPr="000D6D52">
        <w:rPr>
          <w:rFonts w:cs="Times New Roman"/>
          <w:b/>
          <w:sz w:val="24"/>
          <w:szCs w:val="24"/>
        </w:rPr>
        <w:t>.</w:t>
      </w:r>
      <w:r w:rsidRPr="000D6D52">
        <w:rPr>
          <w:rFonts w:cs="Times New Roman"/>
          <w:sz w:val="24"/>
          <w:szCs w:val="24"/>
        </w:rPr>
        <w:t xml:space="preserve">  При этом, дефицит бюджета был увеличен  до </w:t>
      </w:r>
      <w:r>
        <w:rPr>
          <w:rFonts w:cs="Times New Roman"/>
          <w:b/>
          <w:sz w:val="24"/>
          <w:szCs w:val="24"/>
        </w:rPr>
        <w:t>372,1</w:t>
      </w:r>
      <w:r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тыс.руб</w:t>
      </w:r>
      <w:proofErr w:type="spellEnd"/>
      <w:r w:rsidRPr="000D6D52">
        <w:rPr>
          <w:rFonts w:cs="Times New Roman"/>
          <w:b/>
          <w:sz w:val="24"/>
          <w:szCs w:val="24"/>
        </w:rPr>
        <w:t xml:space="preserve">. </w:t>
      </w:r>
      <w:r w:rsidRPr="000D6D52">
        <w:rPr>
          <w:rFonts w:cs="Times New Roman"/>
          <w:sz w:val="24"/>
          <w:szCs w:val="24"/>
        </w:rPr>
        <w:t xml:space="preserve">или почти в </w:t>
      </w:r>
      <w:r>
        <w:rPr>
          <w:rFonts w:cs="Times New Roman"/>
          <w:sz w:val="24"/>
          <w:szCs w:val="24"/>
        </w:rPr>
        <w:t>2,3</w:t>
      </w:r>
      <w:r w:rsidRPr="000D6D52">
        <w:rPr>
          <w:rFonts w:cs="Times New Roman"/>
          <w:sz w:val="24"/>
          <w:szCs w:val="24"/>
        </w:rPr>
        <w:t xml:space="preserve"> раза, и составил</w:t>
      </w:r>
      <w:r w:rsidRPr="000D6D52">
        <w:rPr>
          <w:rFonts w:cs="Times New Roman"/>
          <w:b/>
          <w:sz w:val="24"/>
          <w:szCs w:val="24"/>
        </w:rPr>
        <w:t xml:space="preserve"> 31 %, </w:t>
      </w:r>
      <w:r w:rsidRPr="000D6D52">
        <w:rPr>
          <w:rFonts w:cs="Times New Roman"/>
          <w:sz w:val="24"/>
          <w:szCs w:val="24"/>
        </w:rPr>
        <w:t xml:space="preserve">то есть, </w:t>
      </w:r>
      <w:r w:rsidRPr="000D6D52">
        <w:rPr>
          <w:rFonts w:cs="Times New Roman"/>
          <w:b/>
          <w:sz w:val="24"/>
          <w:szCs w:val="24"/>
        </w:rPr>
        <w:t xml:space="preserve">превысил установленный пунктом 3 статьи 92.1 Бюджетного Кодекса РФ 5% предел. </w:t>
      </w:r>
      <w:r w:rsidRPr="000D6D52">
        <w:rPr>
          <w:rFonts w:cs="Times New Roman"/>
          <w:sz w:val="24"/>
          <w:szCs w:val="24"/>
        </w:rPr>
        <w:t>Причиной превышения явилось наличие остатков средств на счете бюджета по состоянию на 01.01.202</w:t>
      </w:r>
      <w:r>
        <w:rPr>
          <w:rFonts w:cs="Times New Roman"/>
          <w:sz w:val="24"/>
          <w:szCs w:val="24"/>
        </w:rPr>
        <w:t>2</w:t>
      </w:r>
      <w:r w:rsidRPr="000D6D52">
        <w:rPr>
          <w:rFonts w:cs="Times New Roman"/>
          <w:sz w:val="24"/>
          <w:szCs w:val="24"/>
        </w:rPr>
        <w:t xml:space="preserve"> года в сумме </w:t>
      </w:r>
      <w:r>
        <w:rPr>
          <w:rFonts w:cs="Times New Roman"/>
          <w:b/>
          <w:sz w:val="24"/>
          <w:szCs w:val="24"/>
        </w:rPr>
        <w:t>92,1</w:t>
      </w:r>
      <w:r w:rsidRPr="000D6D52">
        <w:rPr>
          <w:rFonts w:cs="Times New Roman"/>
          <w:b/>
          <w:sz w:val="24"/>
          <w:szCs w:val="24"/>
        </w:rPr>
        <w:t xml:space="preserve"> </w:t>
      </w:r>
      <w:proofErr w:type="spellStart"/>
      <w:r w:rsidRPr="000D6D52">
        <w:rPr>
          <w:rFonts w:cs="Times New Roman"/>
          <w:b/>
          <w:sz w:val="24"/>
          <w:szCs w:val="24"/>
        </w:rPr>
        <w:t>тыс</w:t>
      </w:r>
      <w:proofErr w:type="gramStart"/>
      <w:r w:rsidRPr="000D6D52">
        <w:rPr>
          <w:rFonts w:cs="Times New Roman"/>
          <w:b/>
          <w:sz w:val="24"/>
          <w:szCs w:val="24"/>
        </w:rPr>
        <w:t>.р</w:t>
      </w:r>
      <w:proofErr w:type="gramEnd"/>
      <w:r w:rsidRPr="000D6D52">
        <w:rPr>
          <w:rFonts w:cs="Times New Roman"/>
          <w:b/>
          <w:sz w:val="24"/>
          <w:szCs w:val="24"/>
        </w:rPr>
        <w:t>уб</w:t>
      </w:r>
      <w:proofErr w:type="spellEnd"/>
      <w:r w:rsidRPr="000D6D52">
        <w:rPr>
          <w:rFonts w:cs="Times New Roman"/>
          <w:b/>
          <w:sz w:val="24"/>
          <w:szCs w:val="24"/>
        </w:rPr>
        <w:t xml:space="preserve">., </w:t>
      </w:r>
      <w:r w:rsidRPr="000D6D52">
        <w:rPr>
          <w:rFonts w:cs="Times New Roman"/>
          <w:sz w:val="24"/>
          <w:szCs w:val="24"/>
        </w:rPr>
        <w:t>что подтверждено в ходе проверки.</w:t>
      </w:r>
    </w:p>
    <w:p w14:paraId="2AA8252E" w14:textId="11EB6CF3" w:rsidR="00F60BFE" w:rsidRPr="00CB5311" w:rsidRDefault="00F60BFE" w:rsidP="00B37BFF">
      <w:pPr>
        <w:ind w:left="-142" w:firstLine="568"/>
        <w:jc w:val="both"/>
        <w:rPr>
          <w:rFonts w:cs="Times New Roman"/>
          <w:sz w:val="24"/>
          <w:szCs w:val="24"/>
          <w:highlight w:val="yellow"/>
        </w:rPr>
      </w:pPr>
    </w:p>
    <w:p w14:paraId="4B9EA6B2" w14:textId="77777777" w:rsidR="00534F0C" w:rsidRPr="001061BC" w:rsidRDefault="00534F0C" w:rsidP="003A544E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1061BC">
        <w:rPr>
          <w:b/>
          <w:sz w:val="24"/>
          <w:szCs w:val="24"/>
        </w:rPr>
        <w:t>Анализ состояния муниципального долга</w:t>
      </w:r>
      <w:r w:rsidR="003A544E" w:rsidRPr="001061BC">
        <w:rPr>
          <w:b/>
          <w:sz w:val="24"/>
          <w:szCs w:val="24"/>
        </w:rPr>
        <w:t xml:space="preserve"> </w:t>
      </w:r>
      <w:r w:rsidRPr="001061BC">
        <w:rPr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14:paraId="206DC525" w14:textId="77777777" w:rsidR="00534F0C" w:rsidRPr="001061BC" w:rsidRDefault="00534F0C" w:rsidP="00534F0C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51DD718B" w14:textId="35D39DAA" w:rsidR="001061BC" w:rsidRPr="001061BC" w:rsidRDefault="001B42D6" w:rsidP="001061BC">
      <w:pPr>
        <w:ind w:left="-142" w:firstLine="568"/>
        <w:jc w:val="both"/>
        <w:rPr>
          <w:sz w:val="24"/>
          <w:szCs w:val="24"/>
        </w:rPr>
      </w:pPr>
      <w:r w:rsidRPr="001061BC">
        <w:rPr>
          <w:sz w:val="24"/>
          <w:szCs w:val="24"/>
        </w:rPr>
        <w:t xml:space="preserve"> </w:t>
      </w:r>
      <w:r w:rsidR="001061BC" w:rsidRPr="001061BC">
        <w:rPr>
          <w:sz w:val="24"/>
          <w:szCs w:val="24"/>
        </w:rPr>
        <w:t>Верхний предел муниципального долга по состоянию на 1 января 202</w:t>
      </w:r>
      <w:r w:rsidR="00B37BFF">
        <w:rPr>
          <w:sz w:val="24"/>
          <w:szCs w:val="24"/>
        </w:rPr>
        <w:t>3</w:t>
      </w:r>
      <w:r w:rsidR="001061BC" w:rsidRPr="001061BC">
        <w:rPr>
          <w:sz w:val="24"/>
          <w:szCs w:val="24"/>
        </w:rPr>
        <w:t xml:space="preserve"> года был утвержден в размере </w:t>
      </w:r>
      <w:r w:rsidR="00B37BFF">
        <w:rPr>
          <w:sz w:val="24"/>
          <w:szCs w:val="24"/>
        </w:rPr>
        <w:t>188,7</w:t>
      </w:r>
      <w:r w:rsidR="001061BC" w:rsidRPr="001061BC">
        <w:rPr>
          <w:sz w:val="24"/>
          <w:szCs w:val="24"/>
        </w:rPr>
        <w:t xml:space="preserve"> </w:t>
      </w:r>
      <w:proofErr w:type="spellStart"/>
      <w:r w:rsidR="001061BC" w:rsidRPr="001061BC">
        <w:rPr>
          <w:sz w:val="24"/>
          <w:szCs w:val="24"/>
        </w:rPr>
        <w:t>тыс</w:t>
      </w:r>
      <w:proofErr w:type="gramStart"/>
      <w:r w:rsidR="001061BC" w:rsidRPr="001061BC">
        <w:rPr>
          <w:sz w:val="24"/>
          <w:szCs w:val="24"/>
        </w:rPr>
        <w:t>.р</w:t>
      </w:r>
      <w:proofErr w:type="gramEnd"/>
      <w:r w:rsidR="001061BC" w:rsidRPr="001061BC">
        <w:rPr>
          <w:sz w:val="24"/>
          <w:szCs w:val="24"/>
        </w:rPr>
        <w:t>уб</w:t>
      </w:r>
      <w:proofErr w:type="spellEnd"/>
      <w:r w:rsidR="001061BC" w:rsidRPr="001061BC">
        <w:rPr>
          <w:sz w:val="24"/>
          <w:szCs w:val="24"/>
        </w:rPr>
        <w:t>.</w:t>
      </w:r>
    </w:p>
    <w:p w14:paraId="3759BA10" w14:textId="6C13E273" w:rsidR="001061BC" w:rsidRPr="001061BC" w:rsidRDefault="001061BC" w:rsidP="001061BC">
      <w:pPr>
        <w:ind w:left="-142" w:firstLine="568"/>
        <w:jc w:val="both"/>
        <w:rPr>
          <w:sz w:val="24"/>
          <w:szCs w:val="24"/>
        </w:rPr>
      </w:pPr>
      <w:r w:rsidRPr="001061BC">
        <w:rPr>
          <w:sz w:val="24"/>
          <w:szCs w:val="24"/>
        </w:rPr>
        <w:t xml:space="preserve">После внесения всех изменений в бюджет поселения (решение Думы от </w:t>
      </w:r>
      <w:r>
        <w:rPr>
          <w:sz w:val="24"/>
          <w:szCs w:val="24"/>
        </w:rPr>
        <w:t>2</w:t>
      </w:r>
      <w:r w:rsidR="00B37BFF">
        <w:rPr>
          <w:sz w:val="24"/>
          <w:szCs w:val="24"/>
        </w:rPr>
        <w:t>7</w:t>
      </w:r>
      <w:r w:rsidRPr="001061BC">
        <w:rPr>
          <w:sz w:val="24"/>
          <w:szCs w:val="24"/>
        </w:rPr>
        <w:t>.12.202</w:t>
      </w:r>
      <w:r w:rsidR="00B37BFF">
        <w:rPr>
          <w:sz w:val="24"/>
          <w:szCs w:val="24"/>
        </w:rPr>
        <w:t>2</w:t>
      </w:r>
      <w:r w:rsidRPr="001061BC">
        <w:rPr>
          <w:sz w:val="24"/>
          <w:szCs w:val="24"/>
        </w:rPr>
        <w:t xml:space="preserve"> года № </w:t>
      </w:r>
      <w:r w:rsidR="00B37BFF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Pr="001061BC">
        <w:rPr>
          <w:sz w:val="24"/>
          <w:szCs w:val="24"/>
        </w:rPr>
        <w:t xml:space="preserve">) указанные долговые обязательства изменились:  верхний предел муниципального долга уменьшен   до </w:t>
      </w:r>
      <w:r w:rsidR="00B37BFF">
        <w:rPr>
          <w:sz w:val="24"/>
          <w:szCs w:val="24"/>
        </w:rPr>
        <w:t>92,1</w:t>
      </w:r>
      <w:r w:rsidR="00E125B2">
        <w:rPr>
          <w:sz w:val="24"/>
          <w:szCs w:val="24"/>
        </w:rPr>
        <w:t xml:space="preserve"> </w:t>
      </w:r>
      <w:proofErr w:type="spellStart"/>
      <w:r w:rsidRPr="001061BC">
        <w:rPr>
          <w:sz w:val="24"/>
          <w:szCs w:val="24"/>
        </w:rPr>
        <w:t>тыс</w:t>
      </w:r>
      <w:proofErr w:type="gramStart"/>
      <w:r w:rsidRPr="001061BC">
        <w:rPr>
          <w:sz w:val="24"/>
          <w:szCs w:val="24"/>
        </w:rPr>
        <w:t>.р</w:t>
      </w:r>
      <w:proofErr w:type="gramEnd"/>
      <w:r w:rsidRPr="001061BC">
        <w:rPr>
          <w:sz w:val="24"/>
          <w:szCs w:val="24"/>
        </w:rPr>
        <w:t>уб</w:t>
      </w:r>
      <w:proofErr w:type="spellEnd"/>
      <w:r w:rsidRPr="001061BC">
        <w:rPr>
          <w:sz w:val="24"/>
          <w:szCs w:val="24"/>
        </w:rPr>
        <w:t>.</w:t>
      </w:r>
    </w:p>
    <w:p w14:paraId="64523C5E" w14:textId="0843C61E" w:rsidR="00534F0C" w:rsidRDefault="001061BC" w:rsidP="001061BC">
      <w:pPr>
        <w:ind w:left="-142" w:firstLine="568"/>
        <w:jc w:val="both"/>
        <w:rPr>
          <w:sz w:val="24"/>
          <w:szCs w:val="24"/>
        </w:rPr>
      </w:pPr>
      <w:r w:rsidRPr="001061BC">
        <w:rPr>
          <w:sz w:val="24"/>
          <w:szCs w:val="24"/>
        </w:rPr>
        <w:t>При этом</w:t>
      </w:r>
      <w:proofErr w:type="gramStart"/>
      <w:r w:rsidRPr="001061BC">
        <w:rPr>
          <w:sz w:val="24"/>
          <w:szCs w:val="24"/>
        </w:rPr>
        <w:t>,</w:t>
      </w:r>
      <w:proofErr w:type="gramEnd"/>
      <w:r w:rsidRPr="001061BC">
        <w:rPr>
          <w:sz w:val="24"/>
          <w:szCs w:val="24"/>
        </w:rPr>
        <w:t xml:space="preserve"> требования ст.107 БК РФ не были нарушены.</w:t>
      </w:r>
    </w:p>
    <w:p w14:paraId="3578F1C1" w14:textId="77777777" w:rsidR="00356C1E" w:rsidRPr="00D1323B" w:rsidRDefault="00356C1E" w:rsidP="0026782D">
      <w:pPr>
        <w:rPr>
          <w:b/>
          <w:sz w:val="24"/>
          <w:szCs w:val="24"/>
        </w:rPr>
      </w:pPr>
    </w:p>
    <w:p w14:paraId="3FC7031B" w14:textId="46A3914F" w:rsidR="00534F0C" w:rsidRPr="00D1323B" w:rsidRDefault="00534F0C" w:rsidP="00DE6AC1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1323B">
        <w:rPr>
          <w:b/>
          <w:sz w:val="24"/>
          <w:szCs w:val="24"/>
        </w:rPr>
        <w:t>Анализ состояния дебиторской и кредиторской задолженности</w:t>
      </w:r>
    </w:p>
    <w:p w14:paraId="50CEFCA6" w14:textId="77777777" w:rsidR="00534F0C" w:rsidRPr="00D1323B" w:rsidRDefault="00534F0C" w:rsidP="00534F0C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76468EC4" w14:textId="77777777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>Анализ задолженности муниципального образования за отчетный год (форма 0503169)  показал:</w:t>
      </w:r>
    </w:p>
    <w:p w14:paraId="0BDFF436" w14:textId="70652668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 xml:space="preserve">По состоянию на 01.01.2022 года  сумма дебиторской  задолженности составляла </w:t>
      </w:r>
      <w:r w:rsidRPr="004F0C70">
        <w:rPr>
          <w:rFonts w:eastAsia="Times New Roman" w:cs="Times New Roman"/>
          <w:sz w:val="24"/>
          <w:szCs w:val="24"/>
          <w:lang w:eastAsia="ru-RU"/>
        </w:rPr>
        <w:t>38 954,4</w:t>
      </w:r>
      <w:r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уб., в том числе просроченная по данным федеральной налоговой службы  </w:t>
      </w:r>
      <w:r w:rsidRPr="004F0C70">
        <w:rPr>
          <w:rFonts w:eastAsia="Times New Roman" w:cs="Times New Roman"/>
          <w:sz w:val="24"/>
          <w:szCs w:val="24"/>
          <w:lang w:eastAsia="ru-RU"/>
        </w:rPr>
        <w:t>214,8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 В течение отчетного года задолженность  увеличилась и на 01.01.2023 года составила </w:t>
      </w:r>
      <w:r w:rsidRPr="004F0C70">
        <w:rPr>
          <w:rFonts w:eastAsia="Times New Roman" w:cs="Times New Roman"/>
          <w:sz w:val="24"/>
          <w:szCs w:val="24"/>
          <w:lang w:eastAsia="ru-RU"/>
        </w:rPr>
        <w:t>44 030,8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., в том числе просроченная </w:t>
      </w:r>
      <w:r w:rsidRPr="004F0C70">
        <w:rPr>
          <w:rFonts w:eastAsia="Times New Roman" w:cs="Times New Roman"/>
          <w:sz w:val="24"/>
          <w:szCs w:val="24"/>
          <w:lang w:eastAsia="ru-RU"/>
        </w:rPr>
        <w:t>467,3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 При этом, просроченная  дебиторская задолженность по данным федеральной налоговой службы снизилась на </w:t>
      </w:r>
      <w:r w:rsidRPr="004F0C70">
        <w:rPr>
          <w:rFonts w:eastAsia="Times New Roman" w:cs="Times New Roman"/>
          <w:sz w:val="24"/>
          <w:szCs w:val="24"/>
          <w:lang w:eastAsia="ru-RU"/>
        </w:rPr>
        <w:t>2,9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E1EBE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29A86A99" w14:textId="7D2FC005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 xml:space="preserve">Увеличение дебиторской задолженности на 01.01.2023 года в основном связано с отражением доходов будущих периодов 2022г. по аренде земельных участков </w:t>
      </w:r>
      <w:r w:rsidR="004F0C70" w:rsidRPr="004F0C70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по безвозмездным поступлениям из областного бюджета: </w:t>
      </w:r>
    </w:p>
    <w:p w14:paraId="3D0E4527" w14:textId="0D8BE046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 xml:space="preserve">- субвенции ВУС в сумме </w:t>
      </w:r>
      <w:r w:rsidRPr="004F0C70">
        <w:rPr>
          <w:rFonts w:eastAsia="Times New Roman" w:cs="Times New Roman"/>
          <w:sz w:val="24"/>
          <w:szCs w:val="24"/>
          <w:lang w:eastAsia="ru-RU"/>
        </w:rPr>
        <w:t>243,7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E1EBE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.; </w:t>
      </w:r>
    </w:p>
    <w:p w14:paraId="08D72F28" w14:textId="1F1E8715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 xml:space="preserve">- 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в сумме </w:t>
      </w:r>
      <w:r w:rsidR="004F0C70" w:rsidRPr="004F0C70">
        <w:rPr>
          <w:rFonts w:eastAsia="Times New Roman" w:cs="Times New Roman"/>
          <w:sz w:val="24"/>
          <w:szCs w:val="24"/>
          <w:lang w:eastAsia="ru-RU"/>
        </w:rPr>
        <w:t>0,7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E1EBE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>.;</w:t>
      </w:r>
    </w:p>
    <w:p w14:paraId="0B5D2AFE" w14:textId="71A12A73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 xml:space="preserve">Общая сумма кредиторской задолженности муниципального образования  по состоянию на 01.01.2022 года  составляла </w:t>
      </w:r>
      <w:r w:rsidR="004F0C70">
        <w:rPr>
          <w:rFonts w:eastAsia="Times New Roman" w:cs="Times New Roman"/>
          <w:sz w:val="24"/>
          <w:szCs w:val="24"/>
          <w:lang w:eastAsia="ru-RU"/>
        </w:rPr>
        <w:t>39 912,1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E1EBE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</w:p>
    <w:p w14:paraId="104706A7" w14:textId="7DD10DFC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 xml:space="preserve"> Кредиторская задолженность на 01.01.2023 года составила </w:t>
      </w:r>
      <w:r w:rsidR="004F0C70">
        <w:rPr>
          <w:rFonts w:eastAsia="Times New Roman" w:cs="Times New Roman"/>
          <w:sz w:val="24"/>
          <w:szCs w:val="24"/>
          <w:lang w:eastAsia="ru-RU"/>
        </w:rPr>
        <w:t>44 862,1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E1EBE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., в том числе:  платежи по данным ИФНС в сумме </w:t>
      </w:r>
      <w:r w:rsidR="004F0C70">
        <w:rPr>
          <w:rFonts w:eastAsia="Times New Roman" w:cs="Times New Roman"/>
          <w:sz w:val="24"/>
          <w:szCs w:val="24"/>
          <w:lang w:eastAsia="ru-RU"/>
        </w:rPr>
        <w:t>91,2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., по основной деятельности в сумме </w:t>
      </w:r>
      <w:r w:rsidRPr="007E1EBE">
        <w:rPr>
          <w:rFonts w:eastAsia="Times New Roman" w:cs="Times New Roman"/>
          <w:sz w:val="24"/>
          <w:szCs w:val="24"/>
          <w:lang w:eastAsia="ru-RU"/>
        </w:rPr>
        <w:lastRenderedPageBreak/>
        <w:t xml:space="preserve">354,5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., доходы будущих периодов по безвозмездным поступлениям  в сумме 95 388,9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 xml:space="preserve">. и резерву отпускных </w:t>
      </w:r>
      <w:r w:rsidR="004F0C70">
        <w:rPr>
          <w:rFonts w:eastAsia="Times New Roman" w:cs="Times New Roman"/>
          <w:sz w:val="24"/>
          <w:szCs w:val="24"/>
          <w:lang w:eastAsia="ru-RU"/>
        </w:rPr>
        <w:t>302,0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EBE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7E1EBE">
        <w:rPr>
          <w:rFonts w:eastAsia="Times New Roman" w:cs="Times New Roman"/>
          <w:sz w:val="24"/>
          <w:szCs w:val="24"/>
          <w:lang w:eastAsia="ru-RU"/>
        </w:rPr>
        <w:t>.</w:t>
      </w:r>
    </w:p>
    <w:p w14:paraId="0FD6E6E0" w14:textId="4B96AC77" w:rsidR="007E1EBE" w:rsidRPr="007E1EBE" w:rsidRDefault="007E1EBE" w:rsidP="007E1EBE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EBE">
        <w:rPr>
          <w:rFonts w:eastAsia="Times New Roman" w:cs="Times New Roman"/>
          <w:sz w:val="24"/>
          <w:szCs w:val="24"/>
          <w:lang w:eastAsia="ru-RU"/>
        </w:rPr>
        <w:t>Кредиторская задолженность на 01.01.2023 года увеличилась</w:t>
      </w:r>
      <w:r w:rsidR="004F0C70" w:rsidRPr="004F0C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F0C70" w:rsidRPr="007E1EBE">
        <w:rPr>
          <w:rFonts w:eastAsia="Times New Roman" w:cs="Times New Roman"/>
          <w:sz w:val="24"/>
          <w:szCs w:val="24"/>
          <w:lang w:eastAsia="ru-RU"/>
        </w:rPr>
        <w:t xml:space="preserve">в сумме </w:t>
      </w:r>
      <w:r w:rsidR="004F0C70">
        <w:rPr>
          <w:rFonts w:eastAsia="Times New Roman" w:cs="Times New Roman"/>
          <w:sz w:val="24"/>
          <w:szCs w:val="24"/>
          <w:lang w:eastAsia="ru-RU"/>
        </w:rPr>
        <w:t>4950,0</w:t>
      </w:r>
      <w:r w:rsidR="004F0C70" w:rsidRPr="007E1E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F0C70" w:rsidRPr="007E1EBE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="004F0C70" w:rsidRPr="007E1EBE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4F0C70" w:rsidRPr="007E1EBE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4F0C70" w:rsidRPr="007E1EBE">
        <w:rPr>
          <w:rFonts w:eastAsia="Times New Roman" w:cs="Times New Roman"/>
          <w:sz w:val="24"/>
          <w:szCs w:val="24"/>
          <w:lang w:eastAsia="ru-RU"/>
        </w:rPr>
        <w:t>.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в основном за счёт </w:t>
      </w:r>
      <w:r w:rsidR="004F0C70">
        <w:rPr>
          <w:rFonts w:eastAsia="Times New Roman" w:cs="Times New Roman"/>
          <w:sz w:val="24"/>
          <w:szCs w:val="24"/>
          <w:lang w:eastAsia="ru-RU"/>
        </w:rPr>
        <w:t>индексации заработной платы с 01 октября 2022 года.</w:t>
      </w:r>
      <w:r w:rsidRPr="007E1EBE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3754EE2F" w14:textId="77777777" w:rsidR="002A54DD" w:rsidRPr="00CB5311" w:rsidRDefault="002A54DD" w:rsidP="002A54DD">
      <w:pPr>
        <w:ind w:left="-142" w:firstLine="568"/>
        <w:jc w:val="both"/>
        <w:rPr>
          <w:sz w:val="24"/>
          <w:szCs w:val="24"/>
          <w:highlight w:val="yellow"/>
        </w:rPr>
      </w:pPr>
    </w:p>
    <w:p w14:paraId="58B75C38" w14:textId="04BB24B1" w:rsidR="00534F0C" w:rsidRPr="00DE6AC1" w:rsidRDefault="00534F0C" w:rsidP="00DE6AC1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E6AC1">
        <w:rPr>
          <w:b/>
          <w:sz w:val="24"/>
          <w:szCs w:val="24"/>
        </w:rPr>
        <w:t>Анализ движения не</w:t>
      </w:r>
      <w:r w:rsidR="002B4E31" w:rsidRPr="00DE6AC1">
        <w:rPr>
          <w:b/>
          <w:sz w:val="24"/>
          <w:szCs w:val="24"/>
        </w:rPr>
        <w:t>финансовых (финансовых) активов</w:t>
      </w:r>
    </w:p>
    <w:p w14:paraId="0D59C2B0" w14:textId="77777777" w:rsidR="00534F0C" w:rsidRPr="00DF3431" w:rsidRDefault="00534F0C" w:rsidP="002B4E31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478E9475" w14:textId="77777777" w:rsidR="0049603A" w:rsidRPr="00DF3431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DF3431">
        <w:rPr>
          <w:rFonts w:cs="Times New Roman"/>
          <w:sz w:val="24"/>
          <w:szCs w:val="24"/>
        </w:rPr>
        <w:t>Анализ баланса исполнения консолидированного бюджета поселения (форма 0503320) показал:</w:t>
      </w:r>
    </w:p>
    <w:p w14:paraId="43E22106" w14:textId="5418941F" w:rsidR="0049603A" w:rsidRPr="00863223" w:rsidRDefault="0049603A" w:rsidP="0049603A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6809EB">
        <w:rPr>
          <w:rFonts w:cs="Times New Roman"/>
          <w:b/>
          <w:sz w:val="24"/>
          <w:szCs w:val="24"/>
        </w:rPr>
        <w:t>Нефинансовые активы</w:t>
      </w:r>
      <w:r w:rsidRPr="006809EB">
        <w:rPr>
          <w:rFonts w:cs="Times New Roman"/>
          <w:sz w:val="24"/>
          <w:szCs w:val="24"/>
        </w:rPr>
        <w:t xml:space="preserve"> (основные средства</w:t>
      </w:r>
      <w:r w:rsidR="00AF769D" w:rsidRPr="006809EB">
        <w:rPr>
          <w:rFonts w:cs="Times New Roman"/>
          <w:sz w:val="24"/>
          <w:szCs w:val="24"/>
        </w:rPr>
        <w:t xml:space="preserve">, </w:t>
      </w:r>
      <w:r w:rsidRPr="006809EB">
        <w:rPr>
          <w:rFonts w:cs="Times New Roman"/>
          <w:sz w:val="24"/>
          <w:szCs w:val="24"/>
        </w:rPr>
        <w:t>материальные запасы</w:t>
      </w:r>
      <w:r w:rsidR="00AF769D" w:rsidRPr="006809EB">
        <w:rPr>
          <w:rFonts w:cs="Times New Roman"/>
          <w:sz w:val="24"/>
          <w:szCs w:val="24"/>
        </w:rPr>
        <w:t>, непроизведённые активы</w:t>
      </w:r>
      <w:r w:rsidRPr="006809EB">
        <w:rPr>
          <w:rFonts w:cs="Times New Roman"/>
          <w:sz w:val="24"/>
          <w:szCs w:val="24"/>
        </w:rPr>
        <w:t xml:space="preserve">) муниципального образования по состоянию на начало отчетного года составляли </w:t>
      </w:r>
      <w:r w:rsidR="006809EB" w:rsidRPr="006809EB">
        <w:rPr>
          <w:rFonts w:cs="Times New Roman"/>
          <w:b/>
          <w:sz w:val="24"/>
          <w:szCs w:val="24"/>
        </w:rPr>
        <w:t>16 035,0</w:t>
      </w:r>
      <w:r w:rsidR="002B4E31" w:rsidRPr="006809EB">
        <w:rPr>
          <w:rFonts w:cs="Times New Roman"/>
          <w:b/>
          <w:sz w:val="24"/>
          <w:szCs w:val="24"/>
        </w:rPr>
        <w:t xml:space="preserve"> </w:t>
      </w:r>
      <w:proofErr w:type="spellStart"/>
      <w:r w:rsidRPr="006809EB">
        <w:rPr>
          <w:rFonts w:cs="Times New Roman"/>
          <w:b/>
          <w:sz w:val="24"/>
          <w:szCs w:val="24"/>
        </w:rPr>
        <w:t>тыс</w:t>
      </w:r>
      <w:proofErr w:type="gramStart"/>
      <w:r w:rsidRPr="006809EB">
        <w:rPr>
          <w:rFonts w:cs="Times New Roman"/>
          <w:b/>
          <w:sz w:val="24"/>
          <w:szCs w:val="24"/>
        </w:rPr>
        <w:t>.р</w:t>
      </w:r>
      <w:proofErr w:type="gramEnd"/>
      <w:r w:rsidRPr="006809EB">
        <w:rPr>
          <w:rFonts w:cs="Times New Roman"/>
          <w:b/>
          <w:sz w:val="24"/>
          <w:szCs w:val="24"/>
        </w:rPr>
        <w:t>уб</w:t>
      </w:r>
      <w:proofErr w:type="spellEnd"/>
      <w:r w:rsidRPr="006809EB">
        <w:rPr>
          <w:rFonts w:cs="Times New Roman"/>
          <w:b/>
          <w:sz w:val="24"/>
          <w:szCs w:val="24"/>
        </w:rPr>
        <w:t>.</w:t>
      </w:r>
      <w:r w:rsidRPr="006809EB">
        <w:rPr>
          <w:rFonts w:cs="Times New Roman"/>
          <w:sz w:val="24"/>
          <w:szCs w:val="24"/>
        </w:rPr>
        <w:t xml:space="preserve"> В течение 20</w:t>
      </w:r>
      <w:r w:rsidR="00EC47A1" w:rsidRPr="006809EB">
        <w:rPr>
          <w:rFonts w:cs="Times New Roman"/>
          <w:sz w:val="24"/>
          <w:szCs w:val="24"/>
        </w:rPr>
        <w:t>2</w:t>
      </w:r>
      <w:r w:rsidR="006809EB" w:rsidRPr="006809EB">
        <w:rPr>
          <w:rFonts w:cs="Times New Roman"/>
          <w:sz w:val="24"/>
          <w:szCs w:val="24"/>
        </w:rPr>
        <w:t>2</w:t>
      </w:r>
      <w:r w:rsidRPr="006809EB">
        <w:rPr>
          <w:rFonts w:cs="Times New Roman"/>
          <w:sz w:val="24"/>
          <w:szCs w:val="24"/>
        </w:rPr>
        <w:t xml:space="preserve">года в результате поступления и выбытия нефинансовых активов увеличились, и  на конец отчетного года их объем составил </w:t>
      </w:r>
      <w:r w:rsidR="006809EB" w:rsidRPr="006809EB">
        <w:rPr>
          <w:rFonts w:cs="Times New Roman"/>
          <w:b/>
          <w:sz w:val="24"/>
          <w:szCs w:val="24"/>
        </w:rPr>
        <w:t>20 835,2</w:t>
      </w:r>
      <w:r w:rsidR="002B4E31" w:rsidRPr="006809EB">
        <w:rPr>
          <w:rFonts w:cs="Times New Roman"/>
          <w:b/>
          <w:sz w:val="24"/>
          <w:szCs w:val="24"/>
        </w:rPr>
        <w:t xml:space="preserve"> </w:t>
      </w:r>
      <w:proofErr w:type="spellStart"/>
      <w:r w:rsidRPr="006809EB">
        <w:rPr>
          <w:rFonts w:cs="Times New Roman"/>
          <w:b/>
          <w:sz w:val="24"/>
          <w:szCs w:val="24"/>
        </w:rPr>
        <w:t>тыс.руб</w:t>
      </w:r>
      <w:proofErr w:type="spellEnd"/>
      <w:r w:rsidRPr="006809EB">
        <w:rPr>
          <w:rFonts w:cs="Times New Roman"/>
          <w:b/>
          <w:sz w:val="24"/>
          <w:szCs w:val="24"/>
        </w:rPr>
        <w:t>.</w:t>
      </w:r>
      <w:r w:rsidRPr="00863223">
        <w:rPr>
          <w:rFonts w:cs="Times New Roman"/>
          <w:b/>
          <w:sz w:val="24"/>
          <w:szCs w:val="24"/>
        </w:rPr>
        <w:t xml:space="preserve"> </w:t>
      </w:r>
    </w:p>
    <w:p w14:paraId="5519B8D2" w14:textId="3BA864ED" w:rsidR="0049603A" w:rsidRPr="00DF3431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863223">
        <w:rPr>
          <w:rFonts w:cs="Times New Roman"/>
          <w:b/>
          <w:sz w:val="24"/>
          <w:szCs w:val="24"/>
        </w:rPr>
        <w:t>Финансовые активы</w:t>
      </w:r>
      <w:r w:rsidRPr="00863223">
        <w:rPr>
          <w:rFonts w:cs="Times New Roman"/>
          <w:sz w:val="24"/>
          <w:szCs w:val="24"/>
        </w:rPr>
        <w:t xml:space="preserve"> ( остатки средств на счетах бюджета) на начало года составляли </w:t>
      </w:r>
      <w:r w:rsidR="006809EB">
        <w:rPr>
          <w:rFonts w:cs="Times New Roman"/>
          <w:b/>
          <w:sz w:val="24"/>
          <w:szCs w:val="24"/>
        </w:rPr>
        <w:t>279,9</w:t>
      </w:r>
      <w:r w:rsidRPr="00863223">
        <w:rPr>
          <w:rFonts w:cs="Times New Roman"/>
          <w:b/>
          <w:sz w:val="24"/>
          <w:szCs w:val="24"/>
        </w:rPr>
        <w:t xml:space="preserve"> </w:t>
      </w:r>
      <w:proofErr w:type="spellStart"/>
      <w:r w:rsidRPr="00863223">
        <w:rPr>
          <w:rFonts w:cs="Times New Roman"/>
          <w:b/>
          <w:sz w:val="24"/>
          <w:szCs w:val="24"/>
        </w:rPr>
        <w:t>тыс</w:t>
      </w:r>
      <w:proofErr w:type="gramStart"/>
      <w:r w:rsidRPr="00863223">
        <w:rPr>
          <w:rFonts w:cs="Times New Roman"/>
          <w:b/>
          <w:sz w:val="24"/>
          <w:szCs w:val="24"/>
        </w:rPr>
        <w:t>.р</w:t>
      </w:r>
      <w:proofErr w:type="gramEnd"/>
      <w:r w:rsidRPr="00863223">
        <w:rPr>
          <w:rFonts w:cs="Times New Roman"/>
          <w:b/>
          <w:sz w:val="24"/>
          <w:szCs w:val="24"/>
        </w:rPr>
        <w:t>уб</w:t>
      </w:r>
      <w:proofErr w:type="spellEnd"/>
      <w:r w:rsidRPr="00863223">
        <w:rPr>
          <w:rFonts w:cs="Times New Roman"/>
          <w:sz w:val="24"/>
          <w:szCs w:val="24"/>
        </w:rPr>
        <w:t xml:space="preserve">., на конец года  </w:t>
      </w:r>
      <w:r w:rsidR="006809EB">
        <w:rPr>
          <w:rFonts w:cs="Times New Roman"/>
          <w:sz w:val="24"/>
          <w:szCs w:val="24"/>
        </w:rPr>
        <w:t>426,7</w:t>
      </w:r>
      <w:r w:rsidR="00AF769D" w:rsidRPr="00863223">
        <w:rPr>
          <w:rFonts w:cs="Times New Roman"/>
          <w:b/>
          <w:sz w:val="24"/>
          <w:szCs w:val="24"/>
        </w:rPr>
        <w:t xml:space="preserve"> </w:t>
      </w:r>
      <w:proofErr w:type="spellStart"/>
      <w:r w:rsidRPr="00863223">
        <w:rPr>
          <w:rFonts w:cs="Times New Roman"/>
          <w:b/>
          <w:sz w:val="24"/>
          <w:szCs w:val="24"/>
        </w:rPr>
        <w:t>тыс.руб</w:t>
      </w:r>
      <w:proofErr w:type="spellEnd"/>
      <w:r w:rsidRPr="00863223">
        <w:rPr>
          <w:rFonts w:cs="Times New Roman"/>
          <w:b/>
          <w:sz w:val="24"/>
          <w:szCs w:val="24"/>
        </w:rPr>
        <w:t>.</w:t>
      </w:r>
    </w:p>
    <w:p w14:paraId="27EA7CED" w14:textId="7C505810" w:rsidR="0049603A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DF3431">
        <w:rPr>
          <w:rFonts w:cs="Times New Roman"/>
          <w:b/>
          <w:sz w:val="24"/>
          <w:szCs w:val="24"/>
        </w:rPr>
        <w:t xml:space="preserve">Финансовый результат деятельности </w:t>
      </w:r>
      <w:r w:rsidRPr="00DF3431">
        <w:rPr>
          <w:rFonts w:cs="Times New Roman"/>
          <w:sz w:val="24"/>
          <w:szCs w:val="24"/>
        </w:rPr>
        <w:t xml:space="preserve">Семеновского МО </w:t>
      </w:r>
      <w:r w:rsidR="00AF769D" w:rsidRPr="00DF3431">
        <w:rPr>
          <w:rFonts w:cs="Times New Roman"/>
          <w:sz w:val="24"/>
          <w:szCs w:val="24"/>
        </w:rPr>
        <w:t xml:space="preserve">на начало </w:t>
      </w:r>
      <w:r w:rsidR="00DF3431" w:rsidRPr="00DF3431">
        <w:rPr>
          <w:rFonts w:cs="Times New Roman"/>
          <w:sz w:val="24"/>
          <w:szCs w:val="24"/>
        </w:rPr>
        <w:t>202</w:t>
      </w:r>
      <w:r w:rsidR="006809EB">
        <w:rPr>
          <w:rFonts w:cs="Times New Roman"/>
          <w:sz w:val="24"/>
          <w:szCs w:val="24"/>
        </w:rPr>
        <w:t>2</w:t>
      </w:r>
      <w:r w:rsidR="00DF3431" w:rsidRPr="00DF3431">
        <w:rPr>
          <w:rFonts w:cs="Times New Roman"/>
          <w:sz w:val="24"/>
          <w:szCs w:val="24"/>
        </w:rPr>
        <w:t xml:space="preserve"> </w:t>
      </w:r>
      <w:r w:rsidR="00AF769D" w:rsidRPr="00DF3431">
        <w:rPr>
          <w:rFonts w:cs="Times New Roman"/>
          <w:sz w:val="24"/>
          <w:szCs w:val="24"/>
        </w:rPr>
        <w:t xml:space="preserve">года </w:t>
      </w:r>
      <w:r w:rsidR="00DF3431" w:rsidRPr="00DF3431">
        <w:rPr>
          <w:rFonts w:cs="Times New Roman"/>
          <w:sz w:val="24"/>
          <w:szCs w:val="24"/>
        </w:rPr>
        <w:t xml:space="preserve">составил </w:t>
      </w:r>
      <w:r w:rsidR="006809EB">
        <w:rPr>
          <w:rFonts w:cs="Times New Roman"/>
          <w:b/>
          <w:sz w:val="24"/>
          <w:szCs w:val="24"/>
        </w:rPr>
        <w:t>-656,7</w:t>
      </w:r>
      <w:r w:rsidR="00AF769D" w:rsidRPr="00DF3431">
        <w:rPr>
          <w:rFonts w:cs="Times New Roman"/>
          <w:b/>
          <w:sz w:val="24"/>
          <w:szCs w:val="24"/>
        </w:rPr>
        <w:t xml:space="preserve"> </w:t>
      </w:r>
      <w:proofErr w:type="spellStart"/>
      <w:r w:rsidR="00AF769D" w:rsidRPr="00DF3431">
        <w:rPr>
          <w:rFonts w:cs="Times New Roman"/>
          <w:b/>
          <w:sz w:val="24"/>
          <w:szCs w:val="24"/>
        </w:rPr>
        <w:t>тыс</w:t>
      </w:r>
      <w:proofErr w:type="gramStart"/>
      <w:r w:rsidR="00AF769D" w:rsidRPr="00DF3431">
        <w:rPr>
          <w:rFonts w:cs="Times New Roman"/>
          <w:b/>
          <w:sz w:val="24"/>
          <w:szCs w:val="24"/>
        </w:rPr>
        <w:t>.р</w:t>
      </w:r>
      <w:proofErr w:type="gramEnd"/>
      <w:r w:rsidR="00AF769D" w:rsidRPr="00DF3431">
        <w:rPr>
          <w:rFonts w:cs="Times New Roman"/>
          <w:b/>
          <w:sz w:val="24"/>
          <w:szCs w:val="24"/>
        </w:rPr>
        <w:t>уб</w:t>
      </w:r>
      <w:proofErr w:type="spellEnd"/>
      <w:r w:rsidR="00AF769D" w:rsidRPr="00DF3431">
        <w:rPr>
          <w:rFonts w:cs="Times New Roman"/>
          <w:sz w:val="24"/>
          <w:szCs w:val="24"/>
        </w:rPr>
        <w:t xml:space="preserve">. и на конец года – </w:t>
      </w:r>
      <w:r w:rsidR="006809EB">
        <w:rPr>
          <w:rFonts w:cs="Times New Roman"/>
          <w:b/>
          <w:sz w:val="24"/>
          <w:szCs w:val="24"/>
        </w:rPr>
        <w:t>1 335,7</w:t>
      </w:r>
      <w:r w:rsidR="00AF769D" w:rsidRPr="00DF3431">
        <w:rPr>
          <w:rFonts w:cs="Times New Roman"/>
          <w:b/>
          <w:sz w:val="24"/>
          <w:szCs w:val="24"/>
        </w:rPr>
        <w:t xml:space="preserve"> </w:t>
      </w:r>
      <w:proofErr w:type="spellStart"/>
      <w:r w:rsidR="00AF769D" w:rsidRPr="00DF3431">
        <w:rPr>
          <w:rFonts w:cs="Times New Roman"/>
          <w:b/>
          <w:sz w:val="24"/>
          <w:szCs w:val="24"/>
        </w:rPr>
        <w:t>тыс.руб</w:t>
      </w:r>
      <w:proofErr w:type="spellEnd"/>
      <w:r w:rsidR="00AF769D" w:rsidRPr="00DF3431">
        <w:rPr>
          <w:rFonts w:cs="Times New Roman"/>
          <w:sz w:val="24"/>
          <w:szCs w:val="24"/>
        </w:rPr>
        <w:t xml:space="preserve">. </w:t>
      </w:r>
    </w:p>
    <w:p w14:paraId="5352678B" w14:textId="77777777" w:rsidR="00DE6AC1" w:rsidRPr="00CB5311" w:rsidRDefault="00DE6AC1" w:rsidP="00DE6AC1">
      <w:pPr>
        <w:ind w:left="-142" w:firstLine="568"/>
        <w:jc w:val="both"/>
        <w:rPr>
          <w:b/>
          <w:sz w:val="24"/>
          <w:szCs w:val="24"/>
          <w:highlight w:val="yellow"/>
        </w:rPr>
      </w:pPr>
    </w:p>
    <w:p w14:paraId="1B5B324A" w14:textId="77777777" w:rsidR="00DE6AC1" w:rsidRPr="001061BC" w:rsidRDefault="00DE6AC1" w:rsidP="00DE6AC1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1061BC">
        <w:rPr>
          <w:b/>
          <w:sz w:val="24"/>
          <w:szCs w:val="24"/>
        </w:rPr>
        <w:t>Анализ соблюдения порядка ведения</w:t>
      </w:r>
    </w:p>
    <w:p w14:paraId="14A4FEDA" w14:textId="77777777" w:rsidR="00DE6AC1" w:rsidRDefault="00DE6AC1" w:rsidP="00DE6AC1">
      <w:pPr>
        <w:pStyle w:val="a3"/>
        <w:ind w:left="-142" w:firstLine="568"/>
        <w:jc w:val="center"/>
        <w:rPr>
          <w:b/>
          <w:sz w:val="24"/>
          <w:szCs w:val="24"/>
        </w:rPr>
      </w:pPr>
      <w:r w:rsidRPr="001061BC">
        <w:rPr>
          <w:b/>
          <w:sz w:val="24"/>
          <w:szCs w:val="24"/>
        </w:rPr>
        <w:t xml:space="preserve">         бухгалтерского учета и отчетности</w:t>
      </w:r>
    </w:p>
    <w:p w14:paraId="18D1ACFE" w14:textId="77777777" w:rsidR="00DE6AC1" w:rsidRDefault="00DE6AC1" w:rsidP="00DE6AC1">
      <w:pPr>
        <w:pStyle w:val="a3"/>
        <w:ind w:left="-142" w:firstLine="568"/>
        <w:jc w:val="center"/>
        <w:rPr>
          <w:b/>
          <w:sz w:val="24"/>
          <w:szCs w:val="24"/>
        </w:rPr>
      </w:pPr>
    </w:p>
    <w:p w14:paraId="3EE63DCD" w14:textId="77777777" w:rsidR="00DE6AC1" w:rsidRPr="00DE6AC1" w:rsidRDefault="00DE6AC1" w:rsidP="00DE6AC1">
      <w:pPr>
        <w:rPr>
          <w:sz w:val="24"/>
          <w:szCs w:val="24"/>
          <w:lang w:eastAsia="ru-RU"/>
        </w:rPr>
      </w:pPr>
      <w:r w:rsidRPr="00DE6AC1">
        <w:rPr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21DDBDC9" w14:textId="77777777" w:rsidR="00DE6AC1" w:rsidRPr="00DE6AC1" w:rsidRDefault="00DE6AC1" w:rsidP="00DE6AC1">
      <w:pPr>
        <w:widowControl w:val="0"/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14:paraId="52C69977" w14:textId="77777777" w:rsidR="00DE6AC1" w:rsidRPr="00DE6AC1" w:rsidRDefault="00DE6AC1" w:rsidP="00DE6AC1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14:paraId="27FA5514" w14:textId="77777777" w:rsidR="00DE6AC1" w:rsidRPr="00DE6AC1" w:rsidRDefault="00DE6AC1" w:rsidP="00DE6AC1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14:paraId="499EBADB" w14:textId="77777777" w:rsidR="00DE6AC1" w:rsidRPr="00DE6AC1" w:rsidRDefault="00DE6AC1" w:rsidP="00DE6AC1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14:paraId="69732E2F" w14:textId="77777777" w:rsidR="00DE6AC1" w:rsidRPr="00DE6AC1" w:rsidRDefault="00DE6AC1" w:rsidP="00DE6AC1">
      <w:pPr>
        <w:widowControl w:val="0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14:paraId="02BFBDFC" w14:textId="77777777" w:rsidR="00DE6AC1" w:rsidRPr="00DE6AC1" w:rsidRDefault="00DE6AC1" w:rsidP="00DE6AC1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2021г.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10E81829" w14:textId="4E747E94" w:rsidR="00DE6AC1" w:rsidRPr="00DE6AC1" w:rsidRDefault="00DE6AC1" w:rsidP="00DE6AC1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DE6AC1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DE6AC1">
        <w:rPr>
          <w:rFonts w:eastAsia="Times New Roman" w:cs="Times New Roman"/>
          <w:sz w:val="24"/>
          <w:szCs w:val="24"/>
          <w:lang w:eastAsia="ru-RU"/>
        </w:rPr>
        <w:t xml:space="preserve"> о бюджете Семеновского МО   на 202</w:t>
      </w:r>
      <w:r w:rsidR="006809EB">
        <w:rPr>
          <w:rFonts w:eastAsia="Times New Roman" w:cs="Times New Roman"/>
          <w:sz w:val="24"/>
          <w:szCs w:val="24"/>
          <w:lang w:eastAsia="ru-RU"/>
        </w:rPr>
        <w:t>2</w:t>
      </w:r>
      <w:r w:rsidRPr="00DE6AC1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14:paraId="32F3856F" w14:textId="77777777" w:rsidR="00DE6AC1" w:rsidRPr="00DE6AC1" w:rsidRDefault="00DE6AC1" w:rsidP="00DE6AC1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4352C811" w14:textId="44ACB8C4" w:rsidR="00DE6AC1" w:rsidRPr="00DE6AC1" w:rsidRDefault="00DE6AC1" w:rsidP="00DE6AC1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202</w:t>
      </w:r>
      <w:r w:rsidR="006809EB">
        <w:rPr>
          <w:rFonts w:eastAsia="Times New Roman" w:cs="Times New Roman"/>
          <w:sz w:val="24"/>
          <w:szCs w:val="24"/>
          <w:lang w:eastAsia="ru-RU"/>
        </w:rPr>
        <w:t>2</w:t>
      </w:r>
      <w:r w:rsidRPr="00DE6AC1">
        <w:rPr>
          <w:rFonts w:eastAsia="Times New Roman" w:cs="Times New Roman"/>
          <w:sz w:val="24"/>
          <w:szCs w:val="24"/>
          <w:lang w:eastAsia="ru-RU"/>
        </w:rPr>
        <w:t xml:space="preserve"> года Положению о бюджетном процессе;</w:t>
      </w:r>
    </w:p>
    <w:p w14:paraId="59D21EB9" w14:textId="77777777" w:rsidR="00DE6AC1" w:rsidRPr="00DE6AC1" w:rsidRDefault="00DE6AC1" w:rsidP="00DE6AC1">
      <w:pPr>
        <w:widowControl w:val="0"/>
        <w:autoSpaceDE w:val="0"/>
        <w:autoSpaceDN w:val="0"/>
        <w:adjustRightInd w:val="0"/>
        <w:ind w:left="-142" w:right="9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6CF18448" w14:textId="77BF689A" w:rsidR="00DE6AC1" w:rsidRPr="00DE6AC1" w:rsidRDefault="00DE6AC1" w:rsidP="00DE6AC1">
      <w:pPr>
        <w:widowControl w:val="0"/>
        <w:autoSpaceDE w:val="0"/>
        <w:autoSpaceDN w:val="0"/>
        <w:adjustRightInd w:val="0"/>
        <w:ind w:left="-142" w:right="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202</w:t>
      </w:r>
      <w:r w:rsidR="006809EB">
        <w:rPr>
          <w:rFonts w:eastAsia="Times New Roman" w:cs="Times New Roman"/>
          <w:sz w:val="24"/>
          <w:szCs w:val="24"/>
          <w:lang w:eastAsia="ru-RU"/>
        </w:rPr>
        <w:t>2</w:t>
      </w:r>
      <w:r w:rsidRPr="00DE6AC1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14:paraId="086CBFA3" w14:textId="77777777" w:rsidR="00DE6AC1" w:rsidRPr="00DE6AC1" w:rsidRDefault="00DE6AC1" w:rsidP="00DE6AC1">
      <w:pPr>
        <w:widowControl w:val="0"/>
        <w:autoSpaceDE w:val="0"/>
        <w:autoSpaceDN w:val="0"/>
        <w:adjustRightInd w:val="0"/>
        <w:ind w:left="-142" w:right="4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E6AC1">
        <w:rPr>
          <w:rFonts w:eastAsia="Times New Roman" w:cs="Times New Roman"/>
          <w:sz w:val="24"/>
          <w:szCs w:val="24"/>
          <w:lang w:eastAsia="ru-RU"/>
        </w:rPr>
        <w:tab/>
      </w:r>
      <w:r w:rsidRPr="00DE6AC1">
        <w:rPr>
          <w:rFonts w:eastAsia="Times New Roman" w:cs="Times New Roman"/>
          <w:b/>
          <w:sz w:val="24"/>
          <w:szCs w:val="24"/>
          <w:lang w:eastAsia="ru-RU"/>
        </w:rPr>
        <w:t>Проверка показала:</w:t>
      </w:r>
    </w:p>
    <w:p w14:paraId="4146B57A" w14:textId="61795E01" w:rsidR="00D01B10" w:rsidRPr="00D01B10" w:rsidRDefault="00D01B10" w:rsidP="00D01B10">
      <w:pPr>
        <w:ind w:firstLine="851"/>
        <w:jc w:val="both"/>
        <w:rPr>
          <w:rFonts w:eastAsia="Calibri" w:cs="Times New Roman"/>
          <w:b/>
          <w:sz w:val="24"/>
          <w:szCs w:val="24"/>
        </w:rPr>
      </w:pPr>
      <w:r w:rsidRPr="00D01B10">
        <w:rPr>
          <w:rFonts w:eastAsia="Calibri" w:cs="Times New Roman"/>
          <w:b/>
          <w:sz w:val="24"/>
          <w:szCs w:val="24"/>
        </w:rPr>
        <w:t xml:space="preserve">Положение об учетной политике </w:t>
      </w:r>
      <w:r w:rsidRPr="00D01B10">
        <w:rPr>
          <w:rFonts w:eastAsia="Calibri" w:cs="Times New Roman"/>
          <w:sz w:val="24"/>
          <w:szCs w:val="24"/>
        </w:rPr>
        <w:t xml:space="preserve">разработано  и утверждено распоряжением главы администрации от </w:t>
      </w:r>
      <w:r>
        <w:rPr>
          <w:rFonts w:eastAsia="Calibri" w:cs="Times New Roman"/>
          <w:sz w:val="24"/>
          <w:szCs w:val="24"/>
        </w:rPr>
        <w:t>02.03.2022</w:t>
      </w:r>
      <w:r w:rsidRPr="00D01B10">
        <w:rPr>
          <w:rFonts w:eastAsia="Calibri" w:cs="Times New Roman"/>
          <w:sz w:val="24"/>
          <w:szCs w:val="24"/>
        </w:rPr>
        <w:t xml:space="preserve"> года № </w:t>
      </w:r>
      <w:r>
        <w:rPr>
          <w:rFonts w:eastAsia="Calibri" w:cs="Times New Roman"/>
          <w:sz w:val="24"/>
          <w:szCs w:val="24"/>
        </w:rPr>
        <w:t xml:space="preserve">6а. </w:t>
      </w:r>
      <w:r w:rsidRPr="00D01B10">
        <w:rPr>
          <w:rFonts w:eastAsia="Calibri" w:cs="Times New Roman"/>
          <w:sz w:val="24"/>
          <w:szCs w:val="24"/>
        </w:rPr>
        <w:t>Положени</w:t>
      </w:r>
      <w:r>
        <w:rPr>
          <w:rFonts w:eastAsia="Calibri" w:cs="Times New Roman"/>
          <w:sz w:val="24"/>
          <w:szCs w:val="24"/>
        </w:rPr>
        <w:t>е</w:t>
      </w:r>
      <w:r w:rsidRPr="00D01B10">
        <w:rPr>
          <w:rFonts w:eastAsia="Calibri" w:cs="Times New Roman"/>
          <w:sz w:val="24"/>
          <w:szCs w:val="24"/>
        </w:rPr>
        <w:t xml:space="preserve"> разработан</w:t>
      </w:r>
      <w:r>
        <w:rPr>
          <w:rFonts w:eastAsia="Calibri" w:cs="Times New Roman"/>
          <w:sz w:val="24"/>
          <w:szCs w:val="24"/>
        </w:rPr>
        <w:t>о</w:t>
      </w:r>
      <w:r w:rsidRPr="00D01B10">
        <w:rPr>
          <w:rFonts w:eastAsia="Calibri" w:cs="Times New Roman"/>
          <w:sz w:val="24"/>
          <w:szCs w:val="24"/>
        </w:rPr>
        <w:t xml:space="preserve"> в полном объеме, приложены все регистры  бюджетного учета, рабочий план счетов, графики документооборота. Утвержден перечень должностных лиц, имеющих право первой и второй подписи. </w:t>
      </w:r>
    </w:p>
    <w:p w14:paraId="7CEB4236" w14:textId="77777777" w:rsidR="00DE6AC1" w:rsidRPr="006809EB" w:rsidRDefault="00DE6AC1" w:rsidP="00DE6AC1">
      <w:pPr>
        <w:rPr>
          <w:rFonts w:eastAsia="Calibri"/>
          <w:b/>
          <w:sz w:val="24"/>
          <w:szCs w:val="24"/>
          <w:highlight w:val="yellow"/>
          <w:u w:val="single"/>
        </w:rPr>
      </w:pPr>
    </w:p>
    <w:p w14:paraId="27473DC1" w14:textId="77777777" w:rsidR="007972EA" w:rsidRPr="007972EA" w:rsidRDefault="007972EA" w:rsidP="007972EA">
      <w:pPr>
        <w:pStyle w:val="a3"/>
        <w:rPr>
          <w:b/>
          <w:sz w:val="24"/>
          <w:szCs w:val="24"/>
        </w:rPr>
      </w:pPr>
    </w:p>
    <w:p w14:paraId="63074223" w14:textId="77777777" w:rsidR="007972EA" w:rsidRDefault="007972EA" w:rsidP="007972EA">
      <w:pPr>
        <w:rPr>
          <w:b/>
          <w:sz w:val="24"/>
          <w:szCs w:val="24"/>
        </w:rPr>
      </w:pPr>
    </w:p>
    <w:p w14:paraId="4978DADF" w14:textId="77777777" w:rsidR="007972EA" w:rsidRPr="00DF3431" w:rsidRDefault="007972EA" w:rsidP="007972EA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F3431">
        <w:rPr>
          <w:b/>
          <w:sz w:val="24"/>
          <w:szCs w:val="24"/>
        </w:rPr>
        <w:t>Выводы и рекомендации</w:t>
      </w:r>
    </w:p>
    <w:p w14:paraId="3C71768D" w14:textId="21EE8585" w:rsidR="007972EA" w:rsidRPr="00301D24" w:rsidRDefault="007972EA" w:rsidP="007972EA">
      <w:pPr>
        <w:ind w:left="-142" w:firstLine="568"/>
        <w:jc w:val="both"/>
        <w:rPr>
          <w:rFonts w:cs="Times New Roman"/>
          <w:sz w:val="24"/>
          <w:szCs w:val="24"/>
        </w:rPr>
      </w:pPr>
      <w:r w:rsidRPr="00DF3431">
        <w:rPr>
          <w:rFonts w:cs="Times New Roman"/>
          <w:sz w:val="24"/>
          <w:szCs w:val="24"/>
        </w:rPr>
        <w:t xml:space="preserve">  </w:t>
      </w:r>
      <w:r w:rsidRPr="00301D24">
        <w:rPr>
          <w:rFonts w:cs="Times New Roman"/>
          <w:sz w:val="24"/>
          <w:szCs w:val="24"/>
        </w:rPr>
        <w:t>Проведенная внешняя проверка годового отчета  об исполнении бюджета Семеновского МО за 202</w:t>
      </w:r>
      <w:r w:rsidR="00D01B10">
        <w:rPr>
          <w:rFonts w:cs="Times New Roman"/>
          <w:sz w:val="24"/>
          <w:szCs w:val="24"/>
        </w:rPr>
        <w:t>2</w:t>
      </w:r>
      <w:r w:rsidRPr="00301D24">
        <w:rPr>
          <w:rFonts w:cs="Times New Roman"/>
          <w:sz w:val="24"/>
          <w:szCs w:val="24"/>
        </w:rPr>
        <w:t xml:space="preserve"> год показала:</w:t>
      </w:r>
    </w:p>
    <w:p w14:paraId="67DDDB62" w14:textId="5518B3AC" w:rsidR="007972EA" w:rsidRPr="00301D24" w:rsidRDefault="007972EA" w:rsidP="007972EA">
      <w:pPr>
        <w:pStyle w:val="a3"/>
        <w:tabs>
          <w:tab w:val="left" w:pos="0"/>
          <w:tab w:val="left" w:pos="851"/>
        </w:tabs>
        <w:ind w:left="-142" w:firstLine="568"/>
        <w:jc w:val="both"/>
        <w:rPr>
          <w:rFonts w:cs="Times New Roman"/>
          <w:sz w:val="24"/>
          <w:szCs w:val="24"/>
        </w:rPr>
      </w:pPr>
      <w:r w:rsidRPr="00301D24">
        <w:rPr>
          <w:rFonts w:cs="Times New Roman"/>
          <w:sz w:val="24"/>
          <w:szCs w:val="24"/>
        </w:rPr>
        <w:t xml:space="preserve"> Требования бюджетного законодательства при составлении и</w:t>
      </w:r>
      <w:r w:rsidR="00D01B10">
        <w:rPr>
          <w:rFonts w:cs="Times New Roman"/>
          <w:sz w:val="24"/>
          <w:szCs w:val="24"/>
        </w:rPr>
        <w:t xml:space="preserve"> утверждении бюджета поселения </w:t>
      </w:r>
      <w:r w:rsidRPr="00301D24">
        <w:rPr>
          <w:rFonts w:cs="Times New Roman"/>
          <w:sz w:val="24"/>
          <w:szCs w:val="24"/>
        </w:rPr>
        <w:t>соблюдены.</w:t>
      </w:r>
    </w:p>
    <w:p w14:paraId="49BB9D0C" w14:textId="77777777" w:rsidR="007972EA" w:rsidRPr="00301D24" w:rsidRDefault="007972EA" w:rsidP="007972E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D24">
        <w:rPr>
          <w:rFonts w:eastAsia="Times New Roman" w:cs="Times New Roman"/>
          <w:sz w:val="24"/>
          <w:szCs w:val="24"/>
          <w:lang w:eastAsia="ru-RU"/>
        </w:rPr>
        <w:lastRenderedPageBreak/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14:paraId="3D84AF33" w14:textId="4E50029B" w:rsidR="007972EA" w:rsidRPr="00301D24" w:rsidRDefault="007972EA" w:rsidP="007972E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D24">
        <w:rPr>
          <w:rFonts w:eastAsia="Times New Roman" w:cs="Times New Roman"/>
          <w:b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</w:t>
      </w:r>
      <w:r w:rsidR="00D01B10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14:paraId="4E67C2EB" w14:textId="37C83158" w:rsidR="007972EA" w:rsidRPr="00301D24" w:rsidRDefault="007972EA" w:rsidP="007972EA">
      <w:pPr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01D24">
        <w:rPr>
          <w:rFonts w:eastAsia="Times New Roman" w:cs="Times New Roman"/>
          <w:b/>
          <w:sz w:val="24"/>
          <w:szCs w:val="24"/>
          <w:lang w:eastAsia="ru-RU"/>
        </w:rPr>
        <w:t>Нарушения и замечания, отмеченные Контрольно-счетной палатой при проведении проверки годового отчета об исполнении бюджета поселения за прошлый 202</w:t>
      </w:r>
      <w:r w:rsidR="00D01B10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301D24">
        <w:rPr>
          <w:rFonts w:eastAsia="Times New Roman" w:cs="Times New Roman"/>
          <w:b/>
          <w:sz w:val="24"/>
          <w:szCs w:val="24"/>
          <w:lang w:eastAsia="ru-RU"/>
        </w:rPr>
        <w:t xml:space="preserve"> год,  устранены</w:t>
      </w:r>
      <w:r w:rsidR="00D01B10">
        <w:rPr>
          <w:rFonts w:eastAsia="Times New Roman" w:cs="Times New Roman"/>
          <w:b/>
          <w:sz w:val="24"/>
          <w:szCs w:val="24"/>
          <w:lang w:eastAsia="ru-RU"/>
        </w:rPr>
        <w:t xml:space="preserve"> в полном объёме</w:t>
      </w:r>
      <w:proofErr w:type="gramStart"/>
      <w:r w:rsidRPr="00301D24">
        <w:rPr>
          <w:rFonts w:eastAsia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14:paraId="7DAD7F98" w14:textId="699CF71A" w:rsidR="007972EA" w:rsidRPr="00301D24" w:rsidRDefault="007972EA" w:rsidP="007972EA">
      <w:pPr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01D24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r w:rsidRPr="00301D24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Сумма выявленных нарушений  в ходе проверки  составляет </w:t>
      </w:r>
      <w:r w:rsidR="0032594D">
        <w:rPr>
          <w:rFonts w:cs="Times New Roman"/>
          <w:b/>
          <w:sz w:val="24"/>
          <w:szCs w:val="24"/>
          <w:u w:val="single"/>
        </w:rPr>
        <w:t>5 331,71</w:t>
      </w:r>
      <w:r w:rsidRPr="00301D24">
        <w:rPr>
          <w:rFonts w:cs="Times New Roman"/>
          <w:b/>
          <w:sz w:val="24"/>
          <w:szCs w:val="24"/>
          <w:u w:val="single"/>
        </w:rPr>
        <w:t xml:space="preserve"> руб</w:t>
      </w:r>
      <w:r w:rsidRPr="00301D24">
        <w:rPr>
          <w:rFonts w:eastAsia="Times New Roman" w:cs="Times New Roman"/>
          <w:b/>
          <w:sz w:val="24"/>
          <w:szCs w:val="24"/>
          <w:u w:val="single"/>
          <w:lang w:eastAsia="ru-RU"/>
        </w:rPr>
        <w:t>., в том числе</w:t>
      </w:r>
      <w:r w:rsidRPr="00301D2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14:paraId="469BC459" w14:textId="770EA9E1" w:rsidR="00B10D8F" w:rsidRPr="0032594D" w:rsidRDefault="00B10D8F" w:rsidP="00A76055">
      <w:pPr>
        <w:ind w:left="426" w:firstLine="0"/>
        <w:jc w:val="both"/>
        <w:rPr>
          <w:b/>
          <w:sz w:val="24"/>
          <w:szCs w:val="24"/>
        </w:rPr>
      </w:pPr>
      <w:r w:rsidRPr="0032594D">
        <w:rPr>
          <w:b/>
          <w:sz w:val="24"/>
          <w:szCs w:val="24"/>
        </w:rPr>
        <w:t>В  Администрации поселения установлено:</w:t>
      </w:r>
    </w:p>
    <w:p w14:paraId="45381AC6" w14:textId="088CA13E" w:rsidR="00D01B10" w:rsidRPr="0032594D" w:rsidRDefault="0032594D" w:rsidP="0032594D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32594D">
        <w:rPr>
          <w:sz w:val="24"/>
          <w:szCs w:val="24"/>
        </w:rPr>
        <w:t xml:space="preserve">При проверке начисления  и выплате заработной платы за 2022 год выявлено что,  при расчете отпускных Потаповой О.Б.   в 2022 году в расчетном периоде за  12 месяцев, из которых часть месяцев расчетного периода приходилась на 2021 год  </w:t>
      </w:r>
      <w:proofErr w:type="gramStart"/>
      <w:r w:rsidRPr="0032594D">
        <w:rPr>
          <w:sz w:val="24"/>
          <w:szCs w:val="24"/>
        </w:rPr>
        <w:t>не верно</w:t>
      </w:r>
      <w:proofErr w:type="gramEnd"/>
      <w:r w:rsidRPr="0032594D">
        <w:rPr>
          <w:sz w:val="24"/>
          <w:szCs w:val="24"/>
        </w:rPr>
        <w:t xml:space="preserve"> была включена в расчет  сумма премии. В результате чего, по расчетам КСП за 2022 год в нарушении Положения № 922  </w:t>
      </w:r>
      <w:proofErr w:type="gramStart"/>
      <w:r w:rsidRPr="0032594D">
        <w:rPr>
          <w:sz w:val="24"/>
          <w:szCs w:val="24"/>
        </w:rPr>
        <w:t>необоснованная</w:t>
      </w:r>
      <w:proofErr w:type="gramEnd"/>
      <w:r w:rsidRPr="0032594D">
        <w:rPr>
          <w:sz w:val="24"/>
          <w:szCs w:val="24"/>
        </w:rPr>
        <w:t xml:space="preserve">  суммы отпускных составила  1002,83 руб.   </w:t>
      </w:r>
    </w:p>
    <w:p w14:paraId="1619C906" w14:textId="77777777" w:rsidR="00D01B10" w:rsidRPr="0032594D" w:rsidRDefault="00D01B10" w:rsidP="00A76055">
      <w:pPr>
        <w:ind w:left="426" w:firstLine="0"/>
        <w:jc w:val="both"/>
        <w:rPr>
          <w:sz w:val="24"/>
          <w:szCs w:val="24"/>
        </w:rPr>
      </w:pPr>
    </w:p>
    <w:p w14:paraId="202DE1B6" w14:textId="77777777" w:rsidR="00D01B10" w:rsidRPr="0032594D" w:rsidRDefault="00DB4A2A" w:rsidP="00D01B10">
      <w:pPr>
        <w:ind w:left="567" w:firstLine="0"/>
        <w:jc w:val="both"/>
        <w:rPr>
          <w:b/>
          <w:sz w:val="24"/>
          <w:szCs w:val="24"/>
        </w:rPr>
      </w:pPr>
      <w:r w:rsidRPr="0032594D">
        <w:rPr>
          <w:b/>
          <w:sz w:val="24"/>
          <w:szCs w:val="24"/>
        </w:rPr>
        <w:t>В  Учреждении культуры установлено:</w:t>
      </w:r>
    </w:p>
    <w:p w14:paraId="17220662" w14:textId="77777777" w:rsidR="00D01B10" w:rsidRPr="0032594D" w:rsidRDefault="00B10D8F" w:rsidP="00D01B10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2594D">
        <w:rPr>
          <w:sz w:val="24"/>
          <w:szCs w:val="24"/>
        </w:rPr>
        <w:t xml:space="preserve"> </w:t>
      </w:r>
      <w:r w:rsidR="00D01B10" w:rsidRPr="0032594D">
        <w:rPr>
          <w:rFonts w:eastAsia="Times New Roman" w:cs="Times New Roman"/>
          <w:sz w:val="24"/>
          <w:szCs w:val="24"/>
        </w:rPr>
        <w:t>В результате неверно исчисленного размера среднего заработка имеет место факт:</w:t>
      </w:r>
    </w:p>
    <w:p w14:paraId="1E45285C" w14:textId="2A70E3EB" w:rsidR="0032594D" w:rsidRPr="0032594D" w:rsidRDefault="0032594D" w:rsidP="00D01B10">
      <w:pPr>
        <w:ind w:left="567" w:firstLine="0"/>
        <w:jc w:val="both"/>
        <w:rPr>
          <w:rFonts w:eastAsia="Times New Roman" w:cs="Times New Roman"/>
          <w:sz w:val="24"/>
          <w:szCs w:val="24"/>
        </w:rPr>
      </w:pPr>
      <w:r w:rsidRPr="0032594D">
        <w:rPr>
          <w:rFonts w:eastAsia="Times New Roman" w:cs="Times New Roman"/>
          <w:sz w:val="24"/>
          <w:szCs w:val="24"/>
        </w:rPr>
        <w:t xml:space="preserve"> </w:t>
      </w:r>
      <w:r w:rsidR="00D01B10" w:rsidRPr="0032594D">
        <w:rPr>
          <w:rFonts w:eastAsia="Times New Roman" w:cs="Times New Roman"/>
          <w:sz w:val="24"/>
          <w:szCs w:val="24"/>
        </w:rPr>
        <w:t>-</w:t>
      </w:r>
      <w:r w:rsidRPr="0032594D">
        <w:rPr>
          <w:rFonts w:eastAsia="Times New Roman" w:cs="Times New Roman"/>
          <w:sz w:val="24"/>
          <w:szCs w:val="24"/>
        </w:rPr>
        <w:t xml:space="preserve"> </w:t>
      </w:r>
      <w:r w:rsidR="00D01B10" w:rsidRPr="0032594D">
        <w:rPr>
          <w:rFonts w:eastAsia="Times New Roman" w:cs="Times New Roman"/>
          <w:sz w:val="24"/>
          <w:szCs w:val="24"/>
        </w:rPr>
        <w:t xml:space="preserve">не доначисления отпускных </w:t>
      </w:r>
      <w:proofErr w:type="spellStart"/>
      <w:r w:rsidR="00D01B10" w:rsidRPr="0032594D">
        <w:rPr>
          <w:rFonts w:eastAsia="Times New Roman" w:cs="Times New Roman"/>
          <w:sz w:val="24"/>
          <w:szCs w:val="24"/>
        </w:rPr>
        <w:t>Протопоповой</w:t>
      </w:r>
      <w:proofErr w:type="spellEnd"/>
      <w:r w:rsidR="00D01B10" w:rsidRPr="0032594D">
        <w:rPr>
          <w:rFonts w:eastAsia="Times New Roman" w:cs="Times New Roman"/>
          <w:sz w:val="24"/>
          <w:szCs w:val="24"/>
        </w:rPr>
        <w:t xml:space="preserve"> Т.А.  в сумме 2594,52</w:t>
      </w:r>
      <w:r w:rsidRPr="0032594D">
        <w:rPr>
          <w:rFonts w:eastAsia="Times New Roman" w:cs="Times New Roman"/>
          <w:sz w:val="24"/>
          <w:szCs w:val="24"/>
        </w:rPr>
        <w:t xml:space="preserve"> руб</w:t>
      </w:r>
      <w:proofErr w:type="gramStart"/>
      <w:r w:rsidRPr="0032594D">
        <w:rPr>
          <w:rFonts w:eastAsia="Times New Roman" w:cs="Times New Roman"/>
          <w:sz w:val="24"/>
          <w:szCs w:val="24"/>
        </w:rPr>
        <w:t>.(</w:t>
      </w:r>
      <w:proofErr w:type="gramEnd"/>
      <w:r w:rsidRPr="0032594D">
        <w:rPr>
          <w:rFonts w:eastAsia="Times New Roman" w:cs="Times New Roman"/>
          <w:sz w:val="24"/>
          <w:szCs w:val="24"/>
        </w:rPr>
        <w:t>подлежит доначислению работ</w:t>
      </w:r>
      <w:r w:rsidR="006E1CDA">
        <w:rPr>
          <w:rFonts w:eastAsia="Times New Roman" w:cs="Times New Roman"/>
          <w:sz w:val="24"/>
          <w:szCs w:val="24"/>
        </w:rPr>
        <w:t>ни</w:t>
      </w:r>
      <w:r w:rsidRPr="0032594D">
        <w:rPr>
          <w:rFonts w:eastAsia="Times New Roman" w:cs="Times New Roman"/>
          <w:sz w:val="24"/>
          <w:szCs w:val="24"/>
        </w:rPr>
        <w:t xml:space="preserve">ку) </w:t>
      </w:r>
    </w:p>
    <w:p w14:paraId="4F0D1AFF" w14:textId="61C96F9F" w:rsidR="007972EA" w:rsidRDefault="0032594D" w:rsidP="0032594D">
      <w:pPr>
        <w:rPr>
          <w:rFonts w:eastAsia="Times New Roman" w:cs="Times New Roman"/>
          <w:sz w:val="24"/>
          <w:szCs w:val="24"/>
        </w:rPr>
      </w:pPr>
      <w:r w:rsidRPr="0032594D">
        <w:rPr>
          <w:sz w:val="24"/>
          <w:szCs w:val="24"/>
        </w:rPr>
        <w:t>- удержанию сумм отпускных  Мал</w:t>
      </w:r>
      <w:r w:rsidR="00F94538">
        <w:rPr>
          <w:sz w:val="24"/>
          <w:szCs w:val="24"/>
        </w:rPr>
        <w:t>а</w:t>
      </w:r>
      <w:r w:rsidRPr="0032594D">
        <w:rPr>
          <w:sz w:val="24"/>
          <w:szCs w:val="24"/>
        </w:rPr>
        <w:t xml:space="preserve">нову В.Б в сумме 1737,36 руб. (возврат в бюджет Семеновского МО) </w:t>
      </w:r>
      <w:r w:rsidRPr="0032594D">
        <w:rPr>
          <w:rFonts w:eastAsia="Times New Roman" w:cs="Times New Roman"/>
          <w:sz w:val="24"/>
          <w:szCs w:val="24"/>
        </w:rPr>
        <w:t xml:space="preserve"> </w:t>
      </w:r>
      <w:r w:rsidR="00D01B10" w:rsidRPr="0032594D">
        <w:rPr>
          <w:rFonts w:eastAsia="Times New Roman" w:cs="Times New Roman"/>
          <w:sz w:val="24"/>
          <w:szCs w:val="24"/>
        </w:rPr>
        <w:t xml:space="preserve">(пункт 1.2.95 Классификатора нарушений). </w:t>
      </w:r>
    </w:p>
    <w:p w14:paraId="0BE8B91A" w14:textId="77777777" w:rsidR="002045E7" w:rsidRPr="0032594D" w:rsidRDefault="002045E7" w:rsidP="0032594D">
      <w:pPr>
        <w:rPr>
          <w:rFonts w:eastAsia="Times New Roman" w:cs="Times New Roman"/>
          <w:sz w:val="24"/>
          <w:szCs w:val="24"/>
        </w:rPr>
      </w:pPr>
    </w:p>
    <w:p w14:paraId="40CDCAAE" w14:textId="77777777" w:rsidR="002045E7" w:rsidRPr="003D79F4" w:rsidRDefault="002045E7" w:rsidP="002045E7">
      <w:pPr>
        <w:ind w:firstLine="851"/>
        <w:contextualSpacing/>
        <w:jc w:val="both"/>
        <w:rPr>
          <w:rFonts w:cs="Times New Roman"/>
          <w:b/>
          <w:sz w:val="24"/>
          <w:szCs w:val="24"/>
        </w:rPr>
      </w:pPr>
      <w:r w:rsidRPr="003D79F4">
        <w:rPr>
          <w:rFonts w:cs="Times New Roman"/>
          <w:b/>
          <w:sz w:val="24"/>
          <w:szCs w:val="24"/>
        </w:rPr>
        <w:t>На основании выше изложенного, рекомендую:</w:t>
      </w:r>
    </w:p>
    <w:p w14:paraId="31E53A5F" w14:textId="77777777" w:rsidR="002045E7" w:rsidRPr="003D79F4" w:rsidRDefault="002045E7" w:rsidP="002045E7">
      <w:pPr>
        <w:ind w:firstLine="0"/>
        <w:jc w:val="both"/>
        <w:rPr>
          <w:rFonts w:cs="Times New Roman"/>
          <w:sz w:val="24"/>
          <w:szCs w:val="24"/>
        </w:rPr>
      </w:pPr>
      <w:r w:rsidRPr="003D79F4">
        <w:rPr>
          <w:rFonts w:cs="Times New Roman"/>
          <w:sz w:val="24"/>
          <w:szCs w:val="24"/>
        </w:rPr>
        <w:t xml:space="preserve">1. Принять действенные меры по устранению отмеченных в данном заключении нарушений и замечаний. </w:t>
      </w:r>
    </w:p>
    <w:p w14:paraId="41FD1B17" w14:textId="5149231B" w:rsidR="002045E7" w:rsidRPr="003D79F4" w:rsidRDefault="002045E7" w:rsidP="002045E7">
      <w:pPr>
        <w:ind w:firstLine="0"/>
        <w:jc w:val="both"/>
        <w:rPr>
          <w:rFonts w:cs="Times New Roman"/>
          <w:sz w:val="24"/>
          <w:szCs w:val="24"/>
        </w:rPr>
      </w:pPr>
      <w:r w:rsidRPr="003D79F4">
        <w:rPr>
          <w:rFonts w:cs="Times New Roman"/>
          <w:sz w:val="24"/>
          <w:szCs w:val="24"/>
        </w:rPr>
        <w:t xml:space="preserve">2. Произвести удержание неправомерно выплаченной </w:t>
      </w:r>
      <w:r>
        <w:rPr>
          <w:rFonts w:cs="Times New Roman"/>
          <w:sz w:val="24"/>
          <w:szCs w:val="24"/>
        </w:rPr>
        <w:t xml:space="preserve"> суммы отпускных </w:t>
      </w:r>
      <w:r w:rsidRPr="0032594D">
        <w:rPr>
          <w:sz w:val="24"/>
          <w:szCs w:val="24"/>
        </w:rPr>
        <w:t xml:space="preserve">Потаповой О.Б.   </w:t>
      </w:r>
      <w:r>
        <w:rPr>
          <w:sz w:val="24"/>
          <w:szCs w:val="24"/>
        </w:rPr>
        <w:t xml:space="preserve">в сумме 1002,83 руб. и </w:t>
      </w:r>
      <w:r w:rsidRPr="0032594D">
        <w:rPr>
          <w:sz w:val="24"/>
          <w:szCs w:val="24"/>
        </w:rPr>
        <w:t>Мал</w:t>
      </w:r>
      <w:r w:rsidR="00F94538">
        <w:rPr>
          <w:sz w:val="24"/>
          <w:szCs w:val="24"/>
        </w:rPr>
        <w:t>а</w:t>
      </w:r>
      <w:r w:rsidRPr="0032594D">
        <w:rPr>
          <w:sz w:val="24"/>
          <w:szCs w:val="24"/>
        </w:rPr>
        <w:t>нову В.Б в сумме 1737,36 руб</w:t>
      </w:r>
      <w:r>
        <w:rPr>
          <w:sz w:val="24"/>
          <w:szCs w:val="24"/>
        </w:rPr>
        <w:t>.</w:t>
      </w:r>
    </w:p>
    <w:p w14:paraId="2F81B61D" w14:textId="786268AC" w:rsidR="0032594D" w:rsidRDefault="002045E7" w:rsidP="002045E7">
      <w:pPr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3D79F4">
        <w:rPr>
          <w:rFonts w:cs="Times New Roman"/>
          <w:sz w:val="24"/>
          <w:szCs w:val="24"/>
        </w:rPr>
        <w:t xml:space="preserve">3. Произвести доначисление отпускных </w:t>
      </w:r>
      <w:proofErr w:type="spellStart"/>
      <w:r w:rsidRPr="0032594D">
        <w:rPr>
          <w:rFonts w:eastAsia="Times New Roman" w:cs="Times New Roman"/>
          <w:sz w:val="24"/>
          <w:szCs w:val="24"/>
        </w:rPr>
        <w:t>Протопоповой</w:t>
      </w:r>
      <w:proofErr w:type="spellEnd"/>
      <w:r w:rsidRPr="0032594D">
        <w:rPr>
          <w:rFonts w:eastAsia="Times New Roman" w:cs="Times New Roman"/>
          <w:sz w:val="24"/>
          <w:szCs w:val="24"/>
        </w:rPr>
        <w:t xml:space="preserve"> Т.А.  в сумме 2594,52 </w:t>
      </w:r>
      <w:proofErr w:type="spellStart"/>
      <w:r w:rsidRPr="0032594D">
        <w:rPr>
          <w:rFonts w:eastAsia="Times New Roman" w:cs="Times New Roman"/>
          <w:sz w:val="24"/>
          <w:szCs w:val="24"/>
        </w:rPr>
        <w:t>руб</w:t>
      </w:r>
      <w:proofErr w:type="spellEnd"/>
    </w:p>
    <w:p w14:paraId="35E52595" w14:textId="0E256B34" w:rsidR="002045E7" w:rsidRPr="003D79F4" w:rsidRDefault="002045E7" w:rsidP="003D79F4">
      <w:pPr>
        <w:ind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proofErr w:type="gramStart"/>
      <w:r>
        <w:rPr>
          <w:rFonts w:eastAsia="Times New Roman" w:cs="Times New Roman"/>
          <w:sz w:val="24"/>
          <w:szCs w:val="24"/>
        </w:rPr>
        <w:t>В</w:t>
      </w:r>
      <w:r w:rsidRPr="002045E7">
        <w:rPr>
          <w:rFonts w:eastAsia="Times New Roman" w:cs="Times New Roman"/>
          <w:sz w:val="24"/>
          <w:szCs w:val="24"/>
        </w:rPr>
        <w:t>нести изменения в Положение «Об оплате труда и порядке формирования фонда оплаты труда работников Администрации Семеновского муниципального образования замещающих должности, не являющиеся должностями муниципальной службы администрации Семеновского муниципального образования, структурных подразделений и вспомогательного персонала», утвержденного Постановлением   администрации №97 от 13.12.2022 года (далее Постановление 2) в соответствии с Указом Губернатора Иркутской области от 22.11.2022г. №271-уг.:</w:t>
      </w:r>
      <w:proofErr w:type="gramEnd"/>
    </w:p>
    <w:p w14:paraId="595F50A1" w14:textId="77777777" w:rsidR="00DE6AC1" w:rsidRPr="00600A8B" w:rsidRDefault="00DE6AC1" w:rsidP="00DE6AC1">
      <w:pPr>
        <w:ind w:firstLine="0"/>
        <w:rPr>
          <w:b/>
          <w:sz w:val="24"/>
          <w:szCs w:val="24"/>
        </w:rPr>
      </w:pPr>
    </w:p>
    <w:p w14:paraId="77CC7C9E" w14:textId="4C8E5892" w:rsidR="00C73A6D" w:rsidRPr="002045E7" w:rsidRDefault="00DE6AC1" w:rsidP="002045E7">
      <w:pPr>
        <w:jc w:val="both"/>
        <w:rPr>
          <w:b/>
          <w:sz w:val="24"/>
          <w:szCs w:val="24"/>
        </w:rPr>
      </w:pPr>
      <w:r w:rsidRPr="002045E7">
        <w:rPr>
          <w:b/>
          <w:bCs/>
          <w:sz w:val="24"/>
          <w:szCs w:val="24"/>
        </w:rPr>
        <w:t xml:space="preserve">  </w:t>
      </w:r>
      <w:r w:rsidR="00C73A6D" w:rsidRPr="002045E7">
        <w:rPr>
          <w:b/>
          <w:sz w:val="24"/>
          <w:szCs w:val="24"/>
        </w:rPr>
        <w:t>Рассмотреть данное заключение на заседании Думы поселения.</w:t>
      </w:r>
    </w:p>
    <w:p w14:paraId="7AD5BF24" w14:textId="6AA982D2" w:rsidR="00C73A6D" w:rsidRPr="002045E7" w:rsidRDefault="00C73A6D" w:rsidP="00C73A6D">
      <w:pPr>
        <w:numPr>
          <w:ilvl w:val="0"/>
          <w:numId w:val="3"/>
        </w:numPr>
        <w:ind w:left="0" w:firstLine="0"/>
        <w:contextualSpacing/>
        <w:jc w:val="both"/>
        <w:rPr>
          <w:b/>
          <w:sz w:val="24"/>
          <w:szCs w:val="24"/>
        </w:rPr>
      </w:pPr>
      <w:r w:rsidRPr="002045E7">
        <w:rPr>
          <w:b/>
          <w:sz w:val="24"/>
          <w:szCs w:val="24"/>
        </w:rPr>
        <w:t>Представленный годовой отчет об исполнении бюджета Семеновского МО  за 202</w:t>
      </w:r>
      <w:r w:rsidR="002045E7" w:rsidRPr="002045E7">
        <w:rPr>
          <w:b/>
          <w:sz w:val="24"/>
          <w:szCs w:val="24"/>
        </w:rPr>
        <w:t>2</w:t>
      </w:r>
      <w:r w:rsidRPr="002045E7">
        <w:rPr>
          <w:b/>
          <w:sz w:val="24"/>
          <w:szCs w:val="24"/>
        </w:rPr>
        <w:t xml:space="preserve"> год   может быть рекомендован к утверждению после устранения замечаний КСП. </w:t>
      </w:r>
    </w:p>
    <w:p w14:paraId="7512D11E" w14:textId="1A58B415" w:rsidR="00C73A6D" w:rsidRDefault="00C73A6D" w:rsidP="00C73A6D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2045E7">
        <w:rPr>
          <w:b/>
          <w:sz w:val="24"/>
          <w:szCs w:val="24"/>
        </w:rPr>
        <w:t xml:space="preserve">Информацию по данному Заключению представить в КСП не позднее  </w:t>
      </w:r>
      <w:r w:rsidR="002045E7">
        <w:rPr>
          <w:b/>
          <w:sz w:val="24"/>
          <w:szCs w:val="24"/>
        </w:rPr>
        <w:t>31</w:t>
      </w:r>
      <w:r w:rsidRPr="002045E7">
        <w:rPr>
          <w:b/>
          <w:sz w:val="24"/>
          <w:szCs w:val="24"/>
        </w:rPr>
        <w:t xml:space="preserve"> </w:t>
      </w:r>
      <w:r w:rsidR="002045E7">
        <w:rPr>
          <w:b/>
          <w:sz w:val="24"/>
          <w:szCs w:val="24"/>
        </w:rPr>
        <w:t>марта</w:t>
      </w:r>
      <w:r w:rsidRPr="002045E7">
        <w:rPr>
          <w:b/>
          <w:sz w:val="24"/>
          <w:szCs w:val="24"/>
        </w:rPr>
        <w:t xml:space="preserve"> 202</w:t>
      </w:r>
      <w:r w:rsidR="006E1CDA">
        <w:rPr>
          <w:b/>
          <w:sz w:val="24"/>
          <w:szCs w:val="24"/>
        </w:rPr>
        <w:t>3</w:t>
      </w:r>
      <w:r w:rsidRPr="002045E7">
        <w:rPr>
          <w:b/>
          <w:sz w:val="24"/>
          <w:szCs w:val="24"/>
        </w:rPr>
        <w:t xml:space="preserve"> года.</w:t>
      </w:r>
    </w:p>
    <w:p w14:paraId="47E48942" w14:textId="77777777" w:rsidR="006E1CDA" w:rsidRDefault="006E1CDA" w:rsidP="006E1CDA">
      <w:pPr>
        <w:jc w:val="both"/>
        <w:rPr>
          <w:b/>
          <w:sz w:val="24"/>
          <w:szCs w:val="24"/>
        </w:rPr>
      </w:pPr>
    </w:p>
    <w:p w14:paraId="6700B7AE" w14:textId="77777777" w:rsidR="006E1CDA" w:rsidRDefault="006E1CDA" w:rsidP="006E1CDA">
      <w:pPr>
        <w:jc w:val="both"/>
        <w:rPr>
          <w:b/>
          <w:sz w:val="24"/>
          <w:szCs w:val="24"/>
        </w:rPr>
      </w:pPr>
    </w:p>
    <w:p w14:paraId="219378C3" w14:textId="77777777" w:rsidR="006E1CDA" w:rsidRDefault="006E1CDA" w:rsidP="006E1CDA">
      <w:pPr>
        <w:jc w:val="both"/>
        <w:rPr>
          <w:b/>
          <w:sz w:val="24"/>
          <w:szCs w:val="24"/>
        </w:rPr>
      </w:pPr>
    </w:p>
    <w:p w14:paraId="318C9DF1" w14:textId="77777777" w:rsidR="006E1CDA" w:rsidRPr="006E1CDA" w:rsidRDefault="006E1CDA" w:rsidP="006E1CDA">
      <w:pPr>
        <w:jc w:val="both"/>
        <w:rPr>
          <w:b/>
          <w:sz w:val="24"/>
          <w:szCs w:val="24"/>
        </w:rPr>
      </w:pPr>
    </w:p>
    <w:p w14:paraId="5109362E" w14:textId="04964654" w:rsidR="00534F0C" w:rsidRPr="00C0167D" w:rsidRDefault="001247E2" w:rsidP="00780749">
      <w:pPr>
        <w:ind w:left="-142" w:firstLine="568"/>
        <w:jc w:val="both"/>
        <w:rPr>
          <w:sz w:val="24"/>
          <w:szCs w:val="24"/>
        </w:rPr>
      </w:pPr>
      <w:r w:rsidRPr="00C0167D">
        <w:rPr>
          <w:sz w:val="24"/>
          <w:szCs w:val="24"/>
        </w:rPr>
        <w:t>Аудитор</w:t>
      </w:r>
      <w:r w:rsidR="00C66D34" w:rsidRPr="00C0167D">
        <w:rPr>
          <w:sz w:val="24"/>
          <w:szCs w:val="24"/>
        </w:rPr>
        <w:t xml:space="preserve"> КСП</w:t>
      </w:r>
      <w:r w:rsidR="00534F0C" w:rsidRPr="00C0167D">
        <w:rPr>
          <w:sz w:val="24"/>
          <w:szCs w:val="24"/>
        </w:rPr>
        <w:t xml:space="preserve"> </w:t>
      </w:r>
    </w:p>
    <w:p w14:paraId="69706923" w14:textId="42783078" w:rsidR="00534F0C" w:rsidRPr="00C0167D" w:rsidRDefault="00534F0C" w:rsidP="00780749">
      <w:pPr>
        <w:ind w:left="-142" w:firstLine="568"/>
        <w:jc w:val="both"/>
        <w:rPr>
          <w:sz w:val="24"/>
          <w:szCs w:val="24"/>
        </w:rPr>
      </w:pPr>
      <w:r w:rsidRPr="00C0167D">
        <w:rPr>
          <w:sz w:val="24"/>
          <w:szCs w:val="24"/>
        </w:rPr>
        <w:t>М</w:t>
      </w:r>
      <w:r w:rsidR="008C1F6E" w:rsidRPr="00C0167D">
        <w:rPr>
          <w:sz w:val="24"/>
          <w:szCs w:val="24"/>
        </w:rPr>
        <w:t>О</w:t>
      </w:r>
      <w:r w:rsidRPr="00C0167D">
        <w:rPr>
          <w:sz w:val="24"/>
          <w:szCs w:val="24"/>
        </w:rPr>
        <w:t xml:space="preserve"> «</w:t>
      </w:r>
      <w:proofErr w:type="spellStart"/>
      <w:r w:rsidRPr="00C0167D">
        <w:rPr>
          <w:sz w:val="24"/>
          <w:szCs w:val="24"/>
        </w:rPr>
        <w:t>Заларинский</w:t>
      </w:r>
      <w:proofErr w:type="spellEnd"/>
      <w:r w:rsidRPr="00C0167D">
        <w:rPr>
          <w:sz w:val="24"/>
          <w:szCs w:val="24"/>
        </w:rPr>
        <w:t xml:space="preserve"> район»:                </w:t>
      </w:r>
      <w:r w:rsidR="00730374" w:rsidRPr="00C0167D">
        <w:rPr>
          <w:sz w:val="24"/>
          <w:szCs w:val="24"/>
        </w:rPr>
        <w:t xml:space="preserve">             </w:t>
      </w:r>
      <w:r w:rsidR="00780749" w:rsidRPr="00C0167D">
        <w:rPr>
          <w:sz w:val="24"/>
          <w:szCs w:val="24"/>
        </w:rPr>
        <w:t xml:space="preserve">             </w:t>
      </w:r>
      <w:r w:rsidRPr="00C0167D">
        <w:rPr>
          <w:sz w:val="24"/>
          <w:szCs w:val="24"/>
        </w:rPr>
        <w:t xml:space="preserve">                       </w:t>
      </w:r>
      <w:r w:rsidR="001247E2" w:rsidRPr="00C0167D">
        <w:rPr>
          <w:sz w:val="24"/>
          <w:szCs w:val="24"/>
        </w:rPr>
        <w:t>Т.С. Кантонист</w:t>
      </w:r>
    </w:p>
    <w:p w14:paraId="17E84DD4" w14:textId="45FE7683" w:rsidR="004934EE" w:rsidRPr="00C0167D" w:rsidRDefault="004934EE" w:rsidP="004934EE">
      <w:pPr>
        <w:rPr>
          <w:sz w:val="24"/>
          <w:szCs w:val="24"/>
        </w:rPr>
      </w:pPr>
    </w:p>
    <w:p w14:paraId="4E1557C8" w14:textId="23D5657B" w:rsidR="004934EE" w:rsidRPr="00C0167D" w:rsidRDefault="004934EE" w:rsidP="004934EE">
      <w:pPr>
        <w:rPr>
          <w:sz w:val="24"/>
          <w:szCs w:val="24"/>
        </w:rPr>
      </w:pPr>
    </w:p>
    <w:p w14:paraId="7FD50F91" w14:textId="4973744A" w:rsidR="00C73A6D" w:rsidRPr="00C0167D" w:rsidRDefault="00C73A6D" w:rsidP="004934EE">
      <w:pPr>
        <w:rPr>
          <w:sz w:val="24"/>
          <w:szCs w:val="24"/>
        </w:rPr>
      </w:pPr>
      <w:r w:rsidRPr="00C0167D">
        <w:rPr>
          <w:rFonts w:eastAsia="Times New Roman" w:cs="Times New Roman"/>
          <w:sz w:val="22"/>
          <w:lang w:eastAsia="ru-RU"/>
        </w:rPr>
        <w:t>Заключение получено__________________________________________________________</w:t>
      </w:r>
      <w:bookmarkStart w:id="2" w:name="_GoBack"/>
      <w:bookmarkEnd w:id="2"/>
    </w:p>
    <w:sectPr w:rsidR="00C73A6D" w:rsidRPr="00C0167D" w:rsidSect="00B10D8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51"/>
    <w:multiLevelType w:val="hybridMultilevel"/>
    <w:tmpl w:val="AD18FA26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B56"/>
    <w:multiLevelType w:val="multilevel"/>
    <w:tmpl w:val="829AEB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0CFB27E9"/>
    <w:multiLevelType w:val="hybridMultilevel"/>
    <w:tmpl w:val="F9B4FE8E"/>
    <w:lvl w:ilvl="0" w:tplc="4E488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4">
    <w:nsid w:val="16125C16"/>
    <w:multiLevelType w:val="hybridMultilevel"/>
    <w:tmpl w:val="193EDDC0"/>
    <w:lvl w:ilvl="0" w:tplc="01AEA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A21"/>
    <w:multiLevelType w:val="multilevel"/>
    <w:tmpl w:val="EE280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F25933"/>
    <w:multiLevelType w:val="hybridMultilevel"/>
    <w:tmpl w:val="5E78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001B"/>
    <w:multiLevelType w:val="hybridMultilevel"/>
    <w:tmpl w:val="B5144EDC"/>
    <w:lvl w:ilvl="0" w:tplc="95186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D14C3"/>
    <w:multiLevelType w:val="hybridMultilevel"/>
    <w:tmpl w:val="02DC2534"/>
    <w:lvl w:ilvl="0" w:tplc="820C9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3C7C1BEB"/>
    <w:multiLevelType w:val="hybridMultilevel"/>
    <w:tmpl w:val="97D8B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1F56"/>
    <w:multiLevelType w:val="hybridMultilevel"/>
    <w:tmpl w:val="DB7E2FEA"/>
    <w:lvl w:ilvl="0" w:tplc="820C9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1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D463FF"/>
    <w:multiLevelType w:val="multilevel"/>
    <w:tmpl w:val="DB1E8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3">
    <w:nsid w:val="4F425C43"/>
    <w:multiLevelType w:val="hybridMultilevel"/>
    <w:tmpl w:val="2130AE94"/>
    <w:lvl w:ilvl="0" w:tplc="F098A09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510D3298"/>
    <w:multiLevelType w:val="multilevel"/>
    <w:tmpl w:val="EE280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B9580B"/>
    <w:multiLevelType w:val="hybridMultilevel"/>
    <w:tmpl w:val="33EA2668"/>
    <w:lvl w:ilvl="0" w:tplc="E696BE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B0E5F0F"/>
    <w:multiLevelType w:val="multilevel"/>
    <w:tmpl w:val="EE280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660C09"/>
    <w:multiLevelType w:val="hybridMultilevel"/>
    <w:tmpl w:val="67E89F28"/>
    <w:lvl w:ilvl="0" w:tplc="5AA615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9">
    <w:nsid w:val="75243C63"/>
    <w:multiLevelType w:val="hybridMultilevel"/>
    <w:tmpl w:val="EE280130"/>
    <w:lvl w:ilvl="0" w:tplc="EDB00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04377B"/>
    <w:multiLevelType w:val="hybridMultilevel"/>
    <w:tmpl w:val="C798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620CA"/>
    <w:multiLevelType w:val="hybridMultilevel"/>
    <w:tmpl w:val="2750A3EA"/>
    <w:lvl w:ilvl="0" w:tplc="16F4D460">
      <w:start w:val="1"/>
      <w:numFmt w:val="decimal"/>
      <w:lvlText w:val="%1."/>
      <w:lvlJc w:val="left"/>
      <w:pPr>
        <w:ind w:left="1587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7ADD40E7"/>
    <w:multiLevelType w:val="hybridMultilevel"/>
    <w:tmpl w:val="24E241F0"/>
    <w:lvl w:ilvl="0" w:tplc="4A4EE9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3"/>
  </w:num>
  <w:num w:numId="5">
    <w:abstractNumId w:val="21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8"/>
  </w:num>
  <w:num w:numId="11">
    <w:abstractNumId w:val="20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19"/>
  </w:num>
  <w:num w:numId="17">
    <w:abstractNumId w:val="5"/>
  </w:num>
  <w:num w:numId="18">
    <w:abstractNumId w:val="14"/>
  </w:num>
  <w:num w:numId="19">
    <w:abstractNumId w:val="16"/>
  </w:num>
  <w:num w:numId="20">
    <w:abstractNumId w:val="9"/>
  </w:num>
  <w:num w:numId="21">
    <w:abstractNumId w:val="2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3"/>
    <w:rsid w:val="00000DA7"/>
    <w:rsid w:val="00003CAB"/>
    <w:rsid w:val="00005FF7"/>
    <w:rsid w:val="000060C8"/>
    <w:rsid w:val="000061D4"/>
    <w:rsid w:val="0000786A"/>
    <w:rsid w:val="00013DBE"/>
    <w:rsid w:val="00014F2E"/>
    <w:rsid w:val="000204C7"/>
    <w:rsid w:val="00025661"/>
    <w:rsid w:val="00026AEC"/>
    <w:rsid w:val="00042743"/>
    <w:rsid w:val="0004450D"/>
    <w:rsid w:val="00044AA0"/>
    <w:rsid w:val="00051967"/>
    <w:rsid w:val="00051D32"/>
    <w:rsid w:val="00055A7A"/>
    <w:rsid w:val="00056F93"/>
    <w:rsid w:val="00057643"/>
    <w:rsid w:val="00062A34"/>
    <w:rsid w:val="00063FC5"/>
    <w:rsid w:val="00064AED"/>
    <w:rsid w:val="00064AFC"/>
    <w:rsid w:val="000655A2"/>
    <w:rsid w:val="000663D6"/>
    <w:rsid w:val="0007008B"/>
    <w:rsid w:val="00072C10"/>
    <w:rsid w:val="000747F4"/>
    <w:rsid w:val="0007587E"/>
    <w:rsid w:val="00080914"/>
    <w:rsid w:val="00081E71"/>
    <w:rsid w:val="00083860"/>
    <w:rsid w:val="00084ABF"/>
    <w:rsid w:val="00093446"/>
    <w:rsid w:val="000936B7"/>
    <w:rsid w:val="000A0D39"/>
    <w:rsid w:val="000A1FD3"/>
    <w:rsid w:val="000A208B"/>
    <w:rsid w:val="000A6C61"/>
    <w:rsid w:val="000A7C8D"/>
    <w:rsid w:val="000B0DCA"/>
    <w:rsid w:val="000B6BAE"/>
    <w:rsid w:val="000B70AB"/>
    <w:rsid w:val="000C1E71"/>
    <w:rsid w:val="000C4A31"/>
    <w:rsid w:val="000C6A86"/>
    <w:rsid w:val="000D139B"/>
    <w:rsid w:val="000D60D6"/>
    <w:rsid w:val="000D6D52"/>
    <w:rsid w:val="000E0132"/>
    <w:rsid w:val="000E0794"/>
    <w:rsid w:val="000E2B8A"/>
    <w:rsid w:val="000E3414"/>
    <w:rsid w:val="000F1092"/>
    <w:rsid w:val="000F7CC9"/>
    <w:rsid w:val="000F7F12"/>
    <w:rsid w:val="000F7F40"/>
    <w:rsid w:val="00101D7F"/>
    <w:rsid w:val="00102751"/>
    <w:rsid w:val="00103236"/>
    <w:rsid w:val="001061BC"/>
    <w:rsid w:val="001130D7"/>
    <w:rsid w:val="00113E40"/>
    <w:rsid w:val="001212EF"/>
    <w:rsid w:val="001244B8"/>
    <w:rsid w:val="001247E2"/>
    <w:rsid w:val="001300DC"/>
    <w:rsid w:val="0014348A"/>
    <w:rsid w:val="00143BFD"/>
    <w:rsid w:val="001447E3"/>
    <w:rsid w:val="00147321"/>
    <w:rsid w:val="0016146F"/>
    <w:rsid w:val="0016222D"/>
    <w:rsid w:val="00163CFF"/>
    <w:rsid w:val="00164965"/>
    <w:rsid w:val="00165671"/>
    <w:rsid w:val="00166073"/>
    <w:rsid w:val="001671B8"/>
    <w:rsid w:val="00171795"/>
    <w:rsid w:val="00171EBD"/>
    <w:rsid w:val="00174789"/>
    <w:rsid w:val="0017738B"/>
    <w:rsid w:val="00177BDD"/>
    <w:rsid w:val="00180F68"/>
    <w:rsid w:val="001837F0"/>
    <w:rsid w:val="001838DE"/>
    <w:rsid w:val="00183A7F"/>
    <w:rsid w:val="001843D0"/>
    <w:rsid w:val="001901DF"/>
    <w:rsid w:val="0019173F"/>
    <w:rsid w:val="001922DA"/>
    <w:rsid w:val="00192423"/>
    <w:rsid w:val="00194FF3"/>
    <w:rsid w:val="0019639A"/>
    <w:rsid w:val="00196780"/>
    <w:rsid w:val="001975BD"/>
    <w:rsid w:val="001A1CEF"/>
    <w:rsid w:val="001A2399"/>
    <w:rsid w:val="001A4854"/>
    <w:rsid w:val="001A6BB3"/>
    <w:rsid w:val="001B00FA"/>
    <w:rsid w:val="001B42D6"/>
    <w:rsid w:val="001B5773"/>
    <w:rsid w:val="001B6006"/>
    <w:rsid w:val="001C23A4"/>
    <w:rsid w:val="001C2B15"/>
    <w:rsid w:val="001C3D36"/>
    <w:rsid w:val="001C5024"/>
    <w:rsid w:val="001C50C2"/>
    <w:rsid w:val="001C5C90"/>
    <w:rsid w:val="001C6F30"/>
    <w:rsid w:val="001D06F4"/>
    <w:rsid w:val="001D2327"/>
    <w:rsid w:val="001D2A4D"/>
    <w:rsid w:val="001D6C95"/>
    <w:rsid w:val="001E63B3"/>
    <w:rsid w:val="001E78C5"/>
    <w:rsid w:val="001F0267"/>
    <w:rsid w:val="001F24C1"/>
    <w:rsid w:val="001F5858"/>
    <w:rsid w:val="001F5935"/>
    <w:rsid w:val="001F6D8E"/>
    <w:rsid w:val="0020237E"/>
    <w:rsid w:val="002038A0"/>
    <w:rsid w:val="002045C6"/>
    <w:rsid w:val="002045E7"/>
    <w:rsid w:val="00204812"/>
    <w:rsid w:val="00210CE2"/>
    <w:rsid w:val="0021245E"/>
    <w:rsid w:val="002130F5"/>
    <w:rsid w:val="002151FF"/>
    <w:rsid w:val="00217024"/>
    <w:rsid w:val="00221168"/>
    <w:rsid w:val="00221176"/>
    <w:rsid w:val="00225F23"/>
    <w:rsid w:val="00226F0F"/>
    <w:rsid w:val="00230D21"/>
    <w:rsid w:val="0023179D"/>
    <w:rsid w:val="0023709F"/>
    <w:rsid w:val="00240355"/>
    <w:rsid w:val="00240581"/>
    <w:rsid w:val="00240D5D"/>
    <w:rsid w:val="0024226B"/>
    <w:rsid w:val="00243B6D"/>
    <w:rsid w:val="00247CF9"/>
    <w:rsid w:val="002549EB"/>
    <w:rsid w:val="002566BF"/>
    <w:rsid w:val="00257D69"/>
    <w:rsid w:val="0026291C"/>
    <w:rsid w:val="002632D0"/>
    <w:rsid w:val="00263CC1"/>
    <w:rsid w:val="00264E8D"/>
    <w:rsid w:val="0026699C"/>
    <w:rsid w:val="00266F7D"/>
    <w:rsid w:val="0026782D"/>
    <w:rsid w:val="00270B30"/>
    <w:rsid w:val="00274EC1"/>
    <w:rsid w:val="002751F1"/>
    <w:rsid w:val="002756B9"/>
    <w:rsid w:val="00276B97"/>
    <w:rsid w:val="002802FE"/>
    <w:rsid w:val="00285C71"/>
    <w:rsid w:val="002861A8"/>
    <w:rsid w:val="00295202"/>
    <w:rsid w:val="0029537B"/>
    <w:rsid w:val="002A011E"/>
    <w:rsid w:val="002A20CD"/>
    <w:rsid w:val="002A28DF"/>
    <w:rsid w:val="002A51EF"/>
    <w:rsid w:val="002A5219"/>
    <w:rsid w:val="002A54DD"/>
    <w:rsid w:val="002A5566"/>
    <w:rsid w:val="002A5AAA"/>
    <w:rsid w:val="002B0F5B"/>
    <w:rsid w:val="002B1A81"/>
    <w:rsid w:val="002B2572"/>
    <w:rsid w:val="002B3F2B"/>
    <w:rsid w:val="002B4E31"/>
    <w:rsid w:val="002B5464"/>
    <w:rsid w:val="002B6531"/>
    <w:rsid w:val="002C20A7"/>
    <w:rsid w:val="002C3631"/>
    <w:rsid w:val="002C3772"/>
    <w:rsid w:val="002C79C2"/>
    <w:rsid w:val="002D1AB4"/>
    <w:rsid w:val="002D7491"/>
    <w:rsid w:val="002E2400"/>
    <w:rsid w:val="002F17FE"/>
    <w:rsid w:val="002F4898"/>
    <w:rsid w:val="002F6AC8"/>
    <w:rsid w:val="00301D24"/>
    <w:rsid w:val="00303C1A"/>
    <w:rsid w:val="00304FE1"/>
    <w:rsid w:val="003050AC"/>
    <w:rsid w:val="00305353"/>
    <w:rsid w:val="0031127D"/>
    <w:rsid w:val="00311390"/>
    <w:rsid w:val="00311DF1"/>
    <w:rsid w:val="00312F7D"/>
    <w:rsid w:val="00313938"/>
    <w:rsid w:val="00314B24"/>
    <w:rsid w:val="0031544C"/>
    <w:rsid w:val="00320CC9"/>
    <w:rsid w:val="00324B18"/>
    <w:rsid w:val="0032594D"/>
    <w:rsid w:val="00326B91"/>
    <w:rsid w:val="0033127D"/>
    <w:rsid w:val="0033155A"/>
    <w:rsid w:val="003343D1"/>
    <w:rsid w:val="00337255"/>
    <w:rsid w:val="003419C8"/>
    <w:rsid w:val="00343A43"/>
    <w:rsid w:val="00343ECA"/>
    <w:rsid w:val="00345D73"/>
    <w:rsid w:val="0035077E"/>
    <w:rsid w:val="003524C5"/>
    <w:rsid w:val="00354F92"/>
    <w:rsid w:val="003560DB"/>
    <w:rsid w:val="00356348"/>
    <w:rsid w:val="003564AB"/>
    <w:rsid w:val="00356C1E"/>
    <w:rsid w:val="00357F34"/>
    <w:rsid w:val="00364AFF"/>
    <w:rsid w:val="00364CC4"/>
    <w:rsid w:val="00367084"/>
    <w:rsid w:val="00367B8A"/>
    <w:rsid w:val="00371AB0"/>
    <w:rsid w:val="00373394"/>
    <w:rsid w:val="0037497A"/>
    <w:rsid w:val="00380EBE"/>
    <w:rsid w:val="00385FE8"/>
    <w:rsid w:val="003905AD"/>
    <w:rsid w:val="00392AC0"/>
    <w:rsid w:val="0039435F"/>
    <w:rsid w:val="0039442D"/>
    <w:rsid w:val="00394609"/>
    <w:rsid w:val="00395220"/>
    <w:rsid w:val="003A075D"/>
    <w:rsid w:val="003A24DA"/>
    <w:rsid w:val="003A279A"/>
    <w:rsid w:val="003A2AA8"/>
    <w:rsid w:val="003A2F30"/>
    <w:rsid w:val="003A45AB"/>
    <w:rsid w:val="003A544E"/>
    <w:rsid w:val="003A6E7E"/>
    <w:rsid w:val="003B3171"/>
    <w:rsid w:val="003B4787"/>
    <w:rsid w:val="003B6FE5"/>
    <w:rsid w:val="003C04A8"/>
    <w:rsid w:val="003C0E27"/>
    <w:rsid w:val="003C1687"/>
    <w:rsid w:val="003C2D0C"/>
    <w:rsid w:val="003C4C11"/>
    <w:rsid w:val="003C545D"/>
    <w:rsid w:val="003D0430"/>
    <w:rsid w:val="003D284E"/>
    <w:rsid w:val="003D3FC3"/>
    <w:rsid w:val="003D79F4"/>
    <w:rsid w:val="003E0538"/>
    <w:rsid w:val="003E0A91"/>
    <w:rsid w:val="003E0BB4"/>
    <w:rsid w:val="003E3362"/>
    <w:rsid w:val="003E3F09"/>
    <w:rsid w:val="003E52A7"/>
    <w:rsid w:val="003E68BE"/>
    <w:rsid w:val="003F0086"/>
    <w:rsid w:val="003F01EE"/>
    <w:rsid w:val="003F3B87"/>
    <w:rsid w:val="0040062B"/>
    <w:rsid w:val="00401A1D"/>
    <w:rsid w:val="00405AD7"/>
    <w:rsid w:val="00406C01"/>
    <w:rsid w:val="0041039E"/>
    <w:rsid w:val="004104DE"/>
    <w:rsid w:val="00411A82"/>
    <w:rsid w:val="004130EA"/>
    <w:rsid w:val="00416184"/>
    <w:rsid w:val="00420734"/>
    <w:rsid w:val="004237C1"/>
    <w:rsid w:val="004248D8"/>
    <w:rsid w:val="00426028"/>
    <w:rsid w:val="004315C8"/>
    <w:rsid w:val="004338FD"/>
    <w:rsid w:val="00440C4C"/>
    <w:rsid w:val="00441ACB"/>
    <w:rsid w:val="00443045"/>
    <w:rsid w:val="004437A3"/>
    <w:rsid w:val="004457B4"/>
    <w:rsid w:val="004467EA"/>
    <w:rsid w:val="00447BDC"/>
    <w:rsid w:val="00451D49"/>
    <w:rsid w:val="004529B7"/>
    <w:rsid w:val="00453914"/>
    <w:rsid w:val="004545FA"/>
    <w:rsid w:val="00463B6C"/>
    <w:rsid w:val="00472C69"/>
    <w:rsid w:val="004754D6"/>
    <w:rsid w:val="00475F82"/>
    <w:rsid w:val="004765E1"/>
    <w:rsid w:val="00477FE2"/>
    <w:rsid w:val="00483032"/>
    <w:rsid w:val="00483CF1"/>
    <w:rsid w:val="0048469F"/>
    <w:rsid w:val="004849C1"/>
    <w:rsid w:val="004857B0"/>
    <w:rsid w:val="004934EE"/>
    <w:rsid w:val="00493726"/>
    <w:rsid w:val="004940B3"/>
    <w:rsid w:val="0049603A"/>
    <w:rsid w:val="004A10A0"/>
    <w:rsid w:val="004A4430"/>
    <w:rsid w:val="004B02EB"/>
    <w:rsid w:val="004B2142"/>
    <w:rsid w:val="004B3B97"/>
    <w:rsid w:val="004B4818"/>
    <w:rsid w:val="004C1E35"/>
    <w:rsid w:val="004C23F6"/>
    <w:rsid w:val="004C33DC"/>
    <w:rsid w:val="004C35EE"/>
    <w:rsid w:val="004D444D"/>
    <w:rsid w:val="004D66BF"/>
    <w:rsid w:val="004E0E7A"/>
    <w:rsid w:val="004E1AEF"/>
    <w:rsid w:val="004E253A"/>
    <w:rsid w:val="004E2606"/>
    <w:rsid w:val="004E3C5B"/>
    <w:rsid w:val="004F0C70"/>
    <w:rsid w:val="004F3E5F"/>
    <w:rsid w:val="004F7028"/>
    <w:rsid w:val="00503F69"/>
    <w:rsid w:val="00505343"/>
    <w:rsid w:val="0050550B"/>
    <w:rsid w:val="00505F68"/>
    <w:rsid w:val="00506FE8"/>
    <w:rsid w:val="00510946"/>
    <w:rsid w:val="00512CC2"/>
    <w:rsid w:val="0051621E"/>
    <w:rsid w:val="00522C0B"/>
    <w:rsid w:val="00527BA4"/>
    <w:rsid w:val="00532766"/>
    <w:rsid w:val="00532EF9"/>
    <w:rsid w:val="005344A1"/>
    <w:rsid w:val="0053495B"/>
    <w:rsid w:val="00534F0C"/>
    <w:rsid w:val="005353DF"/>
    <w:rsid w:val="00537883"/>
    <w:rsid w:val="00541B91"/>
    <w:rsid w:val="00542A8F"/>
    <w:rsid w:val="00542FA8"/>
    <w:rsid w:val="00543B2A"/>
    <w:rsid w:val="00543C72"/>
    <w:rsid w:val="00543E18"/>
    <w:rsid w:val="00544EC6"/>
    <w:rsid w:val="0054656A"/>
    <w:rsid w:val="00546F09"/>
    <w:rsid w:val="005473A1"/>
    <w:rsid w:val="00552056"/>
    <w:rsid w:val="005533B0"/>
    <w:rsid w:val="00555BD5"/>
    <w:rsid w:val="005629F7"/>
    <w:rsid w:val="00562BDA"/>
    <w:rsid w:val="00564DC5"/>
    <w:rsid w:val="005700F4"/>
    <w:rsid w:val="0057545F"/>
    <w:rsid w:val="005768F4"/>
    <w:rsid w:val="00576C20"/>
    <w:rsid w:val="00577D80"/>
    <w:rsid w:val="0058017B"/>
    <w:rsid w:val="0058029E"/>
    <w:rsid w:val="00582C14"/>
    <w:rsid w:val="005934DB"/>
    <w:rsid w:val="00594FBB"/>
    <w:rsid w:val="00596174"/>
    <w:rsid w:val="005A5D8E"/>
    <w:rsid w:val="005B0400"/>
    <w:rsid w:val="005B170C"/>
    <w:rsid w:val="005B24DD"/>
    <w:rsid w:val="005B350F"/>
    <w:rsid w:val="005B4045"/>
    <w:rsid w:val="005B7D04"/>
    <w:rsid w:val="005C0149"/>
    <w:rsid w:val="005C1936"/>
    <w:rsid w:val="005C231E"/>
    <w:rsid w:val="005C39D9"/>
    <w:rsid w:val="005C3C9F"/>
    <w:rsid w:val="005D41D3"/>
    <w:rsid w:val="005D67BB"/>
    <w:rsid w:val="005D6926"/>
    <w:rsid w:val="005D6D5C"/>
    <w:rsid w:val="005E1895"/>
    <w:rsid w:val="005F018E"/>
    <w:rsid w:val="005F020E"/>
    <w:rsid w:val="005F26B2"/>
    <w:rsid w:val="00600A8B"/>
    <w:rsid w:val="006055B6"/>
    <w:rsid w:val="006056E3"/>
    <w:rsid w:val="00606140"/>
    <w:rsid w:val="00610EFE"/>
    <w:rsid w:val="00613295"/>
    <w:rsid w:val="00614BA5"/>
    <w:rsid w:val="00615470"/>
    <w:rsid w:val="00622A5F"/>
    <w:rsid w:val="00626060"/>
    <w:rsid w:val="00630479"/>
    <w:rsid w:val="00630A23"/>
    <w:rsid w:val="00634C40"/>
    <w:rsid w:val="00637AF0"/>
    <w:rsid w:val="00640831"/>
    <w:rsid w:val="006463D6"/>
    <w:rsid w:val="00646D2F"/>
    <w:rsid w:val="00650CBF"/>
    <w:rsid w:val="00652CEF"/>
    <w:rsid w:val="00656F92"/>
    <w:rsid w:val="006601E1"/>
    <w:rsid w:val="00664208"/>
    <w:rsid w:val="00664500"/>
    <w:rsid w:val="00671093"/>
    <w:rsid w:val="00673F8D"/>
    <w:rsid w:val="00675A04"/>
    <w:rsid w:val="00675CFF"/>
    <w:rsid w:val="00676662"/>
    <w:rsid w:val="00676C7C"/>
    <w:rsid w:val="006802FA"/>
    <w:rsid w:val="006809EB"/>
    <w:rsid w:val="006833F3"/>
    <w:rsid w:val="00690182"/>
    <w:rsid w:val="00690ECB"/>
    <w:rsid w:val="006923E4"/>
    <w:rsid w:val="00693DE0"/>
    <w:rsid w:val="00693EC0"/>
    <w:rsid w:val="006A45FA"/>
    <w:rsid w:val="006A5C34"/>
    <w:rsid w:val="006A676C"/>
    <w:rsid w:val="006A6963"/>
    <w:rsid w:val="006A76C7"/>
    <w:rsid w:val="006A7D9D"/>
    <w:rsid w:val="006B20F9"/>
    <w:rsid w:val="006B3C3B"/>
    <w:rsid w:val="006B596D"/>
    <w:rsid w:val="006C139E"/>
    <w:rsid w:val="006D0B4C"/>
    <w:rsid w:val="006D1F4A"/>
    <w:rsid w:val="006D459A"/>
    <w:rsid w:val="006D5D0D"/>
    <w:rsid w:val="006D7B63"/>
    <w:rsid w:val="006E1CDA"/>
    <w:rsid w:val="006E62C2"/>
    <w:rsid w:val="006E6863"/>
    <w:rsid w:val="006E6ECF"/>
    <w:rsid w:val="006E721F"/>
    <w:rsid w:val="006E7AB3"/>
    <w:rsid w:val="006F1134"/>
    <w:rsid w:val="006F24B3"/>
    <w:rsid w:val="006F2F38"/>
    <w:rsid w:val="006F4298"/>
    <w:rsid w:val="006F6AA0"/>
    <w:rsid w:val="006F72CB"/>
    <w:rsid w:val="00705ED6"/>
    <w:rsid w:val="00715BAD"/>
    <w:rsid w:val="00717FA8"/>
    <w:rsid w:val="00723A58"/>
    <w:rsid w:val="00726B45"/>
    <w:rsid w:val="00730374"/>
    <w:rsid w:val="0073167B"/>
    <w:rsid w:val="007331D4"/>
    <w:rsid w:val="00735EB3"/>
    <w:rsid w:val="00736E9B"/>
    <w:rsid w:val="00740CF7"/>
    <w:rsid w:val="0074184D"/>
    <w:rsid w:val="00741FE4"/>
    <w:rsid w:val="00744238"/>
    <w:rsid w:val="0074591E"/>
    <w:rsid w:val="007470F9"/>
    <w:rsid w:val="00754A35"/>
    <w:rsid w:val="0075725B"/>
    <w:rsid w:val="0076180E"/>
    <w:rsid w:val="007624D3"/>
    <w:rsid w:val="00762FA1"/>
    <w:rsid w:val="00765540"/>
    <w:rsid w:val="00770955"/>
    <w:rsid w:val="00772FFC"/>
    <w:rsid w:val="00773F0E"/>
    <w:rsid w:val="0077619A"/>
    <w:rsid w:val="007769B5"/>
    <w:rsid w:val="00777A5C"/>
    <w:rsid w:val="00780749"/>
    <w:rsid w:val="007845CA"/>
    <w:rsid w:val="00785538"/>
    <w:rsid w:val="0078654F"/>
    <w:rsid w:val="007938F6"/>
    <w:rsid w:val="007955FF"/>
    <w:rsid w:val="00795C42"/>
    <w:rsid w:val="00796473"/>
    <w:rsid w:val="00796706"/>
    <w:rsid w:val="007972EA"/>
    <w:rsid w:val="00797F0B"/>
    <w:rsid w:val="007A07B3"/>
    <w:rsid w:val="007A486E"/>
    <w:rsid w:val="007B1FC7"/>
    <w:rsid w:val="007B2C6D"/>
    <w:rsid w:val="007B70EA"/>
    <w:rsid w:val="007C0406"/>
    <w:rsid w:val="007C1701"/>
    <w:rsid w:val="007C2A10"/>
    <w:rsid w:val="007C4CF3"/>
    <w:rsid w:val="007C6BA9"/>
    <w:rsid w:val="007C6BC8"/>
    <w:rsid w:val="007D1746"/>
    <w:rsid w:val="007D29EC"/>
    <w:rsid w:val="007D450B"/>
    <w:rsid w:val="007D4654"/>
    <w:rsid w:val="007D57FC"/>
    <w:rsid w:val="007E1EBE"/>
    <w:rsid w:val="007E21A7"/>
    <w:rsid w:val="007E2615"/>
    <w:rsid w:val="007E3B8E"/>
    <w:rsid w:val="007E4717"/>
    <w:rsid w:val="007E60EB"/>
    <w:rsid w:val="007E640B"/>
    <w:rsid w:val="007F14F9"/>
    <w:rsid w:val="007F4013"/>
    <w:rsid w:val="007F48B1"/>
    <w:rsid w:val="007F5521"/>
    <w:rsid w:val="0080118E"/>
    <w:rsid w:val="00801859"/>
    <w:rsid w:val="00802D95"/>
    <w:rsid w:val="008032E5"/>
    <w:rsid w:val="008053CC"/>
    <w:rsid w:val="00805C37"/>
    <w:rsid w:val="00805FC3"/>
    <w:rsid w:val="008118D9"/>
    <w:rsid w:val="00811E30"/>
    <w:rsid w:val="008122D3"/>
    <w:rsid w:val="00814EFE"/>
    <w:rsid w:val="00815A86"/>
    <w:rsid w:val="00815F2C"/>
    <w:rsid w:val="0081622C"/>
    <w:rsid w:val="00820B72"/>
    <w:rsid w:val="00822DF8"/>
    <w:rsid w:val="00824F80"/>
    <w:rsid w:val="00825498"/>
    <w:rsid w:val="00830A05"/>
    <w:rsid w:val="008316AC"/>
    <w:rsid w:val="00831FCB"/>
    <w:rsid w:val="00831FCC"/>
    <w:rsid w:val="00835708"/>
    <w:rsid w:val="00835902"/>
    <w:rsid w:val="00835BC4"/>
    <w:rsid w:val="00835D81"/>
    <w:rsid w:val="00840275"/>
    <w:rsid w:val="0084227B"/>
    <w:rsid w:val="00842BCA"/>
    <w:rsid w:val="00850B26"/>
    <w:rsid w:val="008527AD"/>
    <w:rsid w:val="008571D8"/>
    <w:rsid w:val="008573F8"/>
    <w:rsid w:val="00857412"/>
    <w:rsid w:val="008603F5"/>
    <w:rsid w:val="00863223"/>
    <w:rsid w:val="008636EA"/>
    <w:rsid w:val="00865392"/>
    <w:rsid w:val="008654F3"/>
    <w:rsid w:val="0086661E"/>
    <w:rsid w:val="00874FD8"/>
    <w:rsid w:val="0087578C"/>
    <w:rsid w:val="0087596B"/>
    <w:rsid w:val="008760A7"/>
    <w:rsid w:val="008766B8"/>
    <w:rsid w:val="00876717"/>
    <w:rsid w:val="008778D9"/>
    <w:rsid w:val="00880FA4"/>
    <w:rsid w:val="00881527"/>
    <w:rsid w:val="0088249C"/>
    <w:rsid w:val="00883CC5"/>
    <w:rsid w:val="0088409C"/>
    <w:rsid w:val="008840C4"/>
    <w:rsid w:val="0088634D"/>
    <w:rsid w:val="00893D42"/>
    <w:rsid w:val="0089730B"/>
    <w:rsid w:val="00897F51"/>
    <w:rsid w:val="008A2F1C"/>
    <w:rsid w:val="008A40FB"/>
    <w:rsid w:val="008A45BE"/>
    <w:rsid w:val="008A70AF"/>
    <w:rsid w:val="008A7669"/>
    <w:rsid w:val="008A76CD"/>
    <w:rsid w:val="008B2636"/>
    <w:rsid w:val="008B2E75"/>
    <w:rsid w:val="008B4CBD"/>
    <w:rsid w:val="008C1F6E"/>
    <w:rsid w:val="008C3122"/>
    <w:rsid w:val="008C5F83"/>
    <w:rsid w:val="008D20FE"/>
    <w:rsid w:val="008D2435"/>
    <w:rsid w:val="008E10FB"/>
    <w:rsid w:val="008E2655"/>
    <w:rsid w:val="008E30BF"/>
    <w:rsid w:val="008E51E6"/>
    <w:rsid w:val="008F24C3"/>
    <w:rsid w:val="008F38DE"/>
    <w:rsid w:val="008F4663"/>
    <w:rsid w:val="008F6833"/>
    <w:rsid w:val="008F6926"/>
    <w:rsid w:val="00901783"/>
    <w:rsid w:val="009029D9"/>
    <w:rsid w:val="00905EC8"/>
    <w:rsid w:val="00906AB6"/>
    <w:rsid w:val="009104E4"/>
    <w:rsid w:val="00914153"/>
    <w:rsid w:val="009152E0"/>
    <w:rsid w:val="00915DEA"/>
    <w:rsid w:val="0091673B"/>
    <w:rsid w:val="00920D8B"/>
    <w:rsid w:val="00923269"/>
    <w:rsid w:val="00931FB8"/>
    <w:rsid w:val="00932151"/>
    <w:rsid w:val="009379B5"/>
    <w:rsid w:val="00937F45"/>
    <w:rsid w:val="00942176"/>
    <w:rsid w:val="009433DF"/>
    <w:rsid w:val="00944837"/>
    <w:rsid w:val="00947087"/>
    <w:rsid w:val="00950489"/>
    <w:rsid w:val="00951CE1"/>
    <w:rsid w:val="009527C4"/>
    <w:rsid w:val="0095313A"/>
    <w:rsid w:val="009544F2"/>
    <w:rsid w:val="00957926"/>
    <w:rsid w:val="00960274"/>
    <w:rsid w:val="0096189C"/>
    <w:rsid w:val="00961C3C"/>
    <w:rsid w:val="00963AA2"/>
    <w:rsid w:val="00964145"/>
    <w:rsid w:val="009646B2"/>
    <w:rsid w:val="00965861"/>
    <w:rsid w:val="0096742D"/>
    <w:rsid w:val="00970A03"/>
    <w:rsid w:val="00970AF5"/>
    <w:rsid w:val="00975370"/>
    <w:rsid w:val="009758E5"/>
    <w:rsid w:val="00977C53"/>
    <w:rsid w:val="0098265D"/>
    <w:rsid w:val="00982920"/>
    <w:rsid w:val="00982FF3"/>
    <w:rsid w:val="00986CD5"/>
    <w:rsid w:val="00994199"/>
    <w:rsid w:val="009956D2"/>
    <w:rsid w:val="00995D63"/>
    <w:rsid w:val="00997D66"/>
    <w:rsid w:val="009A5484"/>
    <w:rsid w:val="009A6FAD"/>
    <w:rsid w:val="009B4544"/>
    <w:rsid w:val="009B6AA4"/>
    <w:rsid w:val="009B753E"/>
    <w:rsid w:val="009C1807"/>
    <w:rsid w:val="009C183E"/>
    <w:rsid w:val="009C3AE8"/>
    <w:rsid w:val="009C4D06"/>
    <w:rsid w:val="009C69AC"/>
    <w:rsid w:val="009D30AA"/>
    <w:rsid w:val="009D41F6"/>
    <w:rsid w:val="009E0953"/>
    <w:rsid w:val="009E18D1"/>
    <w:rsid w:val="009E27CE"/>
    <w:rsid w:val="009E2E02"/>
    <w:rsid w:val="009E3774"/>
    <w:rsid w:val="009E629B"/>
    <w:rsid w:val="009E6A95"/>
    <w:rsid w:val="009F09B4"/>
    <w:rsid w:val="009F0D6A"/>
    <w:rsid w:val="009F3FB3"/>
    <w:rsid w:val="009F51DD"/>
    <w:rsid w:val="009F6022"/>
    <w:rsid w:val="009F7971"/>
    <w:rsid w:val="009F7D32"/>
    <w:rsid w:val="009F7DA9"/>
    <w:rsid w:val="00A0079E"/>
    <w:rsid w:val="00A01C23"/>
    <w:rsid w:val="00A02EE2"/>
    <w:rsid w:val="00A11689"/>
    <w:rsid w:val="00A1232B"/>
    <w:rsid w:val="00A12F0C"/>
    <w:rsid w:val="00A13A06"/>
    <w:rsid w:val="00A15049"/>
    <w:rsid w:val="00A16A03"/>
    <w:rsid w:val="00A20C47"/>
    <w:rsid w:val="00A219CD"/>
    <w:rsid w:val="00A23905"/>
    <w:rsid w:val="00A243EB"/>
    <w:rsid w:val="00A25119"/>
    <w:rsid w:val="00A2572A"/>
    <w:rsid w:val="00A338FA"/>
    <w:rsid w:val="00A33A4A"/>
    <w:rsid w:val="00A35ED5"/>
    <w:rsid w:val="00A36215"/>
    <w:rsid w:val="00A41388"/>
    <w:rsid w:val="00A45649"/>
    <w:rsid w:val="00A46966"/>
    <w:rsid w:val="00A46FF3"/>
    <w:rsid w:val="00A47323"/>
    <w:rsid w:val="00A509C5"/>
    <w:rsid w:val="00A50A8F"/>
    <w:rsid w:val="00A549C2"/>
    <w:rsid w:val="00A54A75"/>
    <w:rsid w:val="00A5673A"/>
    <w:rsid w:val="00A60CF4"/>
    <w:rsid w:val="00A60DED"/>
    <w:rsid w:val="00A62CE0"/>
    <w:rsid w:val="00A637C3"/>
    <w:rsid w:val="00A66083"/>
    <w:rsid w:val="00A670B3"/>
    <w:rsid w:val="00A70FEF"/>
    <w:rsid w:val="00A72AA4"/>
    <w:rsid w:val="00A76055"/>
    <w:rsid w:val="00A76AC3"/>
    <w:rsid w:val="00A77667"/>
    <w:rsid w:val="00A80598"/>
    <w:rsid w:val="00A81AA4"/>
    <w:rsid w:val="00A85678"/>
    <w:rsid w:val="00A85893"/>
    <w:rsid w:val="00A8595E"/>
    <w:rsid w:val="00A8773E"/>
    <w:rsid w:val="00A92D98"/>
    <w:rsid w:val="00A96921"/>
    <w:rsid w:val="00A97028"/>
    <w:rsid w:val="00AA05BD"/>
    <w:rsid w:val="00AA215B"/>
    <w:rsid w:val="00AA39B1"/>
    <w:rsid w:val="00AA55E1"/>
    <w:rsid w:val="00AB0DA0"/>
    <w:rsid w:val="00AB2DF3"/>
    <w:rsid w:val="00AB36DA"/>
    <w:rsid w:val="00AB5063"/>
    <w:rsid w:val="00AB5DB5"/>
    <w:rsid w:val="00AC134E"/>
    <w:rsid w:val="00AC3675"/>
    <w:rsid w:val="00AC575E"/>
    <w:rsid w:val="00AD058A"/>
    <w:rsid w:val="00AD0DBB"/>
    <w:rsid w:val="00AD4673"/>
    <w:rsid w:val="00AD4A5F"/>
    <w:rsid w:val="00AD6068"/>
    <w:rsid w:val="00AE2ACA"/>
    <w:rsid w:val="00AE5F32"/>
    <w:rsid w:val="00AE70EB"/>
    <w:rsid w:val="00AF0CC5"/>
    <w:rsid w:val="00AF2C13"/>
    <w:rsid w:val="00AF2EB5"/>
    <w:rsid w:val="00AF7143"/>
    <w:rsid w:val="00AF769D"/>
    <w:rsid w:val="00B04580"/>
    <w:rsid w:val="00B050F6"/>
    <w:rsid w:val="00B06854"/>
    <w:rsid w:val="00B06987"/>
    <w:rsid w:val="00B07B0F"/>
    <w:rsid w:val="00B07D18"/>
    <w:rsid w:val="00B10D8F"/>
    <w:rsid w:val="00B11865"/>
    <w:rsid w:val="00B119D3"/>
    <w:rsid w:val="00B21290"/>
    <w:rsid w:val="00B223B8"/>
    <w:rsid w:val="00B2333E"/>
    <w:rsid w:val="00B23DB5"/>
    <w:rsid w:val="00B241E5"/>
    <w:rsid w:val="00B25EBF"/>
    <w:rsid w:val="00B26688"/>
    <w:rsid w:val="00B26D69"/>
    <w:rsid w:val="00B270B1"/>
    <w:rsid w:val="00B30708"/>
    <w:rsid w:val="00B318F7"/>
    <w:rsid w:val="00B3638E"/>
    <w:rsid w:val="00B363DB"/>
    <w:rsid w:val="00B369B6"/>
    <w:rsid w:val="00B37340"/>
    <w:rsid w:val="00B37BFF"/>
    <w:rsid w:val="00B409A9"/>
    <w:rsid w:val="00B41066"/>
    <w:rsid w:val="00B4120D"/>
    <w:rsid w:val="00B4279E"/>
    <w:rsid w:val="00B42D69"/>
    <w:rsid w:val="00B4382A"/>
    <w:rsid w:val="00B45810"/>
    <w:rsid w:val="00B46228"/>
    <w:rsid w:val="00B51610"/>
    <w:rsid w:val="00B53787"/>
    <w:rsid w:val="00B57890"/>
    <w:rsid w:val="00B6217A"/>
    <w:rsid w:val="00B65157"/>
    <w:rsid w:val="00B65E86"/>
    <w:rsid w:val="00B702CE"/>
    <w:rsid w:val="00B7030E"/>
    <w:rsid w:val="00B7168B"/>
    <w:rsid w:val="00B73D9F"/>
    <w:rsid w:val="00B7496F"/>
    <w:rsid w:val="00B838E7"/>
    <w:rsid w:val="00B83A7E"/>
    <w:rsid w:val="00B83C88"/>
    <w:rsid w:val="00B843BC"/>
    <w:rsid w:val="00B85815"/>
    <w:rsid w:val="00B875FA"/>
    <w:rsid w:val="00B87D4A"/>
    <w:rsid w:val="00B91695"/>
    <w:rsid w:val="00B91AD5"/>
    <w:rsid w:val="00B91C07"/>
    <w:rsid w:val="00B91F27"/>
    <w:rsid w:val="00B9238C"/>
    <w:rsid w:val="00B93D79"/>
    <w:rsid w:val="00B94644"/>
    <w:rsid w:val="00B97FC6"/>
    <w:rsid w:val="00BA1DD3"/>
    <w:rsid w:val="00BA46DA"/>
    <w:rsid w:val="00BA4777"/>
    <w:rsid w:val="00BB0266"/>
    <w:rsid w:val="00BB07EF"/>
    <w:rsid w:val="00BB5221"/>
    <w:rsid w:val="00BB6415"/>
    <w:rsid w:val="00BB6BA3"/>
    <w:rsid w:val="00BB718E"/>
    <w:rsid w:val="00BC018A"/>
    <w:rsid w:val="00BC1D31"/>
    <w:rsid w:val="00BC5204"/>
    <w:rsid w:val="00BC523D"/>
    <w:rsid w:val="00BC66E7"/>
    <w:rsid w:val="00BC70A7"/>
    <w:rsid w:val="00BC7A73"/>
    <w:rsid w:val="00BD0464"/>
    <w:rsid w:val="00BD26D7"/>
    <w:rsid w:val="00BD271E"/>
    <w:rsid w:val="00BD3B6B"/>
    <w:rsid w:val="00BD5229"/>
    <w:rsid w:val="00BD6D88"/>
    <w:rsid w:val="00BD7472"/>
    <w:rsid w:val="00BD75E1"/>
    <w:rsid w:val="00BE095D"/>
    <w:rsid w:val="00BE22E0"/>
    <w:rsid w:val="00BE4CFA"/>
    <w:rsid w:val="00BE7EB8"/>
    <w:rsid w:val="00BF0B5B"/>
    <w:rsid w:val="00BF1929"/>
    <w:rsid w:val="00BF45E3"/>
    <w:rsid w:val="00BF47AF"/>
    <w:rsid w:val="00BF6383"/>
    <w:rsid w:val="00BF691D"/>
    <w:rsid w:val="00C0167D"/>
    <w:rsid w:val="00C03173"/>
    <w:rsid w:val="00C07F32"/>
    <w:rsid w:val="00C10869"/>
    <w:rsid w:val="00C16F2B"/>
    <w:rsid w:val="00C17F36"/>
    <w:rsid w:val="00C20827"/>
    <w:rsid w:val="00C227E3"/>
    <w:rsid w:val="00C260C8"/>
    <w:rsid w:val="00C26469"/>
    <w:rsid w:val="00C2650D"/>
    <w:rsid w:val="00C305D1"/>
    <w:rsid w:val="00C31F6E"/>
    <w:rsid w:val="00C33CC9"/>
    <w:rsid w:val="00C34304"/>
    <w:rsid w:val="00C35A79"/>
    <w:rsid w:val="00C40780"/>
    <w:rsid w:val="00C42226"/>
    <w:rsid w:val="00C4577B"/>
    <w:rsid w:val="00C47A7B"/>
    <w:rsid w:val="00C531C3"/>
    <w:rsid w:val="00C5333E"/>
    <w:rsid w:val="00C56F61"/>
    <w:rsid w:val="00C5777D"/>
    <w:rsid w:val="00C61A81"/>
    <w:rsid w:val="00C64EBC"/>
    <w:rsid w:val="00C66141"/>
    <w:rsid w:val="00C66D34"/>
    <w:rsid w:val="00C6771F"/>
    <w:rsid w:val="00C67F50"/>
    <w:rsid w:val="00C73A6D"/>
    <w:rsid w:val="00C7608B"/>
    <w:rsid w:val="00C801BC"/>
    <w:rsid w:val="00C858E1"/>
    <w:rsid w:val="00C9093F"/>
    <w:rsid w:val="00C90BC4"/>
    <w:rsid w:val="00C925B4"/>
    <w:rsid w:val="00C92797"/>
    <w:rsid w:val="00C927C6"/>
    <w:rsid w:val="00C93E29"/>
    <w:rsid w:val="00C95C6D"/>
    <w:rsid w:val="00C96C28"/>
    <w:rsid w:val="00C970BA"/>
    <w:rsid w:val="00CA0C83"/>
    <w:rsid w:val="00CA4B49"/>
    <w:rsid w:val="00CA4E94"/>
    <w:rsid w:val="00CB1600"/>
    <w:rsid w:val="00CB1D64"/>
    <w:rsid w:val="00CB1ECF"/>
    <w:rsid w:val="00CB2221"/>
    <w:rsid w:val="00CB5311"/>
    <w:rsid w:val="00CC0ABF"/>
    <w:rsid w:val="00CC0BE0"/>
    <w:rsid w:val="00CC0EFF"/>
    <w:rsid w:val="00CC394E"/>
    <w:rsid w:val="00CC4110"/>
    <w:rsid w:val="00CD0094"/>
    <w:rsid w:val="00CD401D"/>
    <w:rsid w:val="00CE389E"/>
    <w:rsid w:val="00CE3EFA"/>
    <w:rsid w:val="00CE4610"/>
    <w:rsid w:val="00CE6976"/>
    <w:rsid w:val="00CF0157"/>
    <w:rsid w:val="00CF53CF"/>
    <w:rsid w:val="00CF5BCD"/>
    <w:rsid w:val="00CF6F59"/>
    <w:rsid w:val="00D00EE0"/>
    <w:rsid w:val="00D01612"/>
    <w:rsid w:val="00D01B10"/>
    <w:rsid w:val="00D01E04"/>
    <w:rsid w:val="00D032CE"/>
    <w:rsid w:val="00D037D3"/>
    <w:rsid w:val="00D0743B"/>
    <w:rsid w:val="00D1058E"/>
    <w:rsid w:val="00D1323B"/>
    <w:rsid w:val="00D13C31"/>
    <w:rsid w:val="00D15E9C"/>
    <w:rsid w:val="00D162DF"/>
    <w:rsid w:val="00D17487"/>
    <w:rsid w:val="00D22E87"/>
    <w:rsid w:val="00D2620C"/>
    <w:rsid w:val="00D26D0A"/>
    <w:rsid w:val="00D27BB6"/>
    <w:rsid w:val="00D306BF"/>
    <w:rsid w:val="00D318E6"/>
    <w:rsid w:val="00D362FA"/>
    <w:rsid w:val="00D40EC4"/>
    <w:rsid w:val="00D42032"/>
    <w:rsid w:val="00D4575C"/>
    <w:rsid w:val="00D46151"/>
    <w:rsid w:val="00D46E61"/>
    <w:rsid w:val="00D46F62"/>
    <w:rsid w:val="00D51E03"/>
    <w:rsid w:val="00D53B01"/>
    <w:rsid w:val="00D56B0E"/>
    <w:rsid w:val="00D575F2"/>
    <w:rsid w:val="00D64BE0"/>
    <w:rsid w:val="00D76788"/>
    <w:rsid w:val="00D77F0A"/>
    <w:rsid w:val="00D8017A"/>
    <w:rsid w:val="00D8177B"/>
    <w:rsid w:val="00D81FDE"/>
    <w:rsid w:val="00D8403D"/>
    <w:rsid w:val="00D8609F"/>
    <w:rsid w:val="00D87CF3"/>
    <w:rsid w:val="00D9155B"/>
    <w:rsid w:val="00D93238"/>
    <w:rsid w:val="00D951DC"/>
    <w:rsid w:val="00D96152"/>
    <w:rsid w:val="00D9654F"/>
    <w:rsid w:val="00D96AAB"/>
    <w:rsid w:val="00D96FF3"/>
    <w:rsid w:val="00DA71F3"/>
    <w:rsid w:val="00DA7498"/>
    <w:rsid w:val="00DB01EA"/>
    <w:rsid w:val="00DB0423"/>
    <w:rsid w:val="00DB2663"/>
    <w:rsid w:val="00DB280D"/>
    <w:rsid w:val="00DB2D3C"/>
    <w:rsid w:val="00DB37E9"/>
    <w:rsid w:val="00DB4A2A"/>
    <w:rsid w:val="00DB5273"/>
    <w:rsid w:val="00DB7B25"/>
    <w:rsid w:val="00DC03D4"/>
    <w:rsid w:val="00DC1655"/>
    <w:rsid w:val="00DC24EC"/>
    <w:rsid w:val="00DC339E"/>
    <w:rsid w:val="00DC3AB8"/>
    <w:rsid w:val="00DD03E0"/>
    <w:rsid w:val="00DD2BBB"/>
    <w:rsid w:val="00DD3229"/>
    <w:rsid w:val="00DD58AA"/>
    <w:rsid w:val="00DD6432"/>
    <w:rsid w:val="00DD70C2"/>
    <w:rsid w:val="00DD797D"/>
    <w:rsid w:val="00DE0212"/>
    <w:rsid w:val="00DE0850"/>
    <w:rsid w:val="00DE0B73"/>
    <w:rsid w:val="00DE1995"/>
    <w:rsid w:val="00DE1B68"/>
    <w:rsid w:val="00DE3471"/>
    <w:rsid w:val="00DE5C7F"/>
    <w:rsid w:val="00DE6AC1"/>
    <w:rsid w:val="00DF14D1"/>
    <w:rsid w:val="00DF31C9"/>
    <w:rsid w:val="00DF3431"/>
    <w:rsid w:val="00DF419D"/>
    <w:rsid w:val="00DF4A1B"/>
    <w:rsid w:val="00DF53A0"/>
    <w:rsid w:val="00E0005D"/>
    <w:rsid w:val="00E0628E"/>
    <w:rsid w:val="00E06A2F"/>
    <w:rsid w:val="00E06A4B"/>
    <w:rsid w:val="00E10448"/>
    <w:rsid w:val="00E125B2"/>
    <w:rsid w:val="00E12959"/>
    <w:rsid w:val="00E1376B"/>
    <w:rsid w:val="00E13EA9"/>
    <w:rsid w:val="00E17BCC"/>
    <w:rsid w:val="00E207B3"/>
    <w:rsid w:val="00E21EC0"/>
    <w:rsid w:val="00E2290E"/>
    <w:rsid w:val="00E2327A"/>
    <w:rsid w:val="00E2387B"/>
    <w:rsid w:val="00E238FA"/>
    <w:rsid w:val="00E302C0"/>
    <w:rsid w:val="00E30476"/>
    <w:rsid w:val="00E30F46"/>
    <w:rsid w:val="00E315AE"/>
    <w:rsid w:val="00E324B8"/>
    <w:rsid w:val="00E32B5C"/>
    <w:rsid w:val="00E34868"/>
    <w:rsid w:val="00E419A6"/>
    <w:rsid w:val="00E44FF9"/>
    <w:rsid w:val="00E467BF"/>
    <w:rsid w:val="00E4781C"/>
    <w:rsid w:val="00E5213C"/>
    <w:rsid w:val="00E66C14"/>
    <w:rsid w:val="00E67FC1"/>
    <w:rsid w:val="00E72C0F"/>
    <w:rsid w:val="00E75EE1"/>
    <w:rsid w:val="00E76EB8"/>
    <w:rsid w:val="00E86578"/>
    <w:rsid w:val="00E86FAB"/>
    <w:rsid w:val="00E93F71"/>
    <w:rsid w:val="00EA1436"/>
    <w:rsid w:val="00EA1D86"/>
    <w:rsid w:val="00EA2E53"/>
    <w:rsid w:val="00EA4FA8"/>
    <w:rsid w:val="00EA55C9"/>
    <w:rsid w:val="00EA5D98"/>
    <w:rsid w:val="00EA6FAC"/>
    <w:rsid w:val="00EB68C8"/>
    <w:rsid w:val="00EB6DBD"/>
    <w:rsid w:val="00EB7862"/>
    <w:rsid w:val="00EC010B"/>
    <w:rsid w:val="00EC47A1"/>
    <w:rsid w:val="00EC502E"/>
    <w:rsid w:val="00EC66AA"/>
    <w:rsid w:val="00ED25B9"/>
    <w:rsid w:val="00ED2AC5"/>
    <w:rsid w:val="00ED3A3A"/>
    <w:rsid w:val="00ED60F0"/>
    <w:rsid w:val="00ED76F6"/>
    <w:rsid w:val="00EE3080"/>
    <w:rsid w:val="00EE6063"/>
    <w:rsid w:val="00EF3883"/>
    <w:rsid w:val="00EF3E90"/>
    <w:rsid w:val="00EF6BF1"/>
    <w:rsid w:val="00F01A27"/>
    <w:rsid w:val="00F040BA"/>
    <w:rsid w:val="00F07336"/>
    <w:rsid w:val="00F073EC"/>
    <w:rsid w:val="00F12ABB"/>
    <w:rsid w:val="00F12DC6"/>
    <w:rsid w:val="00F17762"/>
    <w:rsid w:val="00F213E7"/>
    <w:rsid w:val="00F22030"/>
    <w:rsid w:val="00F3081D"/>
    <w:rsid w:val="00F31422"/>
    <w:rsid w:val="00F34466"/>
    <w:rsid w:val="00F35873"/>
    <w:rsid w:val="00F37966"/>
    <w:rsid w:val="00F37F2F"/>
    <w:rsid w:val="00F40F00"/>
    <w:rsid w:val="00F43BC7"/>
    <w:rsid w:val="00F44F90"/>
    <w:rsid w:val="00F458D8"/>
    <w:rsid w:val="00F463D4"/>
    <w:rsid w:val="00F47F53"/>
    <w:rsid w:val="00F52F15"/>
    <w:rsid w:val="00F60BFE"/>
    <w:rsid w:val="00F72713"/>
    <w:rsid w:val="00F74623"/>
    <w:rsid w:val="00F747F5"/>
    <w:rsid w:val="00F76B3E"/>
    <w:rsid w:val="00F77C23"/>
    <w:rsid w:val="00F8180D"/>
    <w:rsid w:val="00F8193E"/>
    <w:rsid w:val="00F85904"/>
    <w:rsid w:val="00F91AC8"/>
    <w:rsid w:val="00F94538"/>
    <w:rsid w:val="00F95E58"/>
    <w:rsid w:val="00F96915"/>
    <w:rsid w:val="00FA4FE1"/>
    <w:rsid w:val="00FA5001"/>
    <w:rsid w:val="00FA54D2"/>
    <w:rsid w:val="00FA5CFD"/>
    <w:rsid w:val="00FA689F"/>
    <w:rsid w:val="00FB013E"/>
    <w:rsid w:val="00FB2462"/>
    <w:rsid w:val="00FB3A75"/>
    <w:rsid w:val="00FB5E1D"/>
    <w:rsid w:val="00FC40F1"/>
    <w:rsid w:val="00FC418D"/>
    <w:rsid w:val="00FC49AC"/>
    <w:rsid w:val="00FD06AD"/>
    <w:rsid w:val="00FD1395"/>
    <w:rsid w:val="00FD40CB"/>
    <w:rsid w:val="00FD479F"/>
    <w:rsid w:val="00FD4EFE"/>
    <w:rsid w:val="00FD59BA"/>
    <w:rsid w:val="00FD7C37"/>
    <w:rsid w:val="00FE006C"/>
    <w:rsid w:val="00FE2C1A"/>
    <w:rsid w:val="00FE2FF8"/>
    <w:rsid w:val="00FE5289"/>
    <w:rsid w:val="00FE5789"/>
    <w:rsid w:val="00FF1E64"/>
    <w:rsid w:val="00FF3BBF"/>
    <w:rsid w:val="00FF428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1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6D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03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6D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0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671F-B802-49FF-BAEB-28ADF53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Степановна Кантонист</cp:lastModifiedBy>
  <cp:revision>12</cp:revision>
  <cp:lastPrinted>2023-03-17T01:01:00Z</cp:lastPrinted>
  <dcterms:created xsi:type="dcterms:W3CDTF">2023-03-13T05:00:00Z</dcterms:created>
  <dcterms:modified xsi:type="dcterms:W3CDTF">2023-06-13T05:31:00Z</dcterms:modified>
</cp:coreProperties>
</file>