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24" w:rsidRPr="00667AB5" w:rsidRDefault="00745824" w:rsidP="0074582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7AB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745824" w:rsidRPr="00667AB5" w:rsidRDefault="00745824" w:rsidP="0074582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824" w:rsidRPr="00667AB5" w:rsidRDefault="00745824" w:rsidP="0074582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7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УТВЕРЖДЕН</w:t>
      </w:r>
    </w:p>
    <w:p w:rsidR="00745824" w:rsidRPr="00667AB5" w:rsidRDefault="00745824" w:rsidP="0074582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7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Распоряжением председателя</w:t>
      </w:r>
    </w:p>
    <w:p w:rsidR="00745824" w:rsidRPr="00667AB5" w:rsidRDefault="00745824" w:rsidP="0074582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7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Контрольно-счетной палаты                                                               </w:t>
      </w:r>
    </w:p>
    <w:p w:rsidR="00745824" w:rsidRPr="00667AB5" w:rsidRDefault="00745824" w:rsidP="0074582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7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МО «</w:t>
      </w:r>
      <w:proofErr w:type="spellStart"/>
      <w:r w:rsidRPr="00667AB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Заларинский</w:t>
      </w:r>
      <w:proofErr w:type="spellEnd"/>
      <w:r w:rsidRPr="00667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</w:t>
      </w:r>
    </w:p>
    <w:p w:rsidR="00745824" w:rsidRPr="00667AB5" w:rsidRDefault="00745824" w:rsidP="0074582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7AB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Pr="00667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 декабря 2022г. № 14 - </w:t>
      </w:r>
      <w:proofErr w:type="gramStart"/>
      <w:r w:rsidRPr="00667AB5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</w:p>
    <w:p w:rsidR="00745824" w:rsidRPr="00667AB5" w:rsidRDefault="00745824" w:rsidP="007458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824" w:rsidRPr="00667AB5" w:rsidRDefault="00745824" w:rsidP="007458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67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667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 А Н</w:t>
      </w:r>
    </w:p>
    <w:p w:rsidR="00745824" w:rsidRPr="00667AB5" w:rsidRDefault="00745824" w:rsidP="007458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 Контрольно-счетной палаты  МО «</w:t>
      </w:r>
      <w:proofErr w:type="spellStart"/>
      <w:r w:rsidRPr="00667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Заларинский</w:t>
      </w:r>
      <w:proofErr w:type="spellEnd"/>
      <w:r w:rsidRPr="00667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</w:t>
      </w:r>
    </w:p>
    <w:p w:rsidR="00745824" w:rsidRPr="00667AB5" w:rsidRDefault="00745824" w:rsidP="007458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 2023 год </w:t>
      </w:r>
    </w:p>
    <w:p w:rsidR="00745824" w:rsidRPr="00667AB5" w:rsidRDefault="00745824" w:rsidP="007458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1559"/>
        <w:gridCol w:w="1701"/>
      </w:tblGrid>
      <w:tr w:rsidR="00745824" w:rsidRPr="00667AB5" w:rsidTr="007B7183">
        <w:tc>
          <w:tcPr>
            <w:tcW w:w="709" w:type="dxa"/>
          </w:tcPr>
          <w:p w:rsidR="00745824" w:rsidRPr="00667AB5" w:rsidRDefault="00745824" w:rsidP="007B71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954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1701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745824" w:rsidRPr="00667AB5" w:rsidTr="007B7183">
        <w:trPr>
          <w:trHeight w:val="509"/>
        </w:trPr>
        <w:tc>
          <w:tcPr>
            <w:tcW w:w="709" w:type="dxa"/>
          </w:tcPr>
          <w:p w:rsidR="00745824" w:rsidRPr="00667AB5" w:rsidRDefault="00745824" w:rsidP="007B71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3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67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745824" w:rsidRPr="00667AB5" w:rsidTr="007B7183">
        <w:tc>
          <w:tcPr>
            <w:tcW w:w="709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54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эффективности формирования муниципальной собственности, управления и распоряжения такой собственностью  и </w:t>
            </w:r>
            <w:proofErr w:type="gramStart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установленного Порядка формирования такой собственности, управления и распоряжения такой собственностью.  Комитет по имуществу МО «</w:t>
            </w:r>
            <w:proofErr w:type="spellStart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Заларинский</w:t>
            </w:r>
            <w:proofErr w:type="spellEnd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район».</w:t>
            </w:r>
          </w:p>
        </w:tc>
        <w:tc>
          <w:tcPr>
            <w:tcW w:w="1559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Июнь </w:t>
            </w: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август</w:t>
            </w:r>
          </w:p>
        </w:tc>
        <w:tc>
          <w:tcPr>
            <w:tcW w:w="1701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Зотова Т.В.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Кантонист Т.С.</w:t>
            </w:r>
          </w:p>
        </w:tc>
      </w:tr>
      <w:tr w:rsidR="00745824" w:rsidRPr="00667AB5" w:rsidTr="007B7183">
        <w:tc>
          <w:tcPr>
            <w:tcW w:w="709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954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 </w:t>
            </w:r>
            <w:proofErr w:type="gramStart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организации формирования перечней проектов  народных инициатив</w:t>
            </w:r>
            <w:proofErr w:type="gramEnd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их исполнения: расходования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органами местного самоуправления муниципальных образований и муниципального района, выделенных на реализацию мероприятий проектов народных инициатив в 2022 году  (1 учреждение район выборочно).</w:t>
            </w:r>
          </w:p>
        </w:tc>
        <w:tc>
          <w:tcPr>
            <w:tcW w:w="1559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701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Зотова Т.В.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Кантонист Т.С.</w:t>
            </w:r>
          </w:p>
        </w:tc>
      </w:tr>
      <w:tr w:rsidR="00745824" w:rsidRPr="00667AB5" w:rsidTr="007B7183">
        <w:tc>
          <w:tcPr>
            <w:tcW w:w="709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954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финансово-хозяйственной деятельности  МКУ Комитет по культуре администрации муниципального образования «</w:t>
            </w:r>
            <w:proofErr w:type="spellStart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Заларинский</w:t>
            </w:r>
            <w:proofErr w:type="spellEnd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за 2022 год.</w:t>
            </w:r>
          </w:p>
        </w:tc>
        <w:tc>
          <w:tcPr>
            <w:tcW w:w="1559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Январь - февраль</w:t>
            </w:r>
          </w:p>
        </w:tc>
        <w:tc>
          <w:tcPr>
            <w:tcW w:w="1701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Зотова Т.В.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Кантонист Т.С.</w:t>
            </w:r>
          </w:p>
        </w:tc>
      </w:tr>
      <w:tr w:rsidR="00745824" w:rsidRPr="00667AB5" w:rsidTr="007B7183">
        <w:tc>
          <w:tcPr>
            <w:tcW w:w="709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954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законного  и эффективного использования денежных средств, полученных от оказания платных услуг населению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культуры МО «</w:t>
            </w:r>
            <w:proofErr w:type="spellStart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Заларинский</w:t>
            </w:r>
            <w:proofErr w:type="spellEnd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 за 2022 год.</w:t>
            </w:r>
          </w:p>
        </w:tc>
        <w:tc>
          <w:tcPr>
            <w:tcW w:w="1559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Зотова Т.В.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Кантонист Т.С.</w:t>
            </w:r>
          </w:p>
        </w:tc>
      </w:tr>
      <w:tr w:rsidR="00745824" w:rsidRPr="00667AB5" w:rsidTr="007B7183">
        <w:tc>
          <w:tcPr>
            <w:tcW w:w="709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954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финансово-хозяйственной деятельности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Оздоровительный Лагерь «Орлёнок»</w:t>
            </w:r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2022 год.</w:t>
            </w:r>
          </w:p>
        </w:tc>
        <w:tc>
          <w:tcPr>
            <w:tcW w:w="1559" w:type="dxa"/>
            <w:shd w:val="clear" w:color="auto" w:fill="auto"/>
          </w:tcPr>
          <w:p w:rsidR="00745824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 –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701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Зотова Т.В.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Кантонист Т.С.</w:t>
            </w:r>
          </w:p>
        </w:tc>
      </w:tr>
      <w:tr w:rsidR="00745824" w:rsidRPr="00667AB5" w:rsidTr="007B7183">
        <w:trPr>
          <w:trHeight w:val="419"/>
        </w:trPr>
        <w:tc>
          <w:tcPr>
            <w:tcW w:w="9923" w:type="dxa"/>
            <w:gridSpan w:val="4"/>
            <w:shd w:val="clear" w:color="auto" w:fill="auto"/>
            <w:vAlign w:val="bottom"/>
          </w:tcPr>
          <w:p w:rsidR="00745824" w:rsidRPr="00667AB5" w:rsidRDefault="00745824" w:rsidP="007B71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5824" w:rsidRPr="00667AB5" w:rsidRDefault="00745824" w:rsidP="007B71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Экспертно-аналитические мероприятия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824" w:rsidRPr="00667AB5" w:rsidTr="007B7183">
        <w:tc>
          <w:tcPr>
            <w:tcW w:w="709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954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 проектов решений районной Думы о внесении изменений  и  дополнений  в  бюджет МО «</w:t>
            </w:r>
            <w:proofErr w:type="spellStart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Заларинский</w:t>
            </w:r>
            <w:proofErr w:type="spellEnd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 на  2023  год и плановый период  2024-2025 годов, проверка и анализ обоснованности его показателей.</w:t>
            </w:r>
          </w:p>
        </w:tc>
        <w:tc>
          <w:tcPr>
            <w:tcW w:w="1559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года, по мере представления.</w:t>
            </w:r>
          </w:p>
        </w:tc>
        <w:tc>
          <w:tcPr>
            <w:tcW w:w="1701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Зотова Т.В.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Кантонист Т.С.</w:t>
            </w:r>
          </w:p>
        </w:tc>
      </w:tr>
      <w:tr w:rsidR="00745824" w:rsidRPr="00667AB5" w:rsidTr="007B7183">
        <w:trPr>
          <w:trHeight w:val="836"/>
        </w:trPr>
        <w:tc>
          <w:tcPr>
            <w:tcW w:w="709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954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Финансово-экономическая экспертиза  муниципальных программ (проектов), изменений  к ним (выборочно).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 по мере представления.</w:t>
            </w:r>
          </w:p>
        </w:tc>
        <w:tc>
          <w:tcPr>
            <w:tcW w:w="1701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Зотова Т.В.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Кантонист Т.С.</w:t>
            </w:r>
          </w:p>
        </w:tc>
      </w:tr>
      <w:tr w:rsidR="00745824" w:rsidRPr="00667AB5" w:rsidTr="007B7183">
        <w:tc>
          <w:tcPr>
            <w:tcW w:w="709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954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 в сфере закупок товаров, работ, услуг в соответствии с Федеральным законом от 05.04.2013г. </w:t>
            </w:r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№44-ФЗ «О контрактной системе в сфере закупок товаров, работ и услуг для обеспечения государственных и муниципальных нужд»  (выборочно). 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ходе внешней проверки </w:t>
            </w:r>
            <w:r w:rsidRPr="006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годовых отчетов об исполнении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Зотова Т.В.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Кантонист Т.С.</w:t>
            </w:r>
          </w:p>
        </w:tc>
      </w:tr>
      <w:tr w:rsidR="00745824" w:rsidRPr="00667AB5" w:rsidTr="007B7183">
        <w:tc>
          <w:tcPr>
            <w:tcW w:w="709" w:type="dxa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5954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  проверка  годовых   отчетов  об   исполнении  бюджетов  муниципальных образований </w:t>
            </w:r>
            <w:proofErr w:type="spellStart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Заларинского</w:t>
            </w:r>
            <w:proofErr w:type="spellEnd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за 2022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Тыретское</w:t>
            </w:r>
            <w:proofErr w:type="spellEnd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образование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 «</w:t>
            </w:r>
            <w:proofErr w:type="spellStart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Бабагайское</w:t>
            </w:r>
            <w:proofErr w:type="spellEnd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Бажирское</w:t>
            </w:r>
            <w:proofErr w:type="spellEnd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образование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Веренское</w:t>
            </w:r>
            <w:proofErr w:type="spellEnd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муниципальное образование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Владимирское муниципальное образование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МО «</w:t>
            </w:r>
            <w:proofErr w:type="spellStart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Моисеевское</w:t>
            </w:r>
            <w:proofErr w:type="spellEnd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Мойганское</w:t>
            </w:r>
            <w:proofErr w:type="spellEnd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образование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Новочеремховское</w:t>
            </w:r>
            <w:proofErr w:type="spellEnd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    образование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Семеновское муниципальное образование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Троицкое муниципальное образование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Ханжиновское</w:t>
            </w:r>
            <w:proofErr w:type="spellEnd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образование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МО «</w:t>
            </w:r>
            <w:proofErr w:type="spellStart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Холмогойское</w:t>
            </w:r>
            <w:proofErr w:type="spellEnd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13.Хор-Тагнинское муниципальное образование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  <w:proofErr w:type="spellStart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Черемшанское</w:t>
            </w:r>
            <w:proofErr w:type="spellEnd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559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Февраль-апрель (</w:t>
            </w:r>
            <w:proofErr w:type="gramStart"/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согласно графика</w:t>
            </w:r>
            <w:proofErr w:type="gramEnd"/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Зотова Т.В.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Кантонист Т.С.</w:t>
            </w:r>
          </w:p>
        </w:tc>
      </w:tr>
      <w:tr w:rsidR="00745824" w:rsidRPr="00667AB5" w:rsidTr="007B7183">
        <w:tc>
          <w:tcPr>
            <w:tcW w:w="709" w:type="dxa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954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 годового  отчета   об  исполнении  бюджета         МО  «</w:t>
            </w:r>
            <w:proofErr w:type="spellStart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Заларинский</w:t>
            </w:r>
            <w:proofErr w:type="spellEnd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район»  за  2022  год,  включая внешнюю проверку годовой бюджетной отчетности главных администраторов бюджетных средств.  </w:t>
            </w:r>
          </w:p>
        </w:tc>
        <w:tc>
          <w:tcPr>
            <w:tcW w:w="1559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Зотова Т.В.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Кантонист Т.С.</w:t>
            </w:r>
          </w:p>
        </w:tc>
      </w:tr>
      <w:tr w:rsidR="00745824" w:rsidRPr="00667AB5" w:rsidTr="007B7183">
        <w:tc>
          <w:tcPr>
            <w:tcW w:w="709" w:type="dxa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954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 муниципального внутреннего  и внешнего долга муниципальных образований.</w:t>
            </w:r>
          </w:p>
        </w:tc>
        <w:tc>
          <w:tcPr>
            <w:tcW w:w="1559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ходе внешней проверки годовых отчетов об исполнении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667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юджетов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Зотова Т.В.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Кантонист Т.С.</w:t>
            </w:r>
          </w:p>
        </w:tc>
      </w:tr>
      <w:tr w:rsidR="00745824" w:rsidRPr="00667AB5" w:rsidTr="007B7183">
        <w:tc>
          <w:tcPr>
            <w:tcW w:w="709" w:type="dxa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954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  проекта   бюджета  МО  «</w:t>
            </w:r>
            <w:proofErr w:type="spellStart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Заларинский</w:t>
            </w:r>
            <w:proofErr w:type="spellEnd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район»  на  очередной  2024  год и плановый период 2025-2026 годов, проверка и анализ обоснованности его показателей.</w:t>
            </w:r>
          </w:p>
        </w:tc>
        <w:tc>
          <w:tcPr>
            <w:tcW w:w="1559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701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Зотова Т.В.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Кантонист Т.С.</w:t>
            </w:r>
          </w:p>
        </w:tc>
      </w:tr>
      <w:tr w:rsidR="00745824" w:rsidRPr="00667AB5" w:rsidTr="007B7183">
        <w:tc>
          <w:tcPr>
            <w:tcW w:w="709" w:type="dxa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954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бюджетов поселений на 2024 год  и плановый период  2025-2026 годов, проверка и анализ обоснованности его показателей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Тыретское</w:t>
            </w:r>
            <w:proofErr w:type="spellEnd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образование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 «</w:t>
            </w:r>
            <w:proofErr w:type="spellStart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Бабагайское</w:t>
            </w:r>
            <w:proofErr w:type="spellEnd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Бажирское</w:t>
            </w:r>
            <w:proofErr w:type="spellEnd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образование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Веренское</w:t>
            </w:r>
            <w:proofErr w:type="spellEnd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муниципальное образование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Владимирское муниципальное образование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МО «</w:t>
            </w:r>
            <w:proofErr w:type="spellStart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Моисеевское</w:t>
            </w:r>
            <w:proofErr w:type="spellEnd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Мойганское</w:t>
            </w:r>
            <w:proofErr w:type="spellEnd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образование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Новочеремховское</w:t>
            </w:r>
            <w:proofErr w:type="spellEnd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образование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Семеновское муниципальное образование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Троицкое муниципальное образование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Ханжиновское</w:t>
            </w:r>
            <w:proofErr w:type="spellEnd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образование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МО «</w:t>
            </w:r>
            <w:proofErr w:type="spellStart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Холмогойское</w:t>
            </w:r>
            <w:proofErr w:type="spellEnd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Хор-</w:t>
            </w:r>
            <w:proofErr w:type="spellStart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Тагнинское</w:t>
            </w:r>
            <w:proofErr w:type="spellEnd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образование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  <w:proofErr w:type="spellStart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Черемшанское</w:t>
            </w:r>
            <w:proofErr w:type="spellEnd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559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Ноябрь-декабрь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Зотова Т.В.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Кантонист Т.С.</w:t>
            </w:r>
          </w:p>
        </w:tc>
      </w:tr>
      <w:tr w:rsidR="00745824" w:rsidRPr="00667AB5" w:rsidTr="007B7183">
        <w:tc>
          <w:tcPr>
            <w:tcW w:w="709" w:type="dxa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5954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 муниципальных правовых актов в части, касающейся расходных обязательств муниципального образования, экспертиза МПА  приводящих к изменению доходов местного бюджета.</w:t>
            </w:r>
          </w:p>
        </w:tc>
        <w:tc>
          <w:tcPr>
            <w:tcW w:w="1559" w:type="dxa"/>
            <w:shd w:val="clear" w:color="auto" w:fill="auto"/>
          </w:tcPr>
          <w:p w:rsidR="00745824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 </w:t>
            </w:r>
            <w:r w:rsidRPr="006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проведении контрольных и экспертно-аналитических мероприятий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Зотова Т.В.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Кантонист Т.С.</w:t>
            </w:r>
          </w:p>
        </w:tc>
      </w:tr>
      <w:tr w:rsidR="00745824" w:rsidRPr="00667AB5" w:rsidTr="007B7183">
        <w:trPr>
          <w:trHeight w:val="546"/>
        </w:trPr>
        <w:tc>
          <w:tcPr>
            <w:tcW w:w="9923" w:type="dxa"/>
            <w:gridSpan w:val="4"/>
          </w:tcPr>
          <w:p w:rsidR="00745824" w:rsidRPr="00667AB5" w:rsidRDefault="00745824" w:rsidP="007B71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5824" w:rsidRPr="00667AB5" w:rsidRDefault="00745824" w:rsidP="007B71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b/>
                <w:lang w:eastAsia="ru-RU"/>
              </w:rPr>
              <w:t>3.  Информационная, организационно - методическая и иная деятельность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5824" w:rsidRPr="00667AB5" w:rsidTr="007B7183">
        <w:trPr>
          <w:trHeight w:val="552"/>
        </w:trPr>
        <w:tc>
          <w:tcPr>
            <w:tcW w:w="709" w:type="dxa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954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отчета о деятельности Контрольно-счётной палаты за 2022 год.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1 квартал 2023 года</w:t>
            </w:r>
          </w:p>
        </w:tc>
        <w:tc>
          <w:tcPr>
            <w:tcW w:w="1701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Зотова Т.В.</w:t>
            </w:r>
          </w:p>
        </w:tc>
      </w:tr>
      <w:tr w:rsidR="00745824" w:rsidRPr="00667AB5" w:rsidTr="007B7183">
        <w:trPr>
          <w:trHeight w:val="463"/>
        </w:trPr>
        <w:tc>
          <w:tcPr>
            <w:tcW w:w="709" w:type="dxa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954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Федерации.</w:t>
            </w:r>
          </w:p>
        </w:tc>
        <w:tc>
          <w:tcPr>
            <w:tcW w:w="1559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 при проведении контрольных и экспертно-аналитических мероприятий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Зотова Т.В.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Кантонист Т.С.</w:t>
            </w:r>
          </w:p>
        </w:tc>
      </w:tr>
      <w:tr w:rsidR="00745824" w:rsidRPr="00667AB5" w:rsidTr="007B7183">
        <w:trPr>
          <w:trHeight w:val="463"/>
        </w:trPr>
        <w:tc>
          <w:tcPr>
            <w:tcW w:w="709" w:type="dxa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954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КСП.</w:t>
            </w:r>
          </w:p>
        </w:tc>
        <w:tc>
          <w:tcPr>
            <w:tcW w:w="1559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Зотова Т.В.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Кантонист Т.С.</w:t>
            </w:r>
          </w:p>
        </w:tc>
      </w:tr>
      <w:tr w:rsidR="00745824" w:rsidRPr="00667AB5" w:rsidTr="007B7183">
        <w:tc>
          <w:tcPr>
            <w:tcW w:w="709" w:type="dxa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954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плана работы Контрольно-счётной палаты на 2024 год.</w:t>
            </w:r>
          </w:p>
        </w:tc>
        <w:tc>
          <w:tcPr>
            <w:tcW w:w="1559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2023 года</w:t>
            </w:r>
          </w:p>
        </w:tc>
        <w:tc>
          <w:tcPr>
            <w:tcW w:w="1701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Зотова Т.В.</w:t>
            </w:r>
          </w:p>
        </w:tc>
      </w:tr>
      <w:tr w:rsidR="00745824" w:rsidRPr="00667AB5" w:rsidTr="007B7183">
        <w:trPr>
          <w:trHeight w:val="56"/>
        </w:trPr>
        <w:tc>
          <w:tcPr>
            <w:tcW w:w="709" w:type="dxa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954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документов и участие в работе контрольно-счетных органов Иркутской области.</w:t>
            </w:r>
          </w:p>
        </w:tc>
        <w:tc>
          <w:tcPr>
            <w:tcW w:w="1559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запросам</w:t>
            </w:r>
          </w:p>
        </w:tc>
        <w:tc>
          <w:tcPr>
            <w:tcW w:w="1701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Зотова Т.В.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Кантонист Т.С.</w:t>
            </w:r>
          </w:p>
        </w:tc>
      </w:tr>
      <w:tr w:rsidR="00745824" w:rsidRPr="00667AB5" w:rsidTr="007B7183">
        <w:tc>
          <w:tcPr>
            <w:tcW w:w="709" w:type="dxa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954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оперативного анализа исполнения и </w:t>
            </w:r>
            <w:proofErr w:type="gramStart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исполнения местного бюджета в текущем финансовом году, ежеквартальное  представление  информации  о ходе исполнения местного бюджета, о результатах проведенных контрольных  и экспертно-аналитических мероприятий  в районную Думу и главе муниципального образования. </w:t>
            </w:r>
          </w:p>
        </w:tc>
        <w:tc>
          <w:tcPr>
            <w:tcW w:w="1559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Зотова Т.В.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Кантонист Т.С.</w:t>
            </w:r>
          </w:p>
        </w:tc>
      </w:tr>
      <w:tr w:rsidR="00745824" w:rsidRPr="00667AB5" w:rsidTr="007B7183">
        <w:tc>
          <w:tcPr>
            <w:tcW w:w="709" w:type="dxa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954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 Контрольно-счётной палаты в сети  «Интернет» информации, о проведённых контрольных и экспертно-аналитических мероприятиях.</w:t>
            </w:r>
          </w:p>
        </w:tc>
        <w:tc>
          <w:tcPr>
            <w:tcW w:w="1559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Зотова Т.В.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Кантонист Т.С.</w:t>
            </w:r>
          </w:p>
        </w:tc>
      </w:tr>
      <w:tr w:rsidR="00745824" w:rsidRPr="00667AB5" w:rsidTr="007B7183">
        <w:tc>
          <w:tcPr>
            <w:tcW w:w="709" w:type="dxa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954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направленных на противодействие коррупции.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 при проведении контрольных мероприятий</w:t>
            </w: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Зотова Т.В.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Кантонист Т.С.</w:t>
            </w:r>
          </w:p>
        </w:tc>
      </w:tr>
      <w:tr w:rsidR="00745824" w:rsidRPr="00667AB5" w:rsidTr="007B7183">
        <w:tc>
          <w:tcPr>
            <w:tcW w:w="709" w:type="dxa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954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запросов и обращений граждан по вопросам, входящим в компетенцию Контрольно-счётной палаты.</w:t>
            </w:r>
          </w:p>
        </w:tc>
        <w:tc>
          <w:tcPr>
            <w:tcW w:w="1559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Зотова Т.В.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Кантонист Т.С.</w:t>
            </w:r>
          </w:p>
        </w:tc>
      </w:tr>
      <w:tr w:rsidR="00745824" w:rsidRPr="00667AB5" w:rsidTr="007B7183">
        <w:tc>
          <w:tcPr>
            <w:tcW w:w="709" w:type="dxa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954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сметы расходов на содержание Контрольно-счётной палаты на очередной финансовый год. </w:t>
            </w:r>
          </w:p>
        </w:tc>
        <w:tc>
          <w:tcPr>
            <w:tcW w:w="1559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2023 года</w:t>
            </w:r>
          </w:p>
        </w:tc>
        <w:tc>
          <w:tcPr>
            <w:tcW w:w="1701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Зотова Т.В.</w:t>
            </w:r>
          </w:p>
        </w:tc>
      </w:tr>
      <w:tr w:rsidR="00745824" w:rsidRPr="00667AB5" w:rsidTr="007B7183">
        <w:tc>
          <w:tcPr>
            <w:tcW w:w="709" w:type="dxa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5954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стандартов внешнего муниципального финансового контроля.</w:t>
            </w:r>
          </w:p>
        </w:tc>
        <w:tc>
          <w:tcPr>
            <w:tcW w:w="1559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Зотова Т.В.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Кантонист Т.С.</w:t>
            </w:r>
          </w:p>
        </w:tc>
      </w:tr>
      <w:tr w:rsidR="00745824" w:rsidRPr="00667AB5" w:rsidTr="007B7183">
        <w:tc>
          <w:tcPr>
            <w:tcW w:w="709" w:type="dxa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5954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семинарах, совещаниях и иных мероприятиях, проводимых Контрольно-счётной палатой  Иркутской области.</w:t>
            </w:r>
          </w:p>
        </w:tc>
        <w:tc>
          <w:tcPr>
            <w:tcW w:w="1559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Зотова Т.В.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Кантонист Т.С.</w:t>
            </w:r>
          </w:p>
        </w:tc>
      </w:tr>
      <w:tr w:rsidR="00745824" w:rsidRPr="00667AB5" w:rsidTr="007B7183">
        <w:tc>
          <w:tcPr>
            <w:tcW w:w="709" w:type="dxa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5954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должностных лиц Контрольно-счётной палаты.</w:t>
            </w:r>
          </w:p>
        </w:tc>
        <w:tc>
          <w:tcPr>
            <w:tcW w:w="1559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Зотова Т.В.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Кантонист Т.С.</w:t>
            </w:r>
          </w:p>
        </w:tc>
      </w:tr>
      <w:tr w:rsidR="00745824" w:rsidRPr="00667AB5" w:rsidTr="007B7183">
        <w:trPr>
          <w:trHeight w:val="685"/>
        </w:trPr>
        <w:tc>
          <w:tcPr>
            <w:tcW w:w="709" w:type="dxa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5954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делопроизводства, 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сдача </w:t>
            </w:r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в архив.</w:t>
            </w:r>
          </w:p>
        </w:tc>
        <w:tc>
          <w:tcPr>
            <w:tcW w:w="1559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Зотова Т.В.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Кантонист Т.С.</w:t>
            </w:r>
          </w:p>
        </w:tc>
      </w:tr>
      <w:tr w:rsidR="00745824" w:rsidRPr="00667AB5" w:rsidTr="007B7183">
        <w:trPr>
          <w:trHeight w:val="685"/>
        </w:trPr>
        <w:tc>
          <w:tcPr>
            <w:tcW w:w="709" w:type="dxa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5954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нормативно-правовые акты, регулирующие деятельность Контрольно-счётной палаты.</w:t>
            </w:r>
          </w:p>
        </w:tc>
        <w:tc>
          <w:tcPr>
            <w:tcW w:w="1559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Зотова Т.В.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Кантонист Т.С.</w:t>
            </w:r>
          </w:p>
        </w:tc>
      </w:tr>
      <w:tr w:rsidR="00745824" w:rsidRPr="00667AB5" w:rsidTr="007B7183">
        <w:trPr>
          <w:trHeight w:val="685"/>
        </w:trPr>
        <w:tc>
          <w:tcPr>
            <w:tcW w:w="709" w:type="dxa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5954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  экспертно-аналитических мероприятий   и совместных проверок по  обращениям   Контрольно-счетной палаты   Иркутской  области, Прокуратуры района и  Следственных органов.</w:t>
            </w:r>
          </w:p>
        </w:tc>
        <w:tc>
          <w:tcPr>
            <w:tcW w:w="1559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Зотова Т.В.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Кантонист Т.С.</w:t>
            </w:r>
          </w:p>
        </w:tc>
      </w:tr>
      <w:tr w:rsidR="00745824" w:rsidRPr="00667AB5" w:rsidTr="007B7183">
        <w:trPr>
          <w:trHeight w:val="685"/>
        </w:trPr>
        <w:tc>
          <w:tcPr>
            <w:tcW w:w="709" w:type="dxa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5954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и участие в работе заседаний районной Думы, комитетов, Дум поселений, административного комитета администрации МО «</w:t>
            </w:r>
            <w:proofErr w:type="spellStart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Заларинский</w:t>
            </w:r>
            <w:proofErr w:type="spellEnd"/>
            <w:r w:rsidRPr="006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по  направлениям своей деятельности.</w:t>
            </w:r>
          </w:p>
        </w:tc>
        <w:tc>
          <w:tcPr>
            <w:tcW w:w="1559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Зотова Т.В.</w:t>
            </w:r>
          </w:p>
          <w:p w:rsidR="00745824" w:rsidRPr="00667AB5" w:rsidRDefault="00745824" w:rsidP="007B7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67AB5">
              <w:rPr>
                <w:rFonts w:ascii="Times New Roman" w:eastAsia="Times New Roman" w:hAnsi="Times New Roman" w:cs="Times New Roman"/>
                <w:lang w:eastAsia="ru-RU"/>
              </w:rPr>
              <w:t>Кантонист Т.С.</w:t>
            </w:r>
          </w:p>
        </w:tc>
      </w:tr>
    </w:tbl>
    <w:p w:rsidR="00745824" w:rsidRPr="00667AB5" w:rsidRDefault="00745824" w:rsidP="0074582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824" w:rsidRDefault="00745824" w:rsidP="0074582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824" w:rsidRPr="00667AB5" w:rsidRDefault="00745824" w:rsidP="0074582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824" w:rsidRPr="00667AB5" w:rsidRDefault="00745824" w:rsidP="0074582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A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Контрольно-счётной палаты</w:t>
      </w:r>
    </w:p>
    <w:p w:rsidR="00745824" w:rsidRPr="00667AB5" w:rsidRDefault="00745824" w:rsidP="00745824">
      <w:pPr>
        <w:spacing w:after="0" w:line="240" w:lineRule="auto"/>
        <w:ind w:left="720"/>
        <w:contextualSpacing/>
      </w:pPr>
      <w:r w:rsidRPr="00667A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667A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Заларинский</w:t>
      </w:r>
      <w:proofErr w:type="spellEnd"/>
      <w:r w:rsidRPr="0066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                                                                     Т.В. Зотова</w:t>
      </w:r>
    </w:p>
    <w:p w:rsidR="00006F1C" w:rsidRDefault="00006F1C">
      <w:bookmarkStart w:id="0" w:name="_GoBack"/>
      <w:bookmarkEnd w:id="0"/>
    </w:p>
    <w:sectPr w:rsidR="00006F1C" w:rsidSect="00667AB5">
      <w:footerReference w:type="default" r:id="rId5"/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917960"/>
      <w:docPartObj>
        <w:docPartGallery w:val="Page Numbers (Bottom of Page)"/>
        <w:docPartUnique/>
      </w:docPartObj>
    </w:sdtPr>
    <w:sdtEndPr/>
    <w:sdtContent>
      <w:p w:rsidR="00667AB5" w:rsidRDefault="0074582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67AB5" w:rsidRDefault="0074582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B3"/>
    <w:rsid w:val="00006F1C"/>
    <w:rsid w:val="00745824"/>
    <w:rsid w:val="0088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45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45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45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45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7468</Characters>
  <Application>Microsoft Office Word</Application>
  <DocSecurity>0</DocSecurity>
  <Lines>62</Lines>
  <Paragraphs>17</Paragraphs>
  <ScaleCrop>false</ScaleCrop>
  <Company/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Степановна Кантонист</dc:creator>
  <cp:keywords/>
  <dc:description/>
  <cp:lastModifiedBy>Татьяна Степановна Кантонист</cp:lastModifiedBy>
  <cp:revision>2</cp:revision>
  <dcterms:created xsi:type="dcterms:W3CDTF">2023-06-16T07:08:00Z</dcterms:created>
  <dcterms:modified xsi:type="dcterms:W3CDTF">2023-06-16T07:08:00Z</dcterms:modified>
</cp:coreProperties>
</file>